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81C5" w14:textId="77777777" w:rsidR="00D63901" w:rsidRDefault="00D63901">
      <w:pPr>
        <w:rPr>
          <w:ins w:id="0" w:author="Cornelia Wermuth" w:date="2021-10-27T10:49:00Z"/>
          <w:noProof/>
          <w:lang w:val="da-DK"/>
        </w:rPr>
      </w:pPr>
    </w:p>
    <w:p w14:paraId="2DFB2E0E" w14:textId="1188A65A" w:rsidR="00B13D5A" w:rsidRDefault="00B13D5A">
      <w:r>
        <w:rPr>
          <w:noProof/>
          <w:lang w:val="da-DK"/>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1"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BookTitle"/>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2" w:name="Subtitle" w:colFirst="0" w:colLast="0"/>
            <w:bookmarkEnd w:id="1"/>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3" w:name="DocumentDate" w:colFirst="1" w:colLast="1"/>
            <w:bookmarkEnd w:id="2"/>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4" w:name="Version_Frontpage" w:colFirst="1" w:colLast="1"/>
            <w:bookmarkEnd w:id="3"/>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4"/>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6"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7" w:name="Version_Amendment"/>
            <w:bookmarkEnd w:id="7"/>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 xml:space="preserve">Main Author: Asta </w:t>
            </w:r>
            <w:proofErr w:type="spellStart"/>
            <w:r w:rsidRPr="0062010C">
              <w:rPr>
                <w:rFonts w:cs="Arial"/>
                <w:szCs w:val="22"/>
              </w:rPr>
              <w:t>Høy</w:t>
            </w:r>
            <w:proofErr w:type="spellEnd"/>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 xml:space="preserve">Jane </w:t>
            </w:r>
            <w:proofErr w:type="spellStart"/>
            <w:r w:rsidRPr="0062010C">
              <w:rPr>
                <w:rFonts w:cs="Arial"/>
                <w:szCs w:val="22"/>
                <w:lang w:val="de-DE"/>
              </w:rPr>
              <w:t>Howarth</w:t>
            </w:r>
            <w:proofErr w:type="spellEnd"/>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w:t>
            </w:r>
            <w:proofErr w:type="spellStart"/>
            <w:r w:rsidRPr="0062010C">
              <w:rPr>
                <w:rFonts w:cs="Arial"/>
                <w:szCs w:val="22"/>
                <w:lang w:val="de-DE"/>
              </w:rPr>
              <w:t>Ahlzén</w:t>
            </w:r>
            <w:proofErr w:type="spellEnd"/>
            <w:r w:rsidRPr="0062010C">
              <w:rPr>
                <w:rFonts w:cs="Arial"/>
                <w:szCs w:val="22"/>
                <w:lang w:val="de-DE"/>
              </w:rPr>
              <w:t xml:space="preserve">,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4F5005B7"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1493CF95"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 xml:space="preserve">Karin </w:t>
            </w:r>
            <w:proofErr w:type="spellStart"/>
            <w:r w:rsidRPr="0062010C">
              <w:rPr>
                <w:rFonts w:cs="Arial"/>
                <w:szCs w:val="22"/>
              </w:rPr>
              <w:t>Ahlzén</w:t>
            </w:r>
            <w:proofErr w:type="spellEnd"/>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w:t>
            </w:r>
            <w:proofErr w:type="spellStart"/>
            <w:r w:rsidRPr="0062010C">
              <w:rPr>
                <w:rFonts w:cs="Arial"/>
                <w:szCs w:val="22"/>
              </w:rPr>
              <w:t>ver</w:t>
            </w:r>
            <w:proofErr w:type="spellEnd"/>
            <w:r w:rsidRPr="0062010C">
              <w:rPr>
                <w:rFonts w:cs="Arial"/>
                <w:szCs w:val="22"/>
              </w:rPr>
              <w:t xml:space="preserve">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77777777" w:rsidR="00DB03AE" w:rsidRDefault="00DB03AE" w:rsidP="00DB03AE">
            <w:pPr>
              <w:spacing w:line="276" w:lineRule="auto"/>
              <w:rPr>
                <w:rFonts w:cs="Arial"/>
                <w:szCs w:val="22"/>
              </w:rPr>
            </w:pPr>
            <w:r>
              <w:rPr>
                <w:rFonts w:cs="Arial"/>
                <w:szCs w:val="22"/>
              </w:rPr>
              <w:t>Maria-Cornelia Wermuth</w:t>
            </w:r>
          </w:p>
          <w:p w14:paraId="3423DA27" w14:textId="77777777" w:rsidR="00DB03AE" w:rsidRPr="00DB03AE" w:rsidRDefault="00DB03AE" w:rsidP="00DB03AE">
            <w:pPr>
              <w:spacing w:line="276" w:lineRule="auto"/>
              <w:rPr>
                <w:rFonts w:cs="Arial"/>
                <w:szCs w:val="22"/>
                <w:lang w:val="en-GB"/>
              </w:rPr>
            </w:pPr>
            <w:r w:rsidRPr="00DB03AE">
              <w:rPr>
                <w:rFonts w:cs="Arial"/>
                <w:szCs w:val="22"/>
                <w:lang w:val="en-GB"/>
              </w:rPr>
              <w:t xml:space="preserve">Camilla </w:t>
            </w:r>
            <w:proofErr w:type="spellStart"/>
            <w:r w:rsidRPr="00DB03AE">
              <w:rPr>
                <w:rFonts w:cs="Arial"/>
                <w:szCs w:val="22"/>
                <w:lang w:val="en-GB"/>
              </w:rPr>
              <w:t>Wiberg</w:t>
            </w:r>
            <w:proofErr w:type="spellEnd"/>
            <w:r w:rsidRPr="00DB03AE">
              <w:rPr>
                <w:rFonts w:cs="Arial"/>
                <w:szCs w:val="22"/>
                <w:lang w:val="en-GB"/>
              </w:rPr>
              <w:t xml:space="preserve"> Danielsen</w:t>
            </w:r>
          </w:p>
          <w:p w14:paraId="5E74CBE1" w14:textId="77777777" w:rsidR="00DB03AE" w:rsidRDefault="00DB03AE" w:rsidP="00DB03AE">
            <w:pPr>
              <w:spacing w:line="276" w:lineRule="auto"/>
              <w:rPr>
                <w:rFonts w:cs="Arial"/>
                <w:szCs w:val="22"/>
                <w:lang w:val="de-DE"/>
              </w:rPr>
            </w:pPr>
            <w:r w:rsidRPr="00DB03AE">
              <w:rPr>
                <w:rFonts w:cs="Arial"/>
                <w:szCs w:val="22"/>
                <w:lang w:val="de-DE"/>
              </w:rPr>
              <w:t>Marie-Al</w:t>
            </w:r>
            <w:r>
              <w:rPr>
                <w:rFonts w:cs="Arial"/>
                <w:szCs w:val="22"/>
                <w:lang w:val="de-DE"/>
              </w:rPr>
              <w:t>exandra Lambot</w:t>
            </w:r>
          </w:p>
          <w:p w14:paraId="41BE5C0B" w14:textId="77777777" w:rsidR="00DB03AE" w:rsidRDefault="00DB03AE" w:rsidP="00DB03AE">
            <w:pPr>
              <w:spacing w:line="276" w:lineRule="auto"/>
              <w:rPr>
                <w:rFonts w:cs="Arial"/>
                <w:szCs w:val="22"/>
                <w:lang w:val="de-DE"/>
              </w:rPr>
            </w:pPr>
            <w:r>
              <w:rPr>
                <w:rFonts w:cs="Arial"/>
                <w:szCs w:val="22"/>
                <w:lang w:val="de-DE"/>
              </w:rPr>
              <w:t>Linda Parisien</w:t>
            </w:r>
          </w:p>
          <w:p w14:paraId="3F69AA78" w14:textId="77777777" w:rsidR="00DB03AE" w:rsidRDefault="00DB03AE" w:rsidP="00DB03AE">
            <w:pPr>
              <w:spacing w:line="276" w:lineRule="auto"/>
              <w:rPr>
                <w:rFonts w:cs="Arial"/>
                <w:szCs w:val="22"/>
                <w:lang w:val="de-DE"/>
              </w:rPr>
            </w:pPr>
            <w:r>
              <w:rPr>
                <w:rFonts w:cs="Arial"/>
                <w:szCs w:val="22"/>
                <w:lang w:val="de-DE"/>
              </w:rPr>
              <w:t>Ole Våge</w:t>
            </w:r>
          </w:p>
          <w:p w14:paraId="51FC13C7" w14:textId="2E7332E1" w:rsidR="006807B3" w:rsidRPr="00DB03AE" w:rsidRDefault="006807B3" w:rsidP="00DB03AE">
            <w:pPr>
              <w:spacing w:line="276" w:lineRule="auto"/>
              <w:rPr>
                <w:rFonts w:cs="Arial"/>
                <w:color w:val="FF0000"/>
                <w:szCs w:val="22"/>
              </w:rPr>
            </w:pPr>
            <w:r w:rsidRPr="00C83CC4">
              <w:rPr>
                <w:rFonts w:cs="Arial"/>
                <w:szCs w:val="22"/>
              </w:rPr>
              <w:t>…</w:t>
            </w:r>
          </w:p>
        </w:tc>
        <w:tc>
          <w:tcPr>
            <w:tcW w:w="4211" w:type="dxa"/>
            <w:vAlign w:val="center"/>
          </w:tcPr>
          <w:p w14:paraId="4E8FA51D" w14:textId="6FDEC377" w:rsidR="00DB03AE" w:rsidRPr="00DB03AE" w:rsidRDefault="00DB03AE" w:rsidP="00AE0CD4">
            <w:pPr>
              <w:spacing w:line="276" w:lineRule="auto"/>
              <w:rPr>
                <w:rFonts w:cs="Arial"/>
                <w:szCs w:val="22"/>
                <w:lang w:val="de-DE"/>
              </w:rPr>
            </w:pPr>
          </w:p>
        </w:tc>
      </w:tr>
      <w:bookmarkEnd w:id="6"/>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lastRenderedPageBreak/>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lang w:val="en-US"/>
        </w:rPr>
        <w:t xml:space="preserve">© Copyright 2021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all rights reserved.</w:t>
      </w:r>
    </w:p>
    <w:p w14:paraId="75F1E6CA" w14:textId="34C53278" w:rsidR="00633818" w:rsidRPr="00C56A1A" w:rsidRDefault="00633818" w:rsidP="00C56A1A">
      <w:pPr>
        <w:pStyle w:val="NormalWeb"/>
        <w:spacing w:before="0" w:beforeAutospacing="0" w:after="120" w:afterAutospacing="0" w:line="276" w:lineRule="auto"/>
        <w:rPr>
          <w:rFonts w:ascii="Arial" w:hAnsi="Arial" w:cs="Arial"/>
          <w:lang w:val="en-US" w:eastAsia="en-US"/>
        </w:rPr>
      </w:pPr>
      <w:r w:rsidRPr="00C56A1A">
        <w:rPr>
          <w:rFonts w:ascii="Arial" w:hAnsi="Arial" w:cs="Arial"/>
          <w:lang w:val="en-US"/>
        </w:rPr>
        <w:t xml:space="preserve">This document is a publication of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trading as SNOMED International.  SNOMED International owns and maintains SNOMED CT®.</w:t>
      </w:r>
    </w:p>
    <w:p w14:paraId="5C2FC353" w14:textId="6C5E55C4"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w:t>
      </w:r>
      <w:proofErr w:type="spellStart"/>
      <w:r w:rsidRPr="00C56A1A">
        <w:rPr>
          <w:rFonts w:ascii="Arial" w:hAnsi="Arial" w:cs="Arial"/>
          <w:color w:val="333333"/>
          <w:lang w:val="en-US"/>
        </w:rPr>
        <w:t>Organisation</w:t>
      </w:r>
      <w:proofErr w:type="spellEnd"/>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r w:rsidR="00062E09">
        <w:fldChar w:fldCharType="begin"/>
      </w:r>
      <w:r w:rsidR="00062E09" w:rsidRPr="00062E09">
        <w:rPr>
          <w:lang w:val="en-US"/>
          <w:rPrChange w:id="8" w:author="Camilla Wiberg Danielsen" w:date="2021-10-29T09:04:00Z">
            <w:rPr/>
          </w:rPrChange>
        </w:rPr>
        <w:instrText xml:space="preserve"> HYPERLINK "http://snomed.org/licensing" \t "_blank" </w:instrText>
      </w:r>
      <w:r w:rsidR="00062E09">
        <w:fldChar w:fldCharType="separate"/>
      </w:r>
      <w:r w:rsidRPr="00C56A1A">
        <w:rPr>
          <w:rStyle w:val="Hyperlink"/>
          <w:rFonts w:ascii="Arial" w:hAnsi="Arial" w:cs="Arial"/>
          <w:lang w:val="en-US"/>
        </w:rPr>
        <w:t>http://snomed.org/licensing</w:t>
      </w:r>
      <w:r w:rsidR="00062E09">
        <w:rPr>
          <w:rStyle w:val="Hyperlink"/>
          <w:rFonts w:ascii="Arial" w:hAnsi="Arial" w:cs="Arial"/>
          <w:lang w:val="en-US"/>
        </w:rPr>
        <w:fldChar w:fldCharType="end"/>
      </w:r>
      <w:r w:rsidRPr="00C56A1A">
        <w:rPr>
          <w:rFonts w:ascii="Arial" w:hAnsi="Arial" w:cs="Arial"/>
          <w:color w:val="333333"/>
          <w:lang w:val="en-US"/>
        </w:rPr>
        <w:t>. For more information about SNOMED International and SNOMED International Membership, please refer to </w:t>
      </w:r>
      <w:r w:rsidR="00062E09">
        <w:fldChar w:fldCharType="begin"/>
      </w:r>
      <w:r w:rsidR="00062E09" w:rsidRPr="00062E09">
        <w:rPr>
          <w:lang w:val="en-US"/>
          <w:rPrChange w:id="9" w:author="Camilla Wiberg Danielsen" w:date="2021-10-29T09:04:00Z">
            <w:rPr/>
          </w:rPrChange>
        </w:rPr>
        <w:instrText xml:space="preserve"> HYPERLINK "http://www.ihtsdo.org/" \t "_blank" </w:instrText>
      </w:r>
      <w:r w:rsidR="00062E09">
        <w:fldChar w:fldCharType="separate"/>
      </w:r>
      <w:r w:rsidRPr="00C56A1A">
        <w:rPr>
          <w:rStyle w:val="Hyperlink"/>
          <w:rFonts w:ascii="Arial" w:hAnsi="Arial" w:cs="Arial"/>
          <w:lang w:val="en-US"/>
        </w:rPr>
        <w:t>http://www.snomed.org</w:t>
      </w:r>
      <w:r w:rsidR="00062E09">
        <w:rPr>
          <w:rStyle w:val="Hyperlink"/>
          <w:rFonts w:ascii="Arial" w:hAnsi="Arial" w:cs="Arial"/>
          <w:lang w:val="en-US"/>
        </w:rPr>
        <w:fldChar w:fldCharType="end"/>
      </w:r>
      <w:r w:rsidRPr="00C56A1A">
        <w:rPr>
          <w:rFonts w:ascii="Arial" w:hAnsi="Arial" w:cs="Arial"/>
          <w:color w:val="0000FF"/>
          <w:lang w:val="en-US"/>
        </w:rPr>
        <w:t> </w:t>
      </w:r>
      <w:r w:rsidRPr="00C56A1A">
        <w:rPr>
          <w:rFonts w:ascii="Arial" w:hAnsi="Arial" w:cs="Arial"/>
          <w:color w:val="333333"/>
          <w:lang w:val="en-US"/>
        </w:rPr>
        <w:t>or contact us at </w:t>
      </w:r>
      <w:r w:rsidR="00062E09">
        <w:fldChar w:fldCharType="begin"/>
      </w:r>
      <w:r w:rsidR="00062E09" w:rsidRPr="00062E09">
        <w:rPr>
          <w:lang w:val="en-US"/>
          <w:rPrChange w:id="10" w:author="Camilla Wiberg Danielsen" w:date="2021-10-29T09:04:00Z">
            <w:rPr/>
          </w:rPrChange>
        </w:rPr>
        <w:instrText xml:space="preserve"> HYPERLINK "mailto:info@ihtsdo.org" \t "_blank" </w:instrText>
      </w:r>
      <w:r w:rsidR="00062E09">
        <w:fldChar w:fldCharType="separate"/>
      </w:r>
      <w:r w:rsidRPr="00C56A1A">
        <w:rPr>
          <w:rStyle w:val="Hyperlink"/>
          <w:rFonts w:ascii="Arial" w:hAnsi="Arial" w:cs="Arial"/>
          <w:lang w:val="en-US"/>
        </w:rPr>
        <w:t>info@snomed.org</w:t>
      </w:r>
      <w:r w:rsidR="00062E09">
        <w:rPr>
          <w:rStyle w:val="Hyperlink"/>
          <w:rFonts w:ascii="Arial" w:hAnsi="Arial" w:cs="Arial"/>
          <w:lang w:val="en-US"/>
        </w:rPr>
        <w:fldChar w:fldCharType="end"/>
      </w:r>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5" w:history="1">
        <w:r w:rsidR="00DB690F" w:rsidRPr="00C56A1A">
          <w:rPr>
            <w:rStyle w:val="Hyperlink"/>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6"/>
          <w:headerReference w:type="default" r:id="rId17"/>
          <w:headerReference w:type="first" r:id="rId18"/>
          <w:footerReference w:type="first" r:id="rId19"/>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Default="00861D38">
      <w:pPr>
        <w:pStyle w:val="TOC1"/>
        <w:tabs>
          <w:tab w:val="left" w:pos="442"/>
        </w:tabs>
        <w:rPr>
          <w:rFonts w:asciiTheme="minorHAnsi" w:eastAsiaTheme="minorEastAsia" w:hAnsiTheme="minorHAnsi" w:cstheme="minorBidi"/>
          <w:color w:val="auto"/>
          <w:sz w:val="22"/>
          <w:szCs w:val="22"/>
          <w:lang w:eastAsia="en-US"/>
        </w:rPr>
      </w:pPr>
      <w:r w:rsidRPr="0062010C">
        <w:rPr>
          <w:rFonts w:cs="Arial"/>
          <w:color w:val="auto"/>
          <w:sz w:val="22"/>
          <w:szCs w:val="22"/>
        </w:rPr>
        <w:fldChar w:fldCharType="begin"/>
      </w:r>
      <w:r w:rsidR="00DF666B" w:rsidRPr="0062010C">
        <w:rPr>
          <w:rFonts w:cs="Arial"/>
          <w:color w:val="auto"/>
          <w:sz w:val="22"/>
          <w:szCs w:val="22"/>
        </w:rPr>
        <w:instrText xml:space="preserve"> TOC \o "1-3" \h \z \u </w:instrText>
      </w:r>
      <w:r w:rsidRPr="0062010C">
        <w:rPr>
          <w:rFonts w:cs="Arial"/>
          <w:color w:val="auto"/>
          <w:sz w:val="22"/>
          <w:szCs w:val="22"/>
        </w:rPr>
        <w:fldChar w:fldCharType="separate"/>
      </w:r>
      <w:hyperlink w:anchor="_Toc84447300" w:history="1">
        <w:r w:rsidR="00C56A1A" w:rsidRPr="00126D84">
          <w:rPr>
            <w:rStyle w:val="Hyperlink"/>
          </w:rPr>
          <w:t>1</w:t>
        </w:r>
        <w:r w:rsidR="00C56A1A">
          <w:rPr>
            <w:rFonts w:asciiTheme="minorHAnsi" w:eastAsiaTheme="minorEastAsia" w:hAnsiTheme="minorHAnsi" w:cstheme="minorBidi"/>
            <w:color w:val="auto"/>
            <w:sz w:val="22"/>
            <w:szCs w:val="22"/>
            <w:lang w:eastAsia="en-US"/>
          </w:rPr>
          <w:tab/>
        </w:r>
        <w:r w:rsidR="00C56A1A" w:rsidRPr="00126D84">
          <w:rPr>
            <w:rStyle w:val="Hyperlink"/>
          </w:rPr>
          <w:t>Introduction</w:t>
        </w:r>
        <w:r w:rsidR="00C56A1A">
          <w:rPr>
            <w:webHidden/>
          </w:rPr>
          <w:tab/>
        </w:r>
        <w:r w:rsidR="00C56A1A">
          <w:rPr>
            <w:webHidden/>
          </w:rPr>
          <w:fldChar w:fldCharType="begin"/>
        </w:r>
        <w:r w:rsidR="00C56A1A">
          <w:rPr>
            <w:webHidden/>
          </w:rPr>
          <w:instrText xml:space="preserve"> PAGEREF _Toc84447300 \h </w:instrText>
        </w:r>
        <w:r w:rsidR="00C56A1A">
          <w:rPr>
            <w:webHidden/>
          </w:rPr>
        </w:r>
        <w:r w:rsidR="00C56A1A">
          <w:rPr>
            <w:webHidden/>
          </w:rPr>
          <w:fldChar w:fldCharType="separate"/>
        </w:r>
        <w:r w:rsidR="00C56A1A">
          <w:rPr>
            <w:webHidden/>
          </w:rPr>
          <w:t>6</w:t>
        </w:r>
        <w:r w:rsidR="00C56A1A">
          <w:rPr>
            <w:webHidden/>
          </w:rPr>
          <w:fldChar w:fldCharType="end"/>
        </w:r>
      </w:hyperlink>
    </w:p>
    <w:p w14:paraId="2F161594" w14:textId="1A4DEF83"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01" w:history="1">
        <w:r w:rsidR="00C56A1A" w:rsidRPr="00126D84">
          <w:rPr>
            <w:rStyle w:val="Hyperlink"/>
            <w:noProof/>
          </w:rPr>
          <w:t>1.1</w:t>
        </w:r>
        <w:r w:rsidR="00C56A1A">
          <w:rPr>
            <w:rFonts w:asciiTheme="minorHAnsi" w:eastAsiaTheme="minorEastAsia" w:hAnsiTheme="minorHAnsi" w:cstheme="minorBidi"/>
            <w:noProof/>
            <w:szCs w:val="22"/>
            <w:lang w:val="en-US" w:eastAsia="en-US"/>
          </w:rPr>
          <w:tab/>
        </w:r>
        <w:r w:rsidR="00C56A1A" w:rsidRPr="00126D84">
          <w:rPr>
            <w:rStyle w:val="Hyperlink"/>
            <w:noProof/>
          </w:rPr>
          <w:t>Purpose and scope of this document</w:t>
        </w:r>
        <w:r w:rsidR="00C56A1A">
          <w:rPr>
            <w:noProof/>
            <w:webHidden/>
          </w:rPr>
          <w:tab/>
        </w:r>
        <w:r w:rsidR="00C56A1A">
          <w:rPr>
            <w:noProof/>
            <w:webHidden/>
          </w:rPr>
          <w:fldChar w:fldCharType="begin"/>
        </w:r>
        <w:r w:rsidR="00C56A1A">
          <w:rPr>
            <w:noProof/>
            <w:webHidden/>
          </w:rPr>
          <w:instrText xml:space="preserve"> PAGEREF _Toc84447301 \h </w:instrText>
        </w:r>
        <w:r w:rsidR="00C56A1A">
          <w:rPr>
            <w:noProof/>
            <w:webHidden/>
          </w:rPr>
        </w:r>
        <w:r w:rsidR="00C56A1A">
          <w:rPr>
            <w:noProof/>
            <w:webHidden/>
          </w:rPr>
          <w:fldChar w:fldCharType="separate"/>
        </w:r>
        <w:r w:rsidR="00C56A1A">
          <w:rPr>
            <w:noProof/>
            <w:webHidden/>
          </w:rPr>
          <w:t>6</w:t>
        </w:r>
        <w:r w:rsidR="00C56A1A">
          <w:rPr>
            <w:noProof/>
            <w:webHidden/>
          </w:rPr>
          <w:fldChar w:fldCharType="end"/>
        </w:r>
      </w:hyperlink>
    </w:p>
    <w:p w14:paraId="7D469678" w14:textId="08CF5E70"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02" w:history="1">
        <w:r w:rsidR="00C56A1A" w:rsidRPr="00126D84">
          <w:rPr>
            <w:rStyle w:val="Hyperlink"/>
          </w:rPr>
          <w:t>1.1.1</w:t>
        </w:r>
        <w:r w:rsidR="00C56A1A">
          <w:rPr>
            <w:rFonts w:asciiTheme="minorHAnsi" w:eastAsiaTheme="minorEastAsia" w:hAnsiTheme="minorHAnsi" w:cstheme="minorBidi"/>
            <w:sz w:val="22"/>
            <w:szCs w:val="22"/>
            <w:lang w:eastAsia="en-US"/>
          </w:rPr>
          <w:tab/>
        </w:r>
        <w:r w:rsidR="00C56A1A" w:rsidRPr="00126D84">
          <w:rPr>
            <w:rStyle w:val="Hyperlink"/>
          </w:rPr>
          <w:t>Assessment of translation quality</w:t>
        </w:r>
        <w:r w:rsidR="00C56A1A">
          <w:rPr>
            <w:webHidden/>
          </w:rPr>
          <w:tab/>
        </w:r>
        <w:r w:rsidR="00C56A1A">
          <w:rPr>
            <w:webHidden/>
          </w:rPr>
          <w:fldChar w:fldCharType="begin"/>
        </w:r>
        <w:r w:rsidR="00C56A1A">
          <w:rPr>
            <w:webHidden/>
          </w:rPr>
          <w:instrText xml:space="preserve"> PAGEREF _Toc84447302 \h </w:instrText>
        </w:r>
        <w:r w:rsidR="00C56A1A">
          <w:rPr>
            <w:webHidden/>
          </w:rPr>
        </w:r>
        <w:r w:rsidR="00C56A1A">
          <w:rPr>
            <w:webHidden/>
          </w:rPr>
          <w:fldChar w:fldCharType="separate"/>
        </w:r>
        <w:r w:rsidR="00C56A1A">
          <w:rPr>
            <w:webHidden/>
          </w:rPr>
          <w:t>7</w:t>
        </w:r>
        <w:r w:rsidR="00C56A1A">
          <w:rPr>
            <w:webHidden/>
          </w:rPr>
          <w:fldChar w:fldCharType="end"/>
        </w:r>
      </w:hyperlink>
    </w:p>
    <w:p w14:paraId="18077348" w14:textId="242713F9"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03" w:history="1">
        <w:r w:rsidR="00C56A1A" w:rsidRPr="00126D84">
          <w:rPr>
            <w:rStyle w:val="Hyperlink"/>
          </w:rPr>
          <w:t>1.1.2</w:t>
        </w:r>
        <w:r w:rsidR="00C56A1A">
          <w:rPr>
            <w:rFonts w:asciiTheme="minorHAnsi" w:eastAsiaTheme="minorEastAsia" w:hAnsiTheme="minorHAnsi" w:cstheme="minorBidi"/>
            <w:sz w:val="22"/>
            <w:szCs w:val="22"/>
            <w:lang w:eastAsia="en-US"/>
          </w:rPr>
          <w:tab/>
        </w:r>
        <w:r w:rsidR="00C56A1A" w:rsidRPr="00126D84">
          <w:rPr>
            <w:rStyle w:val="Hyperlink"/>
          </w:rPr>
          <w:t>Change requests</w:t>
        </w:r>
        <w:r w:rsidR="00C56A1A">
          <w:rPr>
            <w:webHidden/>
          </w:rPr>
          <w:tab/>
        </w:r>
        <w:r w:rsidR="00C56A1A">
          <w:rPr>
            <w:webHidden/>
          </w:rPr>
          <w:fldChar w:fldCharType="begin"/>
        </w:r>
        <w:r w:rsidR="00C56A1A">
          <w:rPr>
            <w:webHidden/>
          </w:rPr>
          <w:instrText xml:space="preserve"> PAGEREF _Toc84447303 \h </w:instrText>
        </w:r>
        <w:r w:rsidR="00C56A1A">
          <w:rPr>
            <w:webHidden/>
          </w:rPr>
        </w:r>
        <w:r w:rsidR="00C56A1A">
          <w:rPr>
            <w:webHidden/>
          </w:rPr>
          <w:fldChar w:fldCharType="separate"/>
        </w:r>
        <w:r w:rsidR="00C56A1A">
          <w:rPr>
            <w:webHidden/>
          </w:rPr>
          <w:t>7</w:t>
        </w:r>
        <w:r w:rsidR="00C56A1A">
          <w:rPr>
            <w:webHidden/>
          </w:rPr>
          <w:fldChar w:fldCharType="end"/>
        </w:r>
      </w:hyperlink>
    </w:p>
    <w:p w14:paraId="70DE4408" w14:textId="2CAD4250"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04" w:history="1">
        <w:r w:rsidR="00C56A1A" w:rsidRPr="00126D84">
          <w:rPr>
            <w:rStyle w:val="Hyperlink"/>
            <w:noProof/>
          </w:rPr>
          <w:t>1.2</w:t>
        </w:r>
        <w:r w:rsidR="00C56A1A">
          <w:rPr>
            <w:rFonts w:asciiTheme="minorHAnsi" w:eastAsiaTheme="minorEastAsia" w:hAnsiTheme="minorHAnsi" w:cstheme="minorBidi"/>
            <w:noProof/>
            <w:szCs w:val="22"/>
            <w:lang w:val="en-US" w:eastAsia="en-US"/>
          </w:rPr>
          <w:tab/>
        </w:r>
        <w:r w:rsidR="00C56A1A" w:rsidRPr="00126D84">
          <w:rPr>
            <w:rStyle w:val="Hyperlink"/>
            <w:noProof/>
          </w:rPr>
          <w:t>Target group</w:t>
        </w:r>
        <w:r w:rsidR="00C56A1A">
          <w:rPr>
            <w:noProof/>
            <w:webHidden/>
          </w:rPr>
          <w:tab/>
        </w:r>
        <w:r w:rsidR="00C56A1A">
          <w:rPr>
            <w:noProof/>
            <w:webHidden/>
          </w:rPr>
          <w:fldChar w:fldCharType="begin"/>
        </w:r>
        <w:r w:rsidR="00C56A1A">
          <w:rPr>
            <w:noProof/>
            <w:webHidden/>
          </w:rPr>
          <w:instrText xml:space="preserve"> PAGEREF _Toc84447304 \h </w:instrText>
        </w:r>
        <w:r w:rsidR="00C56A1A">
          <w:rPr>
            <w:noProof/>
            <w:webHidden/>
          </w:rPr>
        </w:r>
        <w:r w:rsidR="00C56A1A">
          <w:rPr>
            <w:noProof/>
            <w:webHidden/>
          </w:rPr>
          <w:fldChar w:fldCharType="separate"/>
        </w:r>
        <w:r w:rsidR="00C56A1A">
          <w:rPr>
            <w:noProof/>
            <w:webHidden/>
          </w:rPr>
          <w:t>7</w:t>
        </w:r>
        <w:r w:rsidR="00C56A1A">
          <w:rPr>
            <w:noProof/>
            <w:webHidden/>
          </w:rPr>
          <w:fldChar w:fldCharType="end"/>
        </w:r>
      </w:hyperlink>
    </w:p>
    <w:p w14:paraId="19E4CD90" w14:textId="4C510C1D"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05" w:history="1">
        <w:r w:rsidR="00C56A1A" w:rsidRPr="00126D84">
          <w:rPr>
            <w:rStyle w:val="Hyperlink"/>
          </w:rPr>
          <w:t>2</w:t>
        </w:r>
        <w:r w:rsidR="00C56A1A">
          <w:rPr>
            <w:rFonts w:asciiTheme="minorHAnsi" w:eastAsiaTheme="minorEastAsia" w:hAnsiTheme="minorHAnsi" w:cstheme="minorBidi"/>
            <w:color w:val="auto"/>
            <w:sz w:val="22"/>
            <w:szCs w:val="22"/>
            <w:lang w:eastAsia="en-US"/>
          </w:rPr>
          <w:tab/>
        </w:r>
        <w:r w:rsidR="00C56A1A" w:rsidRPr="00126D84">
          <w:rPr>
            <w:rStyle w:val="Hyperlink"/>
          </w:rPr>
          <w:t>An introduction to terminological principles</w:t>
        </w:r>
        <w:r w:rsidR="00C56A1A">
          <w:rPr>
            <w:webHidden/>
          </w:rPr>
          <w:tab/>
        </w:r>
        <w:r w:rsidR="00C56A1A">
          <w:rPr>
            <w:webHidden/>
          </w:rPr>
          <w:fldChar w:fldCharType="begin"/>
        </w:r>
        <w:r w:rsidR="00C56A1A">
          <w:rPr>
            <w:webHidden/>
          </w:rPr>
          <w:instrText xml:space="preserve"> PAGEREF _Toc84447305 \h </w:instrText>
        </w:r>
        <w:r w:rsidR="00C56A1A">
          <w:rPr>
            <w:webHidden/>
          </w:rPr>
        </w:r>
        <w:r w:rsidR="00C56A1A">
          <w:rPr>
            <w:webHidden/>
          </w:rPr>
          <w:fldChar w:fldCharType="separate"/>
        </w:r>
        <w:r w:rsidR="00C56A1A">
          <w:rPr>
            <w:webHidden/>
          </w:rPr>
          <w:t>8</w:t>
        </w:r>
        <w:r w:rsidR="00C56A1A">
          <w:rPr>
            <w:webHidden/>
          </w:rPr>
          <w:fldChar w:fldCharType="end"/>
        </w:r>
      </w:hyperlink>
    </w:p>
    <w:p w14:paraId="79AEBB17" w14:textId="64B8ACF1"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06" w:history="1">
        <w:r w:rsidR="00C56A1A" w:rsidRPr="00126D84">
          <w:rPr>
            <w:rStyle w:val="Hyperlink"/>
            <w:noProof/>
          </w:rPr>
          <w:t>2.1</w:t>
        </w:r>
        <w:r w:rsidR="00C56A1A">
          <w:rPr>
            <w:rFonts w:asciiTheme="minorHAnsi" w:eastAsiaTheme="minorEastAsia" w:hAnsiTheme="minorHAnsi" w:cstheme="minorBidi"/>
            <w:noProof/>
            <w:szCs w:val="22"/>
            <w:lang w:val="en-US" w:eastAsia="en-US"/>
          </w:rPr>
          <w:tab/>
        </w:r>
        <w:r w:rsidR="00C56A1A" w:rsidRPr="00126D84">
          <w:rPr>
            <w:rStyle w:val="Hyperlink"/>
            <w:noProof/>
          </w:rPr>
          <w:t>Concepts and terms</w:t>
        </w:r>
        <w:r w:rsidR="00C56A1A">
          <w:rPr>
            <w:noProof/>
            <w:webHidden/>
          </w:rPr>
          <w:tab/>
        </w:r>
        <w:r w:rsidR="00C56A1A">
          <w:rPr>
            <w:noProof/>
            <w:webHidden/>
          </w:rPr>
          <w:fldChar w:fldCharType="begin"/>
        </w:r>
        <w:r w:rsidR="00C56A1A">
          <w:rPr>
            <w:noProof/>
            <w:webHidden/>
          </w:rPr>
          <w:instrText xml:space="preserve"> PAGEREF _Toc84447306 \h </w:instrText>
        </w:r>
        <w:r w:rsidR="00C56A1A">
          <w:rPr>
            <w:noProof/>
            <w:webHidden/>
          </w:rPr>
        </w:r>
        <w:r w:rsidR="00C56A1A">
          <w:rPr>
            <w:noProof/>
            <w:webHidden/>
          </w:rPr>
          <w:fldChar w:fldCharType="separate"/>
        </w:r>
        <w:r w:rsidR="00C56A1A">
          <w:rPr>
            <w:noProof/>
            <w:webHidden/>
          </w:rPr>
          <w:t>8</w:t>
        </w:r>
        <w:r w:rsidR="00C56A1A">
          <w:rPr>
            <w:noProof/>
            <w:webHidden/>
          </w:rPr>
          <w:fldChar w:fldCharType="end"/>
        </w:r>
      </w:hyperlink>
    </w:p>
    <w:p w14:paraId="3F4C60E2" w14:textId="0AFB1A36"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07" w:history="1">
        <w:r w:rsidR="00C56A1A" w:rsidRPr="00126D84">
          <w:rPr>
            <w:rStyle w:val="Hyperlink"/>
            <w:noProof/>
          </w:rPr>
          <w:t>2.2</w:t>
        </w:r>
        <w:r w:rsidR="00C56A1A">
          <w:rPr>
            <w:rFonts w:asciiTheme="minorHAnsi" w:eastAsiaTheme="minorEastAsia" w:hAnsiTheme="minorHAnsi" w:cstheme="minorBidi"/>
            <w:noProof/>
            <w:szCs w:val="22"/>
            <w:lang w:val="en-US" w:eastAsia="en-US"/>
          </w:rPr>
          <w:tab/>
        </w:r>
        <w:r w:rsidR="00C56A1A" w:rsidRPr="00126D84">
          <w:rPr>
            <w:rStyle w:val="Hyperlink"/>
            <w:noProof/>
          </w:rPr>
          <w:t>Concept systems</w:t>
        </w:r>
        <w:r w:rsidR="00C56A1A">
          <w:rPr>
            <w:noProof/>
            <w:webHidden/>
          </w:rPr>
          <w:tab/>
        </w:r>
        <w:r w:rsidR="00C56A1A">
          <w:rPr>
            <w:noProof/>
            <w:webHidden/>
          </w:rPr>
          <w:fldChar w:fldCharType="begin"/>
        </w:r>
        <w:r w:rsidR="00C56A1A">
          <w:rPr>
            <w:noProof/>
            <w:webHidden/>
          </w:rPr>
          <w:instrText xml:space="preserve"> PAGEREF _Toc84447307 \h </w:instrText>
        </w:r>
        <w:r w:rsidR="00C56A1A">
          <w:rPr>
            <w:noProof/>
            <w:webHidden/>
          </w:rPr>
        </w:r>
        <w:r w:rsidR="00C56A1A">
          <w:rPr>
            <w:noProof/>
            <w:webHidden/>
          </w:rPr>
          <w:fldChar w:fldCharType="separate"/>
        </w:r>
        <w:r w:rsidR="00C56A1A">
          <w:rPr>
            <w:noProof/>
            <w:webHidden/>
          </w:rPr>
          <w:t>9</w:t>
        </w:r>
        <w:r w:rsidR="00C56A1A">
          <w:rPr>
            <w:noProof/>
            <w:webHidden/>
          </w:rPr>
          <w:fldChar w:fldCharType="end"/>
        </w:r>
      </w:hyperlink>
    </w:p>
    <w:p w14:paraId="702D9DEF" w14:textId="1C398B15"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08" w:history="1">
        <w:r w:rsidR="00C56A1A" w:rsidRPr="00126D84">
          <w:rPr>
            <w:rStyle w:val="Hyperlink"/>
            <w:noProof/>
          </w:rPr>
          <w:t>2.3</w:t>
        </w:r>
        <w:r w:rsidR="00C56A1A">
          <w:rPr>
            <w:rFonts w:asciiTheme="minorHAnsi" w:eastAsiaTheme="minorEastAsia" w:hAnsiTheme="minorHAnsi" w:cstheme="minorBidi"/>
            <w:noProof/>
            <w:szCs w:val="22"/>
            <w:lang w:val="en-US" w:eastAsia="en-US"/>
          </w:rPr>
          <w:tab/>
        </w:r>
        <w:r w:rsidR="00C56A1A" w:rsidRPr="00126D84">
          <w:rPr>
            <w:rStyle w:val="Hyperlink"/>
            <w:noProof/>
          </w:rPr>
          <w:t>Definitions</w:t>
        </w:r>
        <w:r w:rsidR="00C56A1A">
          <w:rPr>
            <w:noProof/>
            <w:webHidden/>
          </w:rPr>
          <w:tab/>
        </w:r>
        <w:r w:rsidR="00C56A1A">
          <w:rPr>
            <w:noProof/>
            <w:webHidden/>
          </w:rPr>
          <w:fldChar w:fldCharType="begin"/>
        </w:r>
        <w:r w:rsidR="00C56A1A">
          <w:rPr>
            <w:noProof/>
            <w:webHidden/>
          </w:rPr>
          <w:instrText xml:space="preserve"> PAGEREF _Toc84447308 \h </w:instrText>
        </w:r>
        <w:r w:rsidR="00C56A1A">
          <w:rPr>
            <w:noProof/>
            <w:webHidden/>
          </w:rPr>
        </w:r>
        <w:r w:rsidR="00C56A1A">
          <w:rPr>
            <w:noProof/>
            <w:webHidden/>
          </w:rPr>
          <w:fldChar w:fldCharType="separate"/>
        </w:r>
        <w:r w:rsidR="00C56A1A">
          <w:rPr>
            <w:noProof/>
            <w:webHidden/>
          </w:rPr>
          <w:t>10</w:t>
        </w:r>
        <w:r w:rsidR="00C56A1A">
          <w:rPr>
            <w:noProof/>
            <w:webHidden/>
          </w:rPr>
          <w:fldChar w:fldCharType="end"/>
        </w:r>
      </w:hyperlink>
    </w:p>
    <w:p w14:paraId="2110BFE1" w14:textId="21BA6006"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09" w:history="1">
        <w:r w:rsidR="00C56A1A" w:rsidRPr="00126D84">
          <w:rPr>
            <w:rStyle w:val="Hyperlink"/>
          </w:rPr>
          <w:t>3</w:t>
        </w:r>
        <w:r w:rsidR="00C56A1A">
          <w:rPr>
            <w:rFonts w:asciiTheme="minorHAnsi" w:eastAsiaTheme="minorEastAsia" w:hAnsiTheme="minorHAnsi" w:cstheme="minorBidi"/>
            <w:color w:val="auto"/>
            <w:sz w:val="22"/>
            <w:szCs w:val="22"/>
            <w:lang w:eastAsia="en-US"/>
          </w:rPr>
          <w:tab/>
        </w:r>
        <w:r w:rsidR="00C56A1A" w:rsidRPr="00126D84">
          <w:rPr>
            <w:rStyle w:val="Hyperlink"/>
          </w:rPr>
          <w:t>SNOMED CT as a health terminology</w:t>
        </w:r>
        <w:r w:rsidR="00C56A1A">
          <w:rPr>
            <w:webHidden/>
          </w:rPr>
          <w:tab/>
        </w:r>
        <w:r w:rsidR="00C56A1A">
          <w:rPr>
            <w:webHidden/>
          </w:rPr>
          <w:fldChar w:fldCharType="begin"/>
        </w:r>
        <w:r w:rsidR="00C56A1A">
          <w:rPr>
            <w:webHidden/>
          </w:rPr>
          <w:instrText xml:space="preserve"> PAGEREF _Toc84447309 \h </w:instrText>
        </w:r>
        <w:r w:rsidR="00C56A1A">
          <w:rPr>
            <w:webHidden/>
          </w:rPr>
        </w:r>
        <w:r w:rsidR="00C56A1A">
          <w:rPr>
            <w:webHidden/>
          </w:rPr>
          <w:fldChar w:fldCharType="separate"/>
        </w:r>
        <w:r w:rsidR="00C56A1A">
          <w:rPr>
            <w:webHidden/>
          </w:rPr>
          <w:t>10</w:t>
        </w:r>
        <w:r w:rsidR="00C56A1A">
          <w:rPr>
            <w:webHidden/>
          </w:rPr>
          <w:fldChar w:fldCharType="end"/>
        </w:r>
      </w:hyperlink>
    </w:p>
    <w:p w14:paraId="1A9DDD81" w14:textId="418F468C"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0" w:history="1">
        <w:r w:rsidR="00C56A1A" w:rsidRPr="00126D84">
          <w:rPr>
            <w:rStyle w:val="Hyperlink"/>
            <w:noProof/>
          </w:rPr>
          <w:t>3.1</w:t>
        </w:r>
        <w:r w:rsidR="00C56A1A">
          <w:rPr>
            <w:rFonts w:asciiTheme="minorHAnsi" w:eastAsiaTheme="minorEastAsia" w:hAnsiTheme="minorHAnsi" w:cstheme="minorBidi"/>
            <w:noProof/>
            <w:szCs w:val="22"/>
            <w:lang w:val="en-US" w:eastAsia="en-US"/>
          </w:rPr>
          <w:tab/>
        </w:r>
        <w:r w:rsidR="00C56A1A" w:rsidRPr="00126D84">
          <w:rPr>
            <w:rStyle w:val="Hyperlink"/>
            <w:noProof/>
          </w:rPr>
          <w:t>Concept systems and ontologies</w:t>
        </w:r>
        <w:r w:rsidR="00C56A1A">
          <w:rPr>
            <w:noProof/>
            <w:webHidden/>
          </w:rPr>
          <w:tab/>
        </w:r>
        <w:r w:rsidR="00C56A1A">
          <w:rPr>
            <w:noProof/>
            <w:webHidden/>
          </w:rPr>
          <w:fldChar w:fldCharType="begin"/>
        </w:r>
        <w:r w:rsidR="00C56A1A">
          <w:rPr>
            <w:noProof/>
            <w:webHidden/>
          </w:rPr>
          <w:instrText xml:space="preserve"> PAGEREF _Toc84447310 \h </w:instrText>
        </w:r>
        <w:r w:rsidR="00C56A1A">
          <w:rPr>
            <w:noProof/>
            <w:webHidden/>
          </w:rPr>
        </w:r>
        <w:r w:rsidR="00C56A1A">
          <w:rPr>
            <w:noProof/>
            <w:webHidden/>
          </w:rPr>
          <w:fldChar w:fldCharType="separate"/>
        </w:r>
        <w:r w:rsidR="00C56A1A">
          <w:rPr>
            <w:noProof/>
            <w:webHidden/>
          </w:rPr>
          <w:t>10</w:t>
        </w:r>
        <w:r w:rsidR="00C56A1A">
          <w:rPr>
            <w:noProof/>
            <w:webHidden/>
          </w:rPr>
          <w:fldChar w:fldCharType="end"/>
        </w:r>
      </w:hyperlink>
    </w:p>
    <w:p w14:paraId="35474B45" w14:textId="461DE981"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1" w:history="1">
        <w:r w:rsidR="00C56A1A" w:rsidRPr="00126D84">
          <w:rPr>
            <w:rStyle w:val="Hyperlink"/>
            <w:rFonts w:eastAsia="AdvGulliv-R"/>
            <w:noProof/>
            <w:lang w:eastAsia="en-US"/>
          </w:rPr>
          <w:t>3.2</w:t>
        </w:r>
        <w:r w:rsidR="00C56A1A">
          <w:rPr>
            <w:rFonts w:asciiTheme="minorHAnsi" w:eastAsiaTheme="minorEastAsia" w:hAnsiTheme="minorHAnsi" w:cstheme="minorBidi"/>
            <w:noProof/>
            <w:szCs w:val="22"/>
            <w:lang w:val="en-US" w:eastAsia="en-US"/>
          </w:rPr>
          <w:tab/>
        </w:r>
        <w:r w:rsidR="00C56A1A" w:rsidRPr="00126D84">
          <w:rPr>
            <w:rStyle w:val="Hyperlink"/>
            <w:rFonts w:eastAsia="AdvGulliv-R"/>
            <w:noProof/>
            <w:lang w:eastAsia="en-US"/>
          </w:rPr>
          <w:t>SNOMED CT definitions</w:t>
        </w:r>
        <w:r w:rsidR="00C56A1A">
          <w:rPr>
            <w:noProof/>
            <w:webHidden/>
          </w:rPr>
          <w:tab/>
        </w:r>
        <w:r w:rsidR="00C56A1A">
          <w:rPr>
            <w:noProof/>
            <w:webHidden/>
          </w:rPr>
          <w:fldChar w:fldCharType="begin"/>
        </w:r>
        <w:r w:rsidR="00C56A1A">
          <w:rPr>
            <w:noProof/>
            <w:webHidden/>
          </w:rPr>
          <w:instrText xml:space="preserve"> PAGEREF _Toc84447311 \h </w:instrText>
        </w:r>
        <w:r w:rsidR="00C56A1A">
          <w:rPr>
            <w:noProof/>
            <w:webHidden/>
          </w:rPr>
        </w:r>
        <w:r w:rsidR="00C56A1A">
          <w:rPr>
            <w:noProof/>
            <w:webHidden/>
          </w:rPr>
          <w:fldChar w:fldCharType="separate"/>
        </w:r>
        <w:r w:rsidR="00C56A1A">
          <w:rPr>
            <w:noProof/>
            <w:webHidden/>
          </w:rPr>
          <w:t>10</w:t>
        </w:r>
        <w:r w:rsidR="00C56A1A">
          <w:rPr>
            <w:noProof/>
            <w:webHidden/>
          </w:rPr>
          <w:fldChar w:fldCharType="end"/>
        </w:r>
      </w:hyperlink>
    </w:p>
    <w:p w14:paraId="0B1F72C2" w14:textId="7AE0AD50"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2" w:history="1">
        <w:r w:rsidR="00C56A1A" w:rsidRPr="00126D84">
          <w:rPr>
            <w:rStyle w:val="Hyperlink"/>
            <w:noProof/>
          </w:rPr>
          <w:t>3.3</w:t>
        </w:r>
        <w:r w:rsidR="00C56A1A">
          <w:rPr>
            <w:rFonts w:asciiTheme="minorHAnsi" w:eastAsiaTheme="minorEastAsia" w:hAnsiTheme="minorHAnsi" w:cstheme="minorBidi"/>
            <w:noProof/>
            <w:szCs w:val="22"/>
            <w:lang w:val="en-US" w:eastAsia="en-US"/>
          </w:rPr>
          <w:tab/>
        </w:r>
        <w:r w:rsidR="00C56A1A" w:rsidRPr="00126D84">
          <w:rPr>
            <w:rStyle w:val="Hyperlink"/>
            <w:noProof/>
          </w:rPr>
          <w:t>The hierarchical and multi-axial structure of SNOMED CT</w:t>
        </w:r>
        <w:r w:rsidR="00C56A1A">
          <w:rPr>
            <w:noProof/>
            <w:webHidden/>
          </w:rPr>
          <w:tab/>
        </w:r>
        <w:r w:rsidR="00C56A1A">
          <w:rPr>
            <w:noProof/>
            <w:webHidden/>
          </w:rPr>
          <w:fldChar w:fldCharType="begin"/>
        </w:r>
        <w:r w:rsidR="00C56A1A">
          <w:rPr>
            <w:noProof/>
            <w:webHidden/>
          </w:rPr>
          <w:instrText xml:space="preserve"> PAGEREF _Toc84447312 \h </w:instrText>
        </w:r>
        <w:r w:rsidR="00C56A1A">
          <w:rPr>
            <w:noProof/>
            <w:webHidden/>
          </w:rPr>
        </w:r>
        <w:r w:rsidR="00C56A1A">
          <w:rPr>
            <w:noProof/>
            <w:webHidden/>
          </w:rPr>
          <w:fldChar w:fldCharType="separate"/>
        </w:r>
        <w:r w:rsidR="00C56A1A">
          <w:rPr>
            <w:noProof/>
            <w:webHidden/>
          </w:rPr>
          <w:t>12</w:t>
        </w:r>
        <w:r w:rsidR="00C56A1A">
          <w:rPr>
            <w:noProof/>
            <w:webHidden/>
          </w:rPr>
          <w:fldChar w:fldCharType="end"/>
        </w:r>
      </w:hyperlink>
    </w:p>
    <w:p w14:paraId="5082240A" w14:textId="0268EEAD"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3" w:history="1">
        <w:r w:rsidR="00C56A1A" w:rsidRPr="00126D84">
          <w:rPr>
            <w:rStyle w:val="Hyperlink"/>
            <w:noProof/>
          </w:rPr>
          <w:t>3.4</w:t>
        </w:r>
        <w:r w:rsidR="00C56A1A">
          <w:rPr>
            <w:rFonts w:asciiTheme="minorHAnsi" w:eastAsiaTheme="minorEastAsia" w:hAnsiTheme="minorHAnsi" w:cstheme="minorBidi"/>
            <w:noProof/>
            <w:szCs w:val="22"/>
            <w:lang w:val="en-US" w:eastAsia="en-US"/>
          </w:rPr>
          <w:tab/>
        </w:r>
        <w:r w:rsidR="00C56A1A" w:rsidRPr="00126D84">
          <w:rPr>
            <w:rStyle w:val="Hyperlink"/>
            <w:noProof/>
          </w:rPr>
          <w:t>Description types</w:t>
        </w:r>
        <w:r w:rsidR="00C56A1A">
          <w:rPr>
            <w:noProof/>
            <w:webHidden/>
          </w:rPr>
          <w:tab/>
        </w:r>
        <w:r w:rsidR="00C56A1A">
          <w:rPr>
            <w:noProof/>
            <w:webHidden/>
          </w:rPr>
          <w:fldChar w:fldCharType="begin"/>
        </w:r>
        <w:r w:rsidR="00C56A1A">
          <w:rPr>
            <w:noProof/>
            <w:webHidden/>
          </w:rPr>
          <w:instrText xml:space="preserve"> PAGEREF _Toc84447313 \h </w:instrText>
        </w:r>
        <w:r w:rsidR="00C56A1A">
          <w:rPr>
            <w:noProof/>
            <w:webHidden/>
          </w:rPr>
        </w:r>
        <w:r w:rsidR="00C56A1A">
          <w:rPr>
            <w:noProof/>
            <w:webHidden/>
          </w:rPr>
          <w:fldChar w:fldCharType="separate"/>
        </w:r>
        <w:r w:rsidR="00C56A1A">
          <w:rPr>
            <w:noProof/>
            <w:webHidden/>
          </w:rPr>
          <w:t>15</w:t>
        </w:r>
        <w:r w:rsidR="00C56A1A">
          <w:rPr>
            <w:noProof/>
            <w:webHidden/>
          </w:rPr>
          <w:fldChar w:fldCharType="end"/>
        </w:r>
      </w:hyperlink>
    </w:p>
    <w:p w14:paraId="2BAD69E0" w14:textId="4E5EA7D9"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4" w:history="1">
        <w:r w:rsidR="00C56A1A" w:rsidRPr="00126D84">
          <w:rPr>
            <w:rStyle w:val="Hyperlink"/>
            <w:noProof/>
          </w:rPr>
          <w:t>3.5</w:t>
        </w:r>
        <w:r w:rsidR="00C56A1A">
          <w:rPr>
            <w:rFonts w:asciiTheme="minorHAnsi" w:eastAsiaTheme="minorEastAsia" w:hAnsiTheme="minorHAnsi" w:cstheme="minorBidi"/>
            <w:noProof/>
            <w:szCs w:val="22"/>
            <w:lang w:val="en-US" w:eastAsia="en-US"/>
          </w:rPr>
          <w:tab/>
        </w:r>
        <w:r w:rsidR="00C56A1A" w:rsidRPr="00126D84">
          <w:rPr>
            <w:rStyle w:val="Hyperlink"/>
            <w:noProof/>
          </w:rPr>
          <w:t>SNOMED CT logical definitions, attributes and relationships</w:t>
        </w:r>
        <w:r w:rsidR="00C56A1A">
          <w:rPr>
            <w:noProof/>
            <w:webHidden/>
          </w:rPr>
          <w:tab/>
        </w:r>
        <w:r w:rsidR="00C56A1A">
          <w:rPr>
            <w:noProof/>
            <w:webHidden/>
          </w:rPr>
          <w:fldChar w:fldCharType="begin"/>
        </w:r>
        <w:r w:rsidR="00C56A1A">
          <w:rPr>
            <w:noProof/>
            <w:webHidden/>
          </w:rPr>
          <w:instrText xml:space="preserve"> PAGEREF _Toc84447314 \h </w:instrText>
        </w:r>
        <w:r w:rsidR="00C56A1A">
          <w:rPr>
            <w:noProof/>
            <w:webHidden/>
          </w:rPr>
        </w:r>
        <w:r w:rsidR="00C56A1A">
          <w:rPr>
            <w:noProof/>
            <w:webHidden/>
          </w:rPr>
          <w:fldChar w:fldCharType="separate"/>
        </w:r>
        <w:r w:rsidR="00C56A1A">
          <w:rPr>
            <w:noProof/>
            <w:webHidden/>
          </w:rPr>
          <w:t>17</w:t>
        </w:r>
        <w:r w:rsidR="00C56A1A">
          <w:rPr>
            <w:noProof/>
            <w:webHidden/>
          </w:rPr>
          <w:fldChar w:fldCharType="end"/>
        </w:r>
      </w:hyperlink>
    </w:p>
    <w:p w14:paraId="36C392D6" w14:textId="0FEDD1A4"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5" w:history="1">
        <w:r w:rsidR="00C56A1A" w:rsidRPr="00126D84">
          <w:rPr>
            <w:rStyle w:val="Hyperlink"/>
            <w:noProof/>
          </w:rPr>
          <w:t>3.6</w:t>
        </w:r>
        <w:r w:rsidR="00C56A1A">
          <w:rPr>
            <w:rFonts w:asciiTheme="minorHAnsi" w:eastAsiaTheme="minorEastAsia" w:hAnsiTheme="minorHAnsi" w:cstheme="minorBidi"/>
            <w:noProof/>
            <w:szCs w:val="22"/>
            <w:lang w:val="en-US" w:eastAsia="en-US"/>
          </w:rPr>
          <w:tab/>
        </w:r>
        <w:r w:rsidR="00C56A1A" w:rsidRPr="00126D84">
          <w:rPr>
            <w:rStyle w:val="Hyperlink"/>
            <w:noProof/>
          </w:rPr>
          <w:t>SNOMED International Editorial Guide and Confluence Templates</w:t>
        </w:r>
        <w:r w:rsidR="00C56A1A">
          <w:rPr>
            <w:noProof/>
            <w:webHidden/>
          </w:rPr>
          <w:tab/>
        </w:r>
        <w:r w:rsidR="00C56A1A">
          <w:rPr>
            <w:noProof/>
            <w:webHidden/>
          </w:rPr>
          <w:fldChar w:fldCharType="begin"/>
        </w:r>
        <w:r w:rsidR="00C56A1A">
          <w:rPr>
            <w:noProof/>
            <w:webHidden/>
          </w:rPr>
          <w:instrText xml:space="preserve"> PAGEREF _Toc84447315 \h </w:instrText>
        </w:r>
        <w:r w:rsidR="00C56A1A">
          <w:rPr>
            <w:noProof/>
            <w:webHidden/>
          </w:rPr>
        </w:r>
        <w:r w:rsidR="00C56A1A">
          <w:rPr>
            <w:noProof/>
            <w:webHidden/>
          </w:rPr>
          <w:fldChar w:fldCharType="separate"/>
        </w:r>
        <w:r w:rsidR="00C56A1A">
          <w:rPr>
            <w:noProof/>
            <w:webHidden/>
          </w:rPr>
          <w:t>18</w:t>
        </w:r>
        <w:r w:rsidR="00C56A1A">
          <w:rPr>
            <w:noProof/>
            <w:webHidden/>
          </w:rPr>
          <w:fldChar w:fldCharType="end"/>
        </w:r>
      </w:hyperlink>
    </w:p>
    <w:p w14:paraId="07E4FB21" w14:textId="431C1B5F"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16" w:history="1">
        <w:r w:rsidR="00C56A1A" w:rsidRPr="00126D84">
          <w:rPr>
            <w:rStyle w:val="Hyperlink"/>
          </w:rPr>
          <w:t>4</w:t>
        </w:r>
        <w:r w:rsidR="00C56A1A">
          <w:rPr>
            <w:rFonts w:asciiTheme="minorHAnsi" w:eastAsiaTheme="minorEastAsia" w:hAnsiTheme="minorHAnsi" w:cstheme="minorBidi"/>
            <w:color w:val="auto"/>
            <w:sz w:val="22"/>
            <w:szCs w:val="22"/>
            <w:lang w:eastAsia="en-US"/>
          </w:rPr>
          <w:tab/>
        </w:r>
        <w:r w:rsidR="00C56A1A" w:rsidRPr="00126D84">
          <w:rPr>
            <w:rStyle w:val="Hyperlink"/>
          </w:rPr>
          <w:t>Translating SNOMED CT</w:t>
        </w:r>
        <w:r w:rsidR="00C56A1A">
          <w:rPr>
            <w:webHidden/>
          </w:rPr>
          <w:tab/>
        </w:r>
        <w:r w:rsidR="00C56A1A">
          <w:rPr>
            <w:webHidden/>
          </w:rPr>
          <w:fldChar w:fldCharType="begin"/>
        </w:r>
        <w:r w:rsidR="00C56A1A">
          <w:rPr>
            <w:webHidden/>
          </w:rPr>
          <w:instrText xml:space="preserve"> PAGEREF _Toc84447316 \h </w:instrText>
        </w:r>
        <w:r w:rsidR="00C56A1A">
          <w:rPr>
            <w:webHidden/>
          </w:rPr>
        </w:r>
        <w:r w:rsidR="00C56A1A">
          <w:rPr>
            <w:webHidden/>
          </w:rPr>
          <w:fldChar w:fldCharType="separate"/>
        </w:r>
        <w:r w:rsidR="00C56A1A">
          <w:rPr>
            <w:webHidden/>
          </w:rPr>
          <w:t>19</w:t>
        </w:r>
        <w:r w:rsidR="00C56A1A">
          <w:rPr>
            <w:webHidden/>
          </w:rPr>
          <w:fldChar w:fldCharType="end"/>
        </w:r>
      </w:hyperlink>
    </w:p>
    <w:p w14:paraId="7682DD3A" w14:textId="0A022824"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7" w:history="1">
        <w:r w:rsidR="00C56A1A" w:rsidRPr="00126D84">
          <w:rPr>
            <w:rStyle w:val="Hyperlink"/>
            <w:noProof/>
          </w:rPr>
          <w:t>4.1</w:t>
        </w:r>
        <w:r w:rsidR="00C56A1A">
          <w:rPr>
            <w:rFonts w:asciiTheme="minorHAnsi" w:eastAsiaTheme="minorEastAsia" w:hAnsiTheme="minorHAnsi" w:cstheme="minorBidi"/>
            <w:noProof/>
            <w:szCs w:val="22"/>
            <w:lang w:val="en-US" w:eastAsia="en-US"/>
          </w:rPr>
          <w:tab/>
        </w:r>
        <w:r w:rsidR="00C56A1A" w:rsidRPr="00126D84">
          <w:rPr>
            <w:rStyle w:val="Hyperlink"/>
            <w:noProof/>
          </w:rPr>
          <w:t>Basic approach</w:t>
        </w:r>
        <w:r w:rsidR="00C56A1A">
          <w:rPr>
            <w:noProof/>
            <w:webHidden/>
          </w:rPr>
          <w:tab/>
        </w:r>
        <w:r w:rsidR="00C56A1A">
          <w:rPr>
            <w:noProof/>
            <w:webHidden/>
          </w:rPr>
          <w:fldChar w:fldCharType="begin"/>
        </w:r>
        <w:r w:rsidR="00C56A1A">
          <w:rPr>
            <w:noProof/>
            <w:webHidden/>
          </w:rPr>
          <w:instrText xml:space="preserve"> PAGEREF _Toc84447317 \h </w:instrText>
        </w:r>
        <w:r w:rsidR="00C56A1A">
          <w:rPr>
            <w:noProof/>
            <w:webHidden/>
          </w:rPr>
        </w:r>
        <w:r w:rsidR="00C56A1A">
          <w:rPr>
            <w:noProof/>
            <w:webHidden/>
          </w:rPr>
          <w:fldChar w:fldCharType="separate"/>
        </w:r>
        <w:r w:rsidR="00C56A1A">
          <w:rPr>
            <w:noProof/>
            <w:webHidden/>
          </w:rPr>
          <w:t>20</w:t>
        </w:r>
        <w:r w:rsidR="00C56A1A">
          <w:rPr>
            <w:noProof/>
            <w:webHidden/>
          </w:rPr>
          <w:fldChar w:fldCharType="end"/>
        </w:r>
      </w:hyperlink>
    </w:p>
    <w:p w14:paraId="156DFBC6" w14:textId="15C3F58F"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18" w:history="1">
        <w:r w:rsidR="00C56A1A" w:rsidRPr="00126D84">
          <w:rPr>
            <w:rStyle w:val="Hyperlink"/>
          </w:rPr>
          <w:t>4.1.1</w:t>
        </w:r>
        <w:r w:rsidR="00C56A1A">
          <w:rPr>
            <w:rFonts w:asciiTheme="minorHAnsi" w:eastAsiaTheme="minorEastAsia" w:hAnsiTheme="minorHAnsi" w:cstheme="minorBidi"/>
            <w:sz w:val="22"/>
            <w:szCs w:val="22"/>
            <w:lang w:eastAsia="en-US"/>
          </w:rPr>
          <w:tab/>
        </w:r>
        <w:r w:rsidR="00C56A1A" w:rsidRPr="00126D84">
          <w:rPr>
            <w:rStyle w:val="Hyperlink"/>
          </w:rPr>
          <w:t>The principle of concept based translation</w:t>
        </w:r>
        <w:r w:rsidR="00C56A1A">
          <w:rPr>
            <w:webHidden/>
          </w:rPr>
          <w:tab/>
        </w:r>
        <w:r w:rsidR="00C56A1A">
          <w:rPr>
            <w:webHidden/>
          </w:rPr>
          <w:fldChar w:fldCharType="begin"/>
        </w:r>
        <w:r w:rsidR="00C56A1A">
          <w:rPr>
            <w:webHidden/>
          </w:rPr>
          <w:instrText xml:space="preserve"> PAGEREF _Toc84447318 \h </w:instrText>
        </w:r>
        <w:r w:rsidR="00C56A1A">
          <w:rPr>
            <w:webHidden/>
          </w:rPr>
        </w:r>
        <w:r w:rsidR="00C56A1A">
          <w:rPr>
            <w:webHidden/>
          </w:rPr>
          <w:fldChar w:fldCharType="separate"/>
        </w:r>
        <w:r w:rsidR="00C56A1A">
          <w:rPr>
            <w:webHidden/>
          </w:rPr>
          <w:t>20</w:t>
        </w:r>
        <w:r w:rsidR="00C56A1A">
          <w:rPr>
            <w:webHidden/>
          </w:rPr>
          <w:fldChar w:fldCharType="end"/>
        </w:r>
      </w:hyperlink>
    </w:p>
    <w:p w14:paraId="37609E97" w14:textId="3CACB6D9"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19" w:history="1">
        <w:r w:rsidR="00C56A1A" w:rsidRPr="00126D84">
          <w:rPr>
            <w:rStyle w:val="Hyperlink"/>
            <w:noProof/>
          </w:rPr>
          <w:t>4.2</w:t>
        </w:r>
        <w:r w:rsidR="00C56A1A">
          <w:rPr>
            <w:rFonts w:asciiTheme="minorHAnsi" w:eastAsiaTheme="minorEastAsia" w:hAnsiTheme="minorHAnsi" w:cstheme="minorBidi"/>
            <w:noProof/>
            <w:szCs w:val="22"/>
            <w:lang w:val="en-US" w:eastAsia="en-US"/>
          </w:rPr>
          <w:tab/>
        </w:r>
        <w:r w:rsidR="00C56A1A" w:rsidRPr="00126D84">
          <w:rPr>
            <w:rStyle w:val="Hyperlink"/>
            <w:noProof/>
          </w:rPr>
          <w:t>General linguistic principles</w:t>
        </w:r>
        <w:r w:rsidR="00C56A1A">
          <w:rPr>
            <w:noProof/>
            <w:webHidden/>
          </w:rPr>
          <w:tab/>
        </w:r>
        <w:r w:rsidR="00C56A1A">
          <w:rPr>
            <w:noProof/>
            <w:webHidden/>
          </w:rPr>
          <w:fldChar w:fldCharType="begin"/>
        </w:r>
        <w:r w:rsidR="00C56A1A">
          <w:rPr>
            <w:noProof/>
            <w:webHidden/>
          </w:rPr>
          <w:instrText xml:space="preserve"> PAGEREF _Toc84447319 \h </w:instrText>
        </w:r>
        <w:r w:rsidR="00C56A1A">
          <w:rPr>
            <w:noProof/>
            <w:webHidden/>
          </w:rPr>
        </w:r>
        <w:r w:rsidR="00C56A1A">
          <w:rPr>
            <w:noProof/>
            <w:webHidden/>
          </w:rPr>
          <w:fldChar w:fldCharType="separate"/>
        </w:r>
        <w:r w:rsidR="00C56A1A">
          <w:rPr>
            <w:noProof/>
            <w:webHidden/>
          </w:rPr>
          <w:t>21</w:t>
        </w:r>
        <w:r w:rsidR="00C56A1A">
          <w:rPr>
            <w:noProof/>
            <w:webHidden/>
          </w:rPr>
          <w:fldChar w:fldCharType="end"/>
        </w:r>
      </w:hyperlink>
    </w:p>
    <w:p w14:paraId="10B0E186" w14:textId="1923227E"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20" w:history="1">
        <w:r w:rsidR="00C56A1A" w:rsidRPr="00126D84">
          <w:rPr>
            <w:rStyle w:val="Hyperlink"/>
          </w:rPr>
          <w:t>4.2.1</w:t>
        </w:r>
        <w:r w:rsidR="00C56A1A">
          <w:rPr>
            <w:rFonts w:asciiTheme="minorHAnsi" w:eastAsiaTheme="minorEastAsia" w:hAnsiTheme="minorHAnsi" w:cstheme="minorBidi"/>
            <w:sz w:val="22"/>
            <w:szCs w:val="22"/>
            <w:lang w:eastAsia="en-US"/>
          </w:rPr>
          <w:tab/>
        </w:r>
        <w:r w:rsidR="00C56A1A" w:rsidRPr="00126D84">
          <w:rPr>
            <w:rStyle w:val="Hyperlink"/>
          </w:rPr>
          <w:t>Language for Specific Purposes</w:t>
        </w:r>
        <w:r w:rsidR="00C56A1A">
          <w:rPr>
            <w:webHidden/>
          </w:rPr>
          <w:tab/>
        </w:r>
        <w:r w:rsidR="00C56A1A">
          <w:rPr>
            <w:webHidden/>
          </w:rPr>
          <w:fldChar w:fldCharType="begin"/>
        </w:r>
        <w:r w:rsidR="00C56A1A">
          <w:rPr>
            <w:webHidden/>
          </w:rPr>
          <w:instrText xml:space="preserve"> PAGEREF _Toc84447320 \h </w:instrText>
        </w:r>
        <w:r w:rsidR="00C56A1A">
          <w:rPr>
            <w:webHidden/>
          </w:rPr>
        </w:r>
        <w:r w:rsidR="00C56A1A">
          <w:rPr>
            <w:webHidden/>
          </w:rPr>
          <w:fldChar w:fldCharType="separate"/>
        </w:r>
        <w:r w:rsidR="00C56A1A">
          <w:rPr>
            <w:webHidden/>
          </w:rPr>
          <w:t>21</w:t>
        </w:r>
        <w:r w:rsidR="00C56A1A">
          <w:rPr>
            <w:webHidden/>
          </w:rPr>
          <w:fldChar w:fldCharType="end"/>
        </w:r>
      </w:hyperlink>
    </w:p>
    <w:p w14:paraId="6CC87CE9" w14:textId="25E0F4EB"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21" w:history="1">
        <w:r w:rsidR="00C56A1A" w:rsidRPr="00126D84">
          <w:rPr>
            <w:rStyle w:val="Hyperlink"/>
          </w:rPr>
          <w:t>4.2.2</w:t>
        </w:r>
        <w:r w:rsidR="00C56A1A">
          <w:rPr>
            <w:rFonts w:asciiTheme="minorHAnsi" w:eastAsiaTheme="minorEastAsia" w:hAnsiTheme="minorHAnsi" w:cstheme="minorBidi"/>
            <w:sz w:val="22"/>
            <w:szCs w:val="22"/>
            <w:lang w:eastAsia="en-US"/>
          </w:rPr>
          <w:tab/>
        </w:r>
        <w:r w:rsidR="00C56A1A" w:rsidRPr="00126D84">
          <w:rPr>
            <w:rStyle w:val="Hyperlink"/>
          </w:rPr>
          <w:t>Ambiguities in the source language</w:t>
        </w:r>
        <w:r w:rsidR="00C56A1A">
          <w:rPr>
            <w:webHidden/>
          </w:rPr>
          <w:tab/>
        </w:r>
        <w:r w:rsidR="00C56A1A">
          <w:rPr>
            <w:webHidden/>
          </w:rPr>
          <w:fldChar w:fldCharType="begin"/>
        </w:r>
        <w:r w:rsidR="00C56A1A">
          <w:rPr>
            <w:webHidden/>
          </w:rPr>
          <w:instrText xml:space="preserve"> PAGEREF _Toc84447321 \h </w:instrText>
        </w:r>
        <w:r w:rsidR="00C56A1A">
          <w:rPr>
            <w:webHidden/>
          </w:rPr>
        </w:r>
        <w:r w:rsidR="00C56A1A">
          <w:rPr>
            <w:webHidden/>
          </w:rPr>
          <w:fldChar w:fldCharType="separate"/>
        </w:r>
        <w:r w:rsidR="00C56A1A">
          <w:rPr>
            <w:webHidden/>
          </w:rPr>
          <w:t>22</w:t>
        </w:r>
        <w:r w:rsidR="00C56A1A">
          <w:rPr>
            <w:webHidden/>
          </w:rPr>
          <w:fldChar w:fldCharType="end"/>
        </w:r>
      </w:hyperlink>
    </w:p>
    <w:p w14:paraId="626CEF6D" w14:textId="1C34E4AC" w:rsidR="00C56A1A" w:rsidRDefault="00BF74CD">
      <w:pPr>
        <w:pStyle w:val="TOC3"/>
        <w:tabs>
          <w:tab w:val="left" w:pos="1320"/>
        </w:tabs>
      </w:pPr>
      <w:hyperlink w:anchor="_Toc84447322" w:history="1">
        <w:r w:rsidR="00C56A1A" w:rsidRPr="00126D84">
          <w:rPr>
            <w:rStyle w:val="Hyperlink"/>
          </w:rPr>
          <w:t>4.2.3</w:t>
        </w:r>
        <w:r w:rsidR="00C56A1A">
          <w:rPr>
            <w:rFonts w:asciiTheme="minorHAnsi" w:eastAsiaTheme="minorEastAsia" w:hAnsiTheme="minorHAnsi" w:cstheme="minorBidi"/>
            <w:sz w:val="22"/>
            <w:szCs w:val="22"/>
            <w:lang w:eastAsia="en-US"/>
          </w:rPr>
          <w:tab/>
        </w:r>
        <w:r w:rsidR="00C56A1A" w:rsidRPr="00126D84">
          <w:rPr>
            <w:rStyle w:val="Hyperlink"/>
          </w:rPr>
          <w:t>Selection of the right term</w:t>
        </w:r>
        <w:r w:rsidR="00C56A1A">
          <w:rPr>
            <w:webHidden/>
          </w:rPr>
          <w:tab/>
        </w:r>
        <w:r w:rsidR="00C56A1A">
          <w:rPr>
            <w:webHidden/>
          </w:rPr>
          <w:fldChar w:fldCharType="begin"/>
        </w:r>
        <w:r w:rsidR="00C56A1A">
          <w:rPr>
            <w:webHidden/>
          </w:rPr>
          <w:instrText xml:space="preserve"> PAGEREF _Toc84447322 \h </w:instrText>
        </w:r>
        <w:r w:rsidR="00C56A1A">
          <w:rPr>
            <w:webHidden/>
          </w:rPr>
        </w:r>
        <w:r w:rsidR="00C56A1A">
          <w:rPr>
            <w:webHidden/>
          </w:rPr>
          <w:fldChar w:fldCharType="separate"/>
        </w:r>
        <w:r w:rsidR="00C56A1A">
          <w:rPr>
            <w:webHidden/>
          </w:rPr>
          <w:t>22</w:t>
        </w:r>
        <w:r w:rsidR="00C56A1A">
          <w:rPr>
            <w:webHidden/>
          </w:rPr>
          <w:fldChar w:fldCharType="end"/>
        </w:r>
      </w:hyperlink>
    </w:p>
    <w:p w14:paraId="3435547B" w14:textId="1B568DCA" w:rsidR="00881B48" w:rsidRPr="009D7D7D" w:rsidRDefault="00881B48" w:rsidP="00881B48">
      <w:pPr>
        <w:rPr>
          <w:rFonts w:eastAsiaTheme="minorEastAsia"/>
          <w:sz w:val="20"/>
          <w:szCs w:val="20"/>
        </w:rPr>
      </w:pPr>
      <w:r>
        <w:rPr>
          <w:rFonts w:eastAsiaTheme="minorEastAsia"/>
        </w:rPr>
        <w:t xml:space="preserve">       4.2.4      </w:t>
      </w:r>
      <w:r w:rsidRPr="009D7D7D">
        <w:rPr>
          <w:rFonts w:eastAsiaTheme="minorEastAsia"/>
          <w:sz w:val="20"/>
          <w:szCs w:val="20"/>
        </w:rPr>
        <w:t>Translation of the Fully Specified Name (FSN)</w:t>
      </w:r>
    </w:p>
    <w:p w14:paraId="082A2150" w14:textId="33F588DC" w:rsidR="00C56A1A" w:rsidRDefault="00BF74CD">
      <w:pPr>
        <w:pStyle w:val="TOC3"/>
        <w:tabs>
          <w:tab w:val="left" w:pos="1320"/>
        </w:tabs>
      </w:pPr>
      <w:hyperlink w:anchor="_Toc84447323" w:history="1">
        <w:r w:rsidR="00C56A1A" w:rsidRPr="00126D84">
          <w:rPr>
            <w:rStyle w:val="Hyperlink"/>
          </w:rPr>
          <w:t>4.2.</w:t>
        </w:r>
        <w:r w:rsidR="006157DF">
          <w:rPr>
            <w:rStyle w:val="Hyperlink"/>
          </w:rPr>
          <w:t>5</w:t>
        </w:r>
        <w:r w:rsidR="00C56A1A">
          <w:rPr>
            <w:rFonts w:asciiTheme="minorHAnsi" w:eastAsiaTheme="minorEastAsia" w:hAnsiTheme="minorHAnsi" w:cstheme="minorBidi"/>
            <w:sz w:val="22"/>
            <w:szCs w:val="22"/>
            <w:lang w:eastAsia="en-US"/>
          </w:rPr>
          <w:tab/>
        </w:r>
        <w:r w:rsidR="00C56A1A" w:rsidRPr="00126D84">
          <w:rPr>
            <w:rStyle w:val="Hyperlink"/>
          </w:rPr>
          <w:t>Concept equivalence</w:t>
        </w:r>
        <w:r w:rsidR="00C56A1A">
          <w:rPr>
            <w:webHidden/>
          </w:rPr>
          <w:tab/>
        </w:r>
        <w:r w:rsidR="00C56A1A">
          <w:rPr>
            <w:webHidden/>
          </w:rPr>
          <w:fldChar w:fldCharType="begin"/>
        </w:r>
        <w:r w:rsidR="00C56A1A">
          <w:rPr>
            <w:webHidden/>
          </w:rPr>
          <w:instrText xml:space="preserve"> PAGEREF _Toc84447323 \h </w:instrText>
        </w:r>
        <w:r w:rsidR="00C56A1A">
          <w:rPr>
            <w:webHidden/>
          </w:rPr>
        </w:r>
        <w:r w:rsidR="00C56A1A">
          <w:rPr>
            <w:webHidden/>
          </w:rPr>
          <w:fldChar w:fldCharType="separate"/>
        </w:r>
        <w:r w:rsidR="00C56A1A">
          <w:rPr>
            <w:webHidden/>
          </w:rPr>
          <w:t>23</w:t>
        </w:r>
        <w:r w:rsidR="00C56A1A">
          <w:rPr>
            <w:webHidden/>
          </w:rPr>
          <w:fldChar w:fldCharType="end"/>
        </w:r>
      </w:hyperlink>
    </w:p>
    <w:p w14:paraId="3DC4AFDB" w14:textId="0AB277AE" w:rsidR="004124C0" w:rsidRDefault="004124C0" w:rsidP="004124C0">
      <w:pPr>
        <w:rPr>
          <w:rFonts w:eastAsiaTheme="minorEastAsia"/>
        </w:rPr>
      </w:pPr>
      <w:r>
        <w:rPr>
          <w:rFonts w:eastAsiaTheme="minorEastAsia"/>
        </w:rPr>
        <w:t>4.2.5.1 Cultural variations</w:t>
      </w:r>
    </w:p>
    <w:p w14:paraId="0DB15626" w14:textId="48F824C7" w:rsidR="004124C0" w:rsidRPr="009D7D7D" w:rsidRDefault="004124C0" w:rsidP="009D7D7D">
      <w:pPr>
        <w:rPr>
          <w:rFonts w:eastAsiaTheme="minorEastAsia"/>
        </w:rPr>
      </w:pPr>
      <w:r>
        <w:rPr>
          <w:rFonts w:eastAsiaTheme="minorEastAsia"/>
        </w:rPr>
        <w:t>4.2.5.2 False friends</w:t>
      </w:r>
    </w:p>
    <w:p w14:paraId="534C9F14" w14:textId="7A6FDE64" w:rsidR="00C56A1A" w:rsidRDefault="00BF74CD">
      <w:pPr>
        <w:pStyle w:val="TOC3"/>
        <w:tabs>
          <w:tab w:val="left" w:pos="1320"/>
        </w:tabs>
      </w:pPr>
      <w:hyperlink w:anchor="_Toc84447324" w:history="1">
        <w:r w:rsidR="00C56A1A" w:rsidRPr="00126D84">
          <w:rPr>
            <w:rStyle w:val="Hyperlink"/>
          </w:rPr>
          <w:t>4.2.</w:t>
        </w:r>
        <w:r w:rsidR="006157DF">
          <w:rPr>
            <w:rStyle w:val="Hyperlink"/>
          </w:rPr>
          <w:t>6</w:t>
        </w:r>
        <w:r w:rsidR="00C56A1A">
          <w:rPr>
            <w:rFonts w:asciiTheme="minorHAnsi" w:eastAsiaTheme="minorEastAsia" w:hAnsiTheme="minorHAnsi" w:cstheme="minorBidi"/>
            <w:sz w:val="22"/>
            <w:szCs w:val="22"/>
            <w:lang w:eastAsia="en-US"/>
          </w:rPr>
          <w:tab/>
        </w:r>
        <w:r w:rsidR="00C56A1A" w:rsidRPr="00126D84">
          <w:rPr>
            <w:rStyle w:val="Hyperlink"/>
          </w:rPr>
          <w:t>Translation techniques</w:t>
        </w:r>
        <w:r w:rsidR="00C56A1A">
          <w:rPr>
            <w:webHidden/>
          </w:rPr>
          <w:tab/>
        </w:r>
        <w:r w:rsidR="00C56A1A">
          <w:rPr>
            <w:webHidden/>
          </w:rPr>
          <w:fldChar w:fldCharType="begin"/>
        </w:r>
        <w:r w:rsidR="00C56A1A">
          <w:rPr>
            <w:webHidden/>
          </w:rPr>
          <w:instrText xml:space="preserve"> PAGEREF _Toc84447324 \h </w:instrText>
        </w:r>
        <w:r w:rsidR="00C56A1A">
          <w:rPr>
            <w:webHidden/>
          </w:rPr>
        </w:r>
        <w:r w:rsidR="00C56A1A">
          <w:rPr>
            <w:webHidden/>
          </w:rPr>
          <w:fldChar w:fldCharType="separate"/>
        </w:r>
        <w:r w:rsidR="00C56A1A">
          <w:rPr>
            <w:webHidden/>
          </w:rPr>
          <w:t>25</w:t>
        </w:r>
        <w:r w:rsidR="00C56A1A">
          <w:rPr>
            <w:webHidden/>
          </w:rPr>
          <w:fldChar w:fldCharType="end"/>
        </w:r>
      </w:hyperlink>
    </w:p>
    <w:p w14:paraId="3A630C49" w14:textId="1208360F" w:rsidR="004124C0" w:rsidRDefault="004124C0" w:rsidP="004124C0">
      <w:pPr>
        <w:rPr>
          <w:rFonts w:eastAsiaTheme="minorEastAsia"/>
        </w:rPr>
      </w:pPr>
      <w:r>
        <w:rPr>
          <w:rFonts w:eastAsiaTheme="minorEastAsia"/>
        </w:rPr>
        <w:t>4.2.7 Translation templates</w:t>
      </w:r>
    </w:p>
    <w:p w14:paraId="600E88AE" w14:textId="3660E28D" w:rsidR="004124C0" w:rsidRDefault="004124C0" w:rsidP="004124C0">
      <w:pPr>
        <w:rPr>
          <w:rFonts w:eastAsiaTheme="minorEastAsia"/>
        </w:rPr>
      </w:pPr>
      <w:r>
        <w:rPr>
          <w:rFonts w:eastAsiaTheme="minorEastAsia"/>
        </w:rPr>
        <w:t>4.2.8 Naming conventions</w:t>
      </w:r>
    </w:p>
    <w:p w14:paraId="3DE015F6" w14:textId="56C94EBF" w:rsidR="004124C0" w:rsidRDefault="004124C0" w:rsidP="004124C0">
      <w:pPr>
        <w:rPr>
          <w:rFonts w:eastAsiaTheme="minorEastAsia"/>
        </w:rPr>
      </w:pPr>
      <w:r>
        <w:rPr>
          <w:rFonts w:eastAsiaTheme="minorEastAsia"/>
        </w:rPr>
        <w:t>4.2.8.1 Term formation patterns</w:t>
      </w:r>
    </w:p>
    <w:p w14:paraId="03DED274" w14:textId="2E308CC6" w:rsidR="004124C0" w:rsidRDefault="004124C0" w:rsidP="004124C0">
      <w:pPr>
        <w:rPr>
          <w:rFonts w:eastAsiaTheme="minorEastAsia"/>
        </w:rPr>
      </w:pPr>
      <w:r>
        <w:rPr>
          <w:rFonts w:eastAsiaTheme="minorEastAsia"/>
        </w:rPr>
        <w:t>4.2.8.2 Verbs and tense</w:t>
      </w:r>
    </w:p>
    <w:p w14:paraId="17955748" w14:textId="094DBDC5" w:rsidR="004124C0" w:rsidRDefault="004124C0" w:rsidP="004124C0">
      <w:pPr>
        <w:rPr>
          <w:rFonts w:eastAsiaTheme="minorEastAsia"/>
        </w:rPr>
      </w:pPr>
      <w:r>
        <w:rPr>
          <w:rFonts w:eastAsiaTheme="minorEastAsia"/>
        </w:rPr>
        <w:t>4.2.8.3 Word order</w:t>
      </w:r>
    </w:p>
    <w:p w14:paraId="0675F0F5" w14:textId="207E8647" w:rsidR="004124C0" w:rsidRPr="009D7D7D" w:rsidRDefault="004124C0" w:rsidP="009D7D7D">
      <w:pPr>
        <w:rPr>
          <w:rFonts w:eastAsiaTheme="minorEastAsia"/>
        </w:rPr>
      </w:pPr>
      <w:r>
        <w:rPr>
          <w:rFonts w:eastAsiaTheme="minorEastAsia"/>
        </w:rPr>
        <w:t>4.2.8.4 Choice of lexical variants</w:t>
      </w:r>
    </w:p>
    <w:p w14:paraId="3D7F91C4" w14:textId="2A0FFE20" w:rsidR="00C56A1A" w:rsidRDefault="00C56A1A">
      <w:pPr>
        <w:pStyle w:val="TOC3"/>
        <w:tabs>
          <w:tab w:val="left" w:pos="1320"/>
        </w:tabs>
        <w:rPr>
          <w:rFonts w:asciiTheme="minorHAnsi" w:eastAsiaTheme="minorEastAsia" w:hAnsiTheme="minorHAnsi" w:cstheme="minorBidi"/>
          <w:sz w:val="22"/>
          <w:szCs w:val="22"/>
          <w:lang w:eastAsia="en-US"/>
        </w:rPr>
      </w:pPr>
    </w:p>
    <w:p w14:paraId="6207DB53" w14:textId="162B1547" w:rsidR="00C56A1A" w:rsidRDefault="00BF74CD">
      <w:pPr>
        <w:pStyle w:val="TOC3"/>
        <w:tabs>
          <w:tab w:val="left" w:pos="1100"/>
        </w:tabs>
        <w:rPr>
          <w:rFonts w:asciiTheme="minorHAnsi" w:eastAsiaTheme="minorEastAsia" w:hAnsiTheme="minorHAnsi" w:cstheme="minorBidi"/>
          <w:sz w:val="22"/>
          <w:szCs w:val="22"/>
          <w:lang w:eastAsia="en-US"/>
        </w:rPr>
      </w:pPr>
      <w:hyperlink w:anchor="_Toc84447326" w:history="1">
        <w:r w:rsidR="00C56A1A" w:rsidRPr="00126D84">
          <w:rPr>
            <w:rStyle w:val="Hyperlink"/>
          </w:rPr>
          <w:t>4.</w:t>
        </w:r>
        <w:r w:rsidR="004124C0">
          <w:rPr>
            <w:rStyle w:val="Hyperlink"/>
          </w:rPr>
          <w:t>3</w:t>
        </w:r>
        <w:r w:rsidR="00C56A1A">
          <w:rPr>
            <w:rFonts w:asciiTheme="minorHAnsi" w:eastAsiaTheme="minorEastAsia" w:hAnsiTheme="minorHAnsi" w:cstheme="minorBidi"/>
            <w:sz w:val="22"/>
            <w:szCs w:val="22"/>
            <w:lang w:eastAsia="en-US"/>
          </w:rPr>
          <w:tab/>
        </w:r>
        <w:r w:rsidR="00C56A1A" w:rsidRPr="00126D84">
          <w:rPr>
            <w:rStyle w:val="Hyperlink"/>
          </w:rPr>
          <w:t>Naming conventions for specific hierarchies</w:t>
        </w:r>
        <w:r w:rsidR="00C56A1A">
          <w:rPr>
            <w:webHidden/>
          </w:rPr>
          <w:tab/>
        </w:r>
        <w:r w:rsidR="00C56A1A">
          <w:rPr>
            <w:webHidden/>
          </w:rPr>
          <w:fldChar w:fldCharType="begin"/>
        </w:r>
        <w:r w:rsidR="00C56A1A">
          <w:rPr>
            <w:webHidden/>
          </w:rPr>
          <w:instrText xml:space="preserve"> PAGEREF _Toc84447326 \h </w:instrText>
        </w:r>
        <w:r w:rsidR="00C56A1A">
          <w:rPr>
            <w:webHidden/>
          </w:rPr>
        </w:r>
        <w:r w:rsidR="00C56A1A">
          <w:rPr>
            <w:webHidden/>
          </w:rPr>
          <w:fldChar w:fldCharType="separate"/>
        </w:r>
        <w:r w:rsidR="00C56A1A">
          <w:rPr>
            <w:webHidden/>
          </w:rPr>
          <w:t>28</w:t>
        </w:r>
        <w:r w:rsidR="00C56A1A">
          <w:rPr>
            <w:webHidden/>
          </w:rPr>
          <w:fldChar w:fldCharType="end"/>
        </w:r>
      </w:hyperlink>
    </w:p>
    <w:p w14:paraId="6275F829" w14:textId="33F86184" w:rsidR="00C56A1A" w:rsidRDefault="00BF74CD">
      <w:pPr>
        <w:pStyle w:val="TOC3"/>
        <w:tabs>
          <w:tab w:val="left" w:pos="1320"/>
        </w:tabs>
      </w:pPr>
      <w:hyperlink w:anchor="_Toc84447327" w:history="1">
        <w:r w:rsidR="00C56A1A" w:rsidRPr="00126D84">
          <w:rPr>
            <w:rStyle w:val="Hyperlink"/>
          </w:rPr>
          <w:t>4.3.1</w:t>
        </w:r>
        <w:r w:rsidR="00C56A1A">
          <w:rPr>
            <w:rFonts w:asciiTheme="minorHAnsi" w:eastAsiaTheme="minorEastAsia" w:hAnsiTheme="minorHAnsi" w:cstheme="minorBidi"/>
            <w:sz w:val="22"/>
            <w:szCs w:val="22"/>
            <w:lang w:eastAsia="en-US"/>
          </w:rPr>
          <w:tab/>
        </w:r>
        <w:r w:rsidR="00C56A1A" w:rsidRPr="00126D84">
          <w:rPr>
            <w:rStyle w:val="Hyperlink"/>
          </w:rPr>
          <w:t>Organism names (bacteria, viruses, plants, animals, etc.)</w:t>
        </w:r>
        <w:r w:rsidR="00C56A1A">
          <w:rPr>
            <w:webHidden/>
          </w:rPr>
          <w:tab/>
        </w:r>
        <w:r w:rsidR="00C56A1A">
          <w:rPr>
            <w:webHidden/>
          </w:rPr>
          <w:fldChar w:fldCharType="begin"/>
        </w:r>
        <w:r w:rsidR="00C56A1A">
          <w:rPr>
            <w:webHidden/>
          </w:rPr>
          <w:instrText xml:space="preserve"> PAGEREF _Toc84447327 \h </w:instrText>
        </w:r>
        <w:r w:rsidR="00C56A1A">
          <w:rPr>
            <w:webHidden/>
          </w:rPr>
        </w:r>
        <w:r w:rsidR="00C56A1A">
          <w:rPr>
            <w:webHidden/>
          </w:rPr>
          <w:fldChar w:fldCharType="separate"/>
        </w:r>
        <w:r w:rsidR="00C56A1A">
          <w:rPr>
            <w:webHidden/>
          </w:rPr>
          <w:t>28</w:t>
        </w:r>
        <w:r w:rsidR="00C56A1A">
          <w:rPr>
            <w:webHidden/>
          </w:rPr>
          <w:fldChar w:fldCharType="end"/>
        </w:r>
      </w:hyperlink>
    </w:p>
    <w:p w14:paraId="5AC1E383" w14:textId="43168BC6" w:rsidR="00335DB9" w:rsidRDefault="00335DB9" w:rsidP="00335DB9">
      <w:pPr>
        <w:rPr>
          <w:rFonts w:eastAsiaTheme="minorEastAsia"/>
        </w:rPr>
      </w:pPr>
      <w:r>
        <w:rPr>
          <w:rFonts w:eastAsiaTheme="minorEastAsia"/>
        </w:rPr>
        <w:lastRenderedPageBreak/>
        <w:t xml:space="preserve">4.3.2 </w:t>
      </w:r>
      <w:r w:rsidR="00636D78">
        <w:rPr>
          <w:rFonts w:eastAsiaTheme="minorEastAsia"/>
        </w:rPr>
        <w:t>Chemical and biochemical names, ingredients of medicinal products, enzyme and hormone names</w:t>
      </w:r>
    </w:p>
    <w:p w14:paraId="52FCF914" w14:textId="4B599D30" w:rsidR="00636D78" w:rsidRPr="009D7D7D" w:rsidRDefault="00636D78" w:rsidP="009D7D7D">
      <w:pPr>
        <w:rPr>
          <w:rFonts w:eastAsiaTheme="minorEastAsia"/>
          <w:lang w:val="en-GB"/>
        </w:rPr>
      </w:pPr>
      <w:r>
        <w:rPr>
          <w:rFonts w:eastAsiaTheme="minorEastAsia"/>
          <w:lang w:val="en-GB"/>
        </w:rPr>
        <w:t>4.3.3 Foreign (loan) words and abbreviations, acronyms and initials</w:t>
      </w:r>
    </w:p>
    <w:p w14:paraId="62BE2425" w14:textId="4BD003DC" w:rsidR="00C56A1A" w:rsidRDefault="00BF74CD">
      <w:pPr>
        <w:pStyle w:val="TOC3"/>
        <w:tabs>
          <w:tab w:val="left" w:pos="1320"/>
        </w:tabs>
        <w:rPr>
          <w:rFonts w:asciiTheme="minorHAnsi" w:eastAsiaTheme="minorEastAsia" w:hAnsiTheme="minorHAnsi" w:cstheme="minorBidi"/>
          <w:sz w:val="22"/>
          <w:szCs w:val="22"/>
          <w:lang w:eastAsia="en-US"/>
        </w:rPr>
      </w:pPr>
      <w:hyperlink w:anchor="_Toc84447328" w:history="1">
        <w:r w:rsidR="00C56A1A" w:rsidRPr="00126D84">
          <w:rPr>
            <w:rStyle w:val="Hyperlink"/>
          </w:rPr>
          <w:t>4.3.4 Eponyms</w:t>
        </w:r>
        <w:r w:rsidR="00C56A1A">
          <w:rPr>
            <w:webHidden/>
          </w:rPr>
          <w:tab/>
        </w:r>
        <w:r w:rsidR="00C56A1A">
          <w:rPr>
            <w:webHidden/>
          </w:rPr>
          <w:fldChar w:fldCharType="begin"/>
        </w:r>
        <w:r w:rsidR="00C56A1A">
          <w:rPr>
            <w:webHidden/>
          </w:rPr>
          <w:instrText xml:space="preserve"> PAGEREF _Toc84447328 \h </w:instrText>
        </w:r>
        <w:r w:rsidR="00C56A1A">
          <w:rPr>
            <w:webHidden/>
          </w:rPr>
        </w:r>
        <w:r w:rsidR="00C56A1A">
          <w:rPr>
            <w:webHidden/>
          </w:rPr>
          <w:fldChar w:fldCharType="separate"/>
        </w:r>
        <w:r w:rsidR="00C56A1A">
          <w:rPr>
            <w:webHidden/>
          </w:rPr>
          <w:t>30</w:t>
        </w:r>
        <w:r w:rsidR="00C56A1A">
          <w:rPr>
            <w:webHidden/>
          </w:rPr>
          <w:fldChar w:fldCharType="end"/>
        </w:r>
      </w:hyperlink>
    </w:p>
    <w:p w14:paraId="337D84D2" w14:textId="1884A866" w:rsidR="00C56A1A" w:rsidRDefault="00BF74CD">
      <w:pPr>
        <w:pStyle w:val="TOC3"/>
        <w:tabs>
          <w:tab w:val="left" w:pos="1320"/>
        </w:tabs>
      </w:pPr>
      <w:hyperlink w:anchor="_Toc84447329" w:history="1">
        <w:r w:rsidR="00C56A1A" w:rsidRPr="00126D84">
          <w:rPr>
            <w:rStyle w:val="Hyperlink"/>
          </w:rPr>
          <w:t>4.</w:t>
        </w:r>
        <w:r w:rsidR="00636D78">
          <w:rPr>
            <w:rStyle w:val="Hyperlink"/>
          </w:rPr>
          <w:t xml:space="preserve">3.5 </w:t>
        </w:r>
        <w:r w:rsidR="00C56A1A" w:rsidRPr="00126D84">
          <w:rPr>
            <w:rStyle w:val="Hyperlink"/>
          </w:rPr>
          <w:t>Case significance</w:t>
        </w:r>
        <w:r w:rsidR="00C56A1A">
          <w:rPr>
            <w:webHidden/>
          </w:rPr>
          <w:tab/>
        </w:r>
        <w:r w:rsidR="00C56A1A">
          <w:rPr>
            <w:webHidden/>
          </w:rPr>
          <w:fldChar w:fldCharType="begin"/>
        </w:r>
        <w:r w:rsidR="00C56A1A">
          <w:rPr>
            <w:webHidden/>
          </w:rPr>
          <w:instrText xml:space="preserve"> PAGEREF _Toc84447329 \h </w:instrText>
        </w:r>
        <w:r w:rsidR="00C56A1A">
          <w:rPr>
            <w:webHidden/>
          </w:rPr>
        </w:r>
        <w:r w:rsidR="00C56A1A">
          <w:rPr>
            <w:webHidden/>
          </w:rPr>
          <w:fldChar w:fldCharType="separate"/>
        </w:r>
        <w:r w:rsidR="00C56A1A">
          <w:rPr>
            <w:webHidden/>
          </w:rPr>
          <w:t>30</w:t>
        </w:r>
        <w:r w:rsidR="00C56A1A">
          <w:rPr>
            <w:webHidden/>
          </w:rPr>
          <w:fldChar w:fldCharType="end"/>
        </w:r>
      </w:hyperlink>
    </w:p>
    <w:p w14:paraId="42F57C38" w14:textId="4E4DC78A" w:rsidR="00636D78" w:rsidRPr="00636D78" w:rsidRDefault="00636D78" w:rsidP="009D7D7D">
      <w:r>
        <w:t>4.3.6 Punctuation, …</w:t>
      </w:r>
    </w:p>
    <w:p w14:paraId="209792C4" w14:textId="2C9C6AE6" w:rsidR="003E2D29" w:rsidRPr="003E2D29" w:rsidRDefault="003E2D29" w:rsidP="003E2D29">
      <w:r>
        <w:t xml:space="preserve">   </w:t>
      </w:r>
    </w:p>
    <w:p w14:paraId="715D3CE9" w14:textId="3F92FFF4"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30" w:history="1">
        <w:r w:rsidR="00C56A1A" w:rsidRPr="00126D84">
          <w:rPr>
            <w:rStyle w:val="Hyperlink"/>
          </w:rPr>
          <w:t>5</w:t>
        </w:r>
        <w:r w:rsidR="00C56A1A">
          <w:rPr>
            <w:rFonts w:asciiTheme="minorHAnsi" w:eastAsiaTheme="minorEastAsia" w:hAnsiTheme="minorHAnsi" w:cstheme="minorBidi"/>
            <w:color w:val="auto"/>
            <w:sz w:val="22"/>
            <w:szCs w:val="22"/>
            <w:lang w:eastAsia="en-US"/>
          </w:rPr>
          <w:tab/>
        </w:r>
        <w:r w:rsidR="00C56A1A" w:rsidRPr="00126D84">
          <w:rPr>
            <w:rStyle w:val="Hyperlink"/>
          </w:rPr>
          <w:t>Sources of information</w:t>
        </w:r>
        <w:r w:rsidR="00C56A1A">
          <w:rPr>
            <w:webHidden/>
          </w:rPr>
          <w:tab/>
        </w:r>
        <w:r w:rsidR="00C56A1A">
          <w:rPr>
            <w:webHidden/>
          </w:rPr>
          <w:fldChar w:fldCharType="begin"/>
        </w:r>
        <w:r w:rsidR="00C56A1A">
          <w:rPr>
            <w:webHidden/>
          </w:rPr>
          <w:instrText xml:space="preserve"> PAGEREF _Toc84447330 \h </w:instrText>
        </w:r>
        <w:r w:rsidR="00C56A1A">
          <w:rPr>
            <w:webHidden/>
          </w:rPr>
        </w:r>
        <w:r w:rsidR="00C56A1A">
          <w:rPr>
            <w:webHidden/>
          </w:rPr>
          <w:fldChar w:fldCharType="separate"/>
        </w:r>
        <w:r w:rsidR="00C56A1A">
          <w:rPr>
            <w:webHidden/>
          </w:rPr>
          <w:t>31</w:t>
        </w:r>
        <w:r w:rsidR="00C56A1A">
          <w:rPr>
            <w:webHidden/>
          </w:rPr>
          <w:fldChar w:fldCharType="end"/>
        </w:r>
      </w:hyperlink>
    </w:p>
    <w:p w14:paraId="20F6A192" w14:textId="0DF21CF5"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1" w:history="1">
        <w:r w:rsidR="00C56A1A" w:rsidRPr="00126D84">
          <w:rPr>
            <w:rStyle w:val="Hyperlink"/>
            <w:noProof/>
          </w:rPr>
          <w:t>4.3</w:t>
        </w:r>
        <w:r w:rsidR="00C56A1A">
          <w:rPr>
            <w:rFonts w:asciiTheme="minorHAnsi" w:eastAsiaTheme="minorEastAsia" w:hAnsiTheme="minorHAnsi" w:cstheme="minorBidi"/>
            <w:noProof/>
            <w:szCs w:val="22"/>
            <w:lang w:val="en-US" w:eastAsia="en-US"/>
          </w:rPr>
          <w:tab/>
        </w:r>
        <w:r w:rsidR="00C56A1A" w:rsidRPr="00126D84">
          <w:rPr>
            <w:rStyle w:val="Hyperlink"/>
            <w:noProof/>
          </w:rPr>
          <w:t>5.1 Electronic information sources</w:t>
        </w:r>
        <w:r w:rsidR="00C56A1A">
          <w:rPr>
            <w:noProof/>
            <w:webHidden/>
          </w:rPr>
          <w:tab/>
        </w:r>
        <w:r w:rsidR="00C56A1A">
          <w:rPr>
            <w:noProof/>
            <w:webHidden/>
          </w:rPr>
          <w:fldChar w:fldCharType="begin"/>
        </w:r>
        <w:r w:rsidR="00C56A1A">
          <w:rPr>
            <w:noProof/>
            <w:webHidden/>
          </w:rPr>
          <w:instrText xml:space="preserve"> PAGEREF _Toc84447331 \h </w:instrText>
        </w:r>
        <w:r w:rsidR="00C56A1A">
          <w:rPr>
            <w:noProof/>
            <w:webHidden/>
          </w:rPr>
        </w:r>
        <w:r w:rsidR="00C56A1A">
          <w:rPr>
            <w:noProof/>
            <w:webHidden/>
          </w:rPr>
          <w:fldChar w:fldCharType="separate"/>
        </w:r>
        <w:r w:rsidR="00C56A1A">
          <w:rPr>
            <w:noProof/>
            <w:webHidden/>
          </w:rPr>
          <w:t>31</w:t>
        </w:r>
        <w:r w:rsidR="00C56A1A">
          <w:rPr>
            <w:noProof/>
            <w:webHidden/>
          </w:rPr>
          <w:fldChar w:fldCharType="end"/>
        </w:r>
      </w:hyperlink>
    </w:p>
    <w:p w14:paraId="30A1194F" w14:textId="7EF5FF5A"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2" w:history="1">
        <w:r w:rsidR="00C56A1A" w:rsidRPr="00126D84">
          <w:rPr>
            <w:rStyle w:val="Hyperlink"/>
            <w:noProof/>
          </w:rPr>
          <w:t>5.2</w:t>
        </w:r>
        <w:r w:rsidR="00C56A1A">
          <w:rPr>
            <w:rFonts w:asciiTheme="minorHAnsi" w:eastAsiaTheme="minorEastAsia" w:hAnsiTheme="minorHAnsi" w:cstheme="minorBidi"/>
            <w:noProof/>
            <w:szCs w:val="22"/>
            <w:lang w:val="en-US" w:eastAsia="en-US"/>
          </w:rPr>
          <w:tab/>
        </w:r>
        <w:r w:rsidR="00C56A1A" w:rsidRPr="00126D84">
          <w:rPr>
            <w:rStyle w:val="Hyperlink"/>
            <w:noProof/>
          </w:rPr>
          <w:t>Recommended internet references</w:t>
        </w:r>
        <w:r w:rsidR="00C56A1A">
          <w:rPr>
            <w:noProof/>
            <w:webHidden/>
          </w:rPr>
          <w:tab/>
        </w:r>
        <w:r w:rsidR="00C56A1A">
          <w:rPr>
            <w:noProof/>
            <w:webHidden/>
          </w:rPr>
          <w:fldChar w:fldCharType="begin"/>
        </w:r>
        <w:r w:rsidR="00C56A1A">
          <w:rPr>
            <w:noProof/>
            <w:webHidden/>
          </w:rPr>
          <w:instrText xml:space="preserve"> PAGEREF _Toc84447332 \h </w:instrText>
        </w:r>
        <w:r w:rsidR="00C56A1A">
          <w:rPr>
            <w:noProof/>
            <w:webHidden/>
          </w:rPr>
        </w:r>
        <w:r w:rsidR="00C56A1A">
          <w:rPr>
            <w:noProof/>
            <w:webHidden/>
          </w:rPr>
          <w:fldChar w:fldCharType="separate"/>
        </w:r>
        <w:r w:rsidR="00C56A1A">
          <w:rPr>
            <w:noProof/>
            <w:webHidden/>
          </w:rPr>
          <w:t>32</w:t>
        </w:r>
        <w:r w:rsidR="00C56A1A">
          <w:rPr>
            <w:noProof/>
            <w:webHidden/>
          </w:rPr>
          <w:fldChar w:fldCharType="end"/>
        </w:r>
      </w:hyperlink>
    </w:p>
    <w:p w14:paraId="2F54B92D" w14:textId="342943DE"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33" w:history="1">
        <w:r w:rsidR="00C56A1A" w:rsidRPr="00126D84">
          <w:rPr>
            <w:rStyle w:val="Hyperlink"/>
          </w:rPr>
          <w:t>6</w:t>
        </w:r>
        <w:r w:rsidR="00C56A1A">
          <w:rPr>
            <w:rFonts w:asciiTheme="minorHAnsi" w:eastAsiaTheme="minorEastAsia" w:hAnsiTheme="minorHAnsi" w:cstheme="minorBidi"/>
            <w:color w:val="auto"/>
            <w:sz w:val="22"/>
            <w:szCs w:val="22"/>
            <w:lang w:eastAsia="en-US"/>
          </w:rPr>
          <w:tab/>
        </w:r>
        <w:r w:rsidR="00C56A1A" w:rsidRPr="00126D84">
          <w:rPr>
            <w:rStyle w:val="Hyperlink"/>
            <w:lang w:val="en-GB"/>
          </w:rPr>
          <w:t>Translation process and post-translation issues</w:t>
        </w:r>
        <w:r w:rsidR="00C56A1A">
          <w:rPr>
            <w:webHidden/>
          </w:rPr>
          <w:tab/>
        </w:r>
        <w:r w:rsidR="00C56A1A">
          <w:rPr>
            <w:webHidden/>
          </w:rPr>
          <w:fldChar w:fldCharType="begin"/>
        </w:r>
        <w:r w:rsidR="00C56A1A">
          <w:rPr>
            <w:webHidden/>
          </w:rPr>
          <w:instrText xml:space="preserve"> PAGEREF _Toc84447333 \h </w:instrText>
        </w:r>
        <w:r w:rsidR="00C56A1A">
          <w:rPr>
            <w:webHidden/>
          </w:rPr>
        </w:r>
        <w:r w:rsidR="00C56A1A">
          <w:rPr>
            <w:webHidden/>
          </w:rPr>
          <w:fldChar w:fldCharType="separate"/>
        </w:r>
        <w:r w:rsidR="00C56A1A">
          <w:rPr>
            <w:webHidden/>
          </w:rPr>
          <w:t>34</w:t>
        </w:r>
        <w:r w:rsidR="00C56A1A">
          <w:rPr>
            <w:webHidden/>
          </w:rPr>
          <w:fldChar w:fldCharType="end"/>
        </w:r>
      </w:hyperlink>
    </w:p>
    <w:p w14:paraId="6050C624" w14:textId="67C6C492"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4" w:history="1">
        <w:r w:rsidR="00C56A1A" w:rsidRPr="00126D84">
          <w:rPr>
            <w:rStyle w:val="Hyperlink"/>
            <w:noProof/>
          </w:rPr>
          <w:t>6.1</w:t>
        </w:r>
        <w:r w:rsidR="00C56A1A">
          <w:rPr>
            <w:rFonts w:asciiTheme="minorHAnsi" w:eastAsiaTheme="minorEastAsia" w:hAnsiTheme="minorHAnsi" w:cstheme="minorBidi"/>
            <w:noProof/>
            <w:szCs w:val="22"/>
            <w:lang w:val="en-US" w:eastAsia="en-US"/>
          </w:rPr>
          <w:tab/>
        </w:r>
        <w:r w:rsidR="00C56A1A" w:rsidRPr="00126D84">
          <w:rPr>
            <w:rStyle w:val="Hyperlink"/>
            <w:noProof/>
          </w:rPr>
          <w:t>Translation</w:t>
        </w:r>
        <w:r w:rsidR="00C56A1A">
          <w:rPr>
            <w:noProof/>
            <w:webHidden/>
          </w:rPr>
          <w:tab/>
        </w:r>
        <w:r w:rsidR="00C56A1A">
          <w:rPr>
            <w:noProof/>
            <w:webHidden/>
          </w:rPr>
          <w:fldChar w:fldCharType="begin"/>
        </w:r>
        <w:r w:rsidR="00C56A1A">
          <w:rPr>
            <w:noProof/>
            <w:webHidden/>
          </w:rPr>
          <w:instrText xml:space="preserve"> PAGEREF _Toc84447334 \h </w:instrText>
        </w:r>
        <w:r w:rsidR="00C56A1A">
          <w:rPr>
            <w:noProof/>
            <w:webHidden/>
          </w:rPr>
        </w:r>
        <w:r w:rsidR="00C56A1A">
          <w:rPr>
            <w:noProof/>
            <w:webHidden/>
          </w:rPr>
          <w:fldChar w:fldCharType="separate"/>
        </w:r>
        <w:r w:rsidR="00C56A1A">
          <w:rPr>
            <w:noProof/>
            <w:webHidden/>
          </w:rPr>
          <w:t>34</w:t>
        </w:r>
        <w:r w:rsidR="00C56A1A">
          <w:rPr>
            <w:noProof/>
            <w:webHidden/>
          </w:rPr>
          <w:fldChar w:fldCharType="end"/>
        </w:r>
      </w:hyperlink>
    </w:p>
    <w:p w14:paraId="15CE4845" w14:textId="1A5F1A30"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5" w:history="1">
        <w:r w:rsidR="00C56A1A" w:rsidRPr="00126D84">
          <w:rPr>
            <w:rStyle w:val="Hyperlink"/>
            <w:noProof/>
          </w:rPr>
          <w:t>6.3</w:t>
        </w:r>
        <w:r w:rsidR="00C56A1A">
          <w:rPr>
            <w:rFonts w:asciiTheme="minorHAnsi" w:eastAsiaTheme="minorEastAsia" w:hAnsiTheme="minorHAnsi" w:cstheme="minorBidi"/>
            <w:noProof/>
            <w:szCs w:val="22"/>
            <w:lang w:val="en-US" w:eastAsia="en-US"/>
          </w:rPr>
          <w:tab/>
        </w:r>
        <w:r w:rsidR="00C56A1A" w:rsidRPr="00126D84">
          <w:rPr>
            <w:rStyle w:val="Hyperlink"/>
            <w:noProof/>
          </w:rPr>
          <w:t>Editing</w:t>
        </w:r>
        <w:r w:rsidR="00C56A1A">
          <w:rPr>
            <w:noProof/>
            <w:webHidden/>
          </w:rPr>
          <w:tab/>
        </w:r>
        <w:r w:rsidR="00C56A1A">
          <w:rPr>
            <w:noProof/>
            <w:webHidden/>
          </w:rPr>
          <w:fldChar w:fldCharType="begin"/>
        </w:r>
        <w:r w:rsidR="00C56A1A">
          <w:rPr>
            <w:noProof/>
            <w:webHidden/>
          </w:rPr>
          <w:instrText xml:space="preserve"> PAGEREF _Toc84447335 \h </w:instrText>
        </w:r>
        <w:r w:rsidR="00C56A1A">
          <w:rPr>
            <w:noProof/>
            <w:webHidden/>
          </w:rPr>
        </w:r>
        <w:r w:rsidR="00C56A1A">
          <w:rPr>
            <w:noProof/>
            <w:webHidden/>
          </w:rPr>
          <w:fldChar w:fldCharType="separate"/>
        </w:r>
        <w:r w:rsidR="00C56A1A">
          <w:rPr>
            <w:noProof/>
            <w:webHidden/>
          </w:rPr>
          <w:t>34</w:t>
        </w:r>
        <w:r w:rsidR="00C56A1A">
          <w:rPr>
            <w:noProof/>
            <w:webHidden/>
          </w:rPr>
          <w:fldChar w:fldCharType="end"/>
        </w:r>
      </w:hyperlink>
    </w:p>
    <w:p w14:paraId="25B735D7" w14:textId="6C6BC49B"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6" w:history="1">
        <w:r w:rsidR="00C56A1A" w:rsidRPr="00126D84">
          <w:rPr>
            <w:rStyle w:val="Hyperlink"/>
            <w:noProof/>
          </w:rPr>
          <w:t>6.4</w:t>
        </w:r>
        <w:r w:rsidR="00C56A1A">
          <w:rPr>
            <w:rFonts w:asciiTheme="minorHAnsi" w:eastAsiaTheme="minorEastAsia" w:hAnsiTheme="minorHAnsi" w:cstheme="minorBidi"/>
            <w:noProof/>
            <w:szCs w:val="22"/>
            <w:lang w:val="en-US" w:eastAsia="en-US"/>
          </w:rPr>
          <w:tab/>
        </w:r>
        <w:r w:rsidR="00C56A1A" w:rsidRPr="00126D84">
          <w:rPr>
            <w:rStyle w:val="Hyperlink"/>
            <w:noProof/>
          </w:rPr>
          <w:t>Progress monitoring and follow-up</w:t>
        </w:r>
        <w:r w:rsidR="00C56A1A">
          <w:rPr>
            <w:noProof/>
            <w:webHidden/>
          </w:rPr>
          <w:tab/>
        </w:r>
        <w:r w:rsidR="00C56A1A">
          <w:rPr>
            <w:noProof/>
            <w:webHidden/>
          </w:rPr>
          <w:fldChar w:fldCharType="begin"/>
        </w:r>
        <w:r w:rsidR="00C56A1A">
          <w:rPr>
            <w:noProof/>
            <w:webHidden/>
          </w:rPr>
          <w:instrText xml:space="preserve"> PAGEREF _Toc84447336 \h </w:instrText>
        </w:r>
        <w:r w:rsidR="00C56A1A">
          <w:rPr>
            <w:noProof/>
            <w:webHidden/>
          </w:rPr>
        </w:r>
        <w:r w:rsidR="00C56A1A">
          <w:rPr>
            <w:noProof/>
            <w:webHidden/>
          </w:rPr>
          <w:fldChar w:fldCharType="separate"/>
        </w:r>
        <w:r w:rsidR="00C56A1A">
          <w:rPr>
            <w:noProof/>
            <w:webHidden/>
          </w:rPr>
          <w:t>35</w:t>
        </w:r>
        <w:r w:rsidR="00C56A1A">
          <w:rPr>
            <w:noProof/>
            <w:webHidden/>
          </w:rPr>
          <w:fldChar w:fldCharType="end"/>
        </w:r>
      </w:hyperlink>
    </w:p>
    <w:p w14:paraId="00994A7B" w14:textId="3E31C4E6"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7" w:history="1">
        <w:r w:rsidR="00C56A1A" w:rsidRPr="00126D84">
          <w:rPr>
            <w:rStyle w:val="Hyperlink"/>
            <w:noProof/>
          </w:rPr>
          <w:t>4.4</w:t>
        </w:r>
        <w:r w:rsidR="00C56A1A">
          <w:rPr>
            <w:rFonts w:asciiTheme="minorHAnsi" w:eastAsiaTheme="minorEastAsia" w:hAnsiTheme="minorHAnsi" w:cstheme="minorBidi"/>
            <w:noProof/>
            <w:szCs w:val="22"/>
            <w:lang w:val="en-US" w:eastAsia="en-US"/>
          </w:rPr>
          <w:tab/>
        </w:r>
        <w:r w:rsidR="00C56A1A" w:rsidRPr="00126D84">
          <w:rPr>
            <w:rStyle w:val="Hyperlink"/>
            <w:noProof/>
          </w:rPr>
          <w:t xml:space="preserve">A project manager and/or co-ordinator should be appointed to carry out a continuous assessment of the progress of the translation, general project administration and surveillance. The monitoring and follow-up roles are described in the document </w:t>
        </w:r>
        <w:r w:rsidR="00C56A1A" w:rsidRPr="00126D84">
          <w:rPr>
            <w:rStyle w:val="Hyperlink"/>
            <w:i/>
            <w:noProof/>
          </w:rPr>
          <w:t>Guidelines for Management of Translation of SNOMED CT</w:t>
        </w:r>
        <w:r w:rsidR="00C56A1A" w:rsidRPr="00126D84">
          <w:rPr>
            <w:rStyle w:val="Hyperlink"/>
            <w:noProof/>
          </w:rPr>
          <w:t>.</w:t>
        </w:r>
        <w:r w:rsidR="00C56A1A">
          <w:rPr>
            <w:noProof/>
            <w:webHidden/>
          </w:rPr>
          <w:tab/>
        </w:r>
        <w:r w:rsidR="00C56A1A">
          <w:rPr>
            <w:noProof/>
            <w:webHidden/>
          </w:rPr>
          <w:fldChar w:fldCharType="begin"/>
        </w:r>
        <w:r w:rsidR="00C56A1A">
          <w:rPr>
            <w:noProof/>
            <w:webHidden/>
          </w:rPr>
          <w:instrText xml:space="preserve"> PAGEREF _Toc84447337 \h </w:instrText>
        </w:r>
        <w:r w:rsidR="00C56A1A">
          <w:rPr>
            <w:noProof/>
            <w:webHidden/>
          </w:rPr>
        </w:r>
        <w:r w:rsidR="00C56A1A">
          <w:rPr>
            <w:noProof/>
            <w:webHidden/>
          </w:rPr>
          <w:fldChar w:fldCharType="separate"/>
        </w:r>
        <w:r w:rsidR="00C56A1A">
          <w:rPr>
            <w:noProof/>
            <w:webHidden/>
          </w:rPr>
          <w:t>35</w:t>
        </w:r>
        <w:r w:rsidR="00C56A1A">
          <w:rPr>
            <w:noProof/>
            <w:webHidden/>
          </w:rPr>
          <w:fldChar w:fldCharType="end"/>
        </w:r>
      </w:hyperlink>
    </w:p>
    <w:p w14:paraId="13CB0E34" w14:textId="60213226" w:rsidR="00C56A1A" w:rsidRDefault="00BF74CD">
      <w:pPr>
        <w:pStyle w:val="TOC2"/>
        <w:tabs>
          <w:tab w:val="left" w:pos="880"/>
        </w:tabs>
        <w:rPr>
          <w:rFonts w:asciiTheme="minorHAnsi" w:eastAsiaTheme="minorEastAsia" w:hAnsiTheme="minorHAnsi" w:cstheme="minorBidi"/>
          <w:noProof/>
          <w:szCs w:val="22"/>
          <w:lang w:val="en-US" w:eastAsia="en-US"/>
        </w:rPr>
      </w:pPr>
      <w:hyperlink w:anchor="_Toc84447338" w:history="1">
        <w:r w:rsidR="00C56A1A" w:rsidRPr="00126D84">
          <w:rPr>
            <w:rStyle w:val="Hyperlink"/>
            <w:noProof/>
          </w:rPr>
          <w:t>6.5</w:t>
        </w:r>
        <w:r w:rsidR="00C56A1A">
          <w:rPr>
            <w:rFonts w:asciiTheme="minorHAnsi" w:eastAsiaTheme="minorEastAsia" w:hAnsiTheme="minorHAnsi" w:cstheme="minorBidi"/>
            <w:noProof/>
            <w:szCs w:val="22"/>
            <w:lang w:val="en-US" w:eastAsia="en-US"/>
          </w:rPr>
          <w:tab/>
        </w:r>
        <w:r w:rsidR="00C56A1A" w:rsidRPr="00126D84">
          <w:rPr>
            <w:rStyle w:val="Hyperlink"/>
            <w:noProof/>
          </w:rPr>
          <w:t>Post-translation issues</w:t>
        </w:r>
        <w:r w:rsidR="00C56A1A">
          <w:rPr>
            <w:noProof/>
            <w:webHidden/>
          </w:rPr>
          <w:tab/>
        </w:r>
        <w:r w:rsidR="00C56A1A">
          <w:rPr>
            <w:noProof/>
            <w:webHidden/>
          </w:rPr>
          <w:fldChar w:fldCharType="begin"/>
        </w:r>
        <w:r w:rsidR="00C56A1A">
          <w:rPr>
            <w:noProof/>
            <w:webHidden/>
          </w:rPr>
          <w:instrText xml:space="preserve"> PAGEREF _Toc84447338 \h </w:instrText>
        </w:r>
        <w:r w:rsidR="00C56A1A">
          <w:rPr>
            <w:noProof/>
            <w:webHidden/>
          </w:rPr>
        </w:r>
        <w:r w:rsidR="00C56A1A">
          <w:rPr>
            <w:noProof/>
            <w:webHidden/>
          </w:rPr>
          <w:fldChar w:fldCharType="separate"/>
        </w:r>
        <w:r w:rsidR="00C56A1A">
          <w:rPr>
            <w:noProof/>
            <w:webHidden/>
          </w:rPr>
          <w:t>35</w:t>
        </w:r>
        <w:r w:rsidR="00C56A1A">
          <w:rPr>
            <w:noProof/>
            <w:webHidden/>
          </w:rPr>
          <w:fldChar w:fldCharType="end"/>
        </w:r>
      </w:hyperlink>
    </w:p>
    <w:p w14:paraId="6FEC993C" w14:textId="2339DDAE"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39" w:history="1">
        <w:r w:rsidR="00C56A1A" w:rsidRPr="00126D84">
          <w:rPr>
            <w:rStyle w:val="Hyperlink"/>
          </w:rPr>
          <w:t>7</w:t>
        </w:r>
        <w:r w:rsidR="00C56A1A">
          <w:rPr>
            <w:rFonts w:asciiTheme="minorHAnsi" w:eastAsiaTheme="minorEastAsia" w:hAnsiTheme="minorHAnsi" w:cstheme="minorBidi"/>
            <w:color w:val="auto"/>
            <w:sz w:val="22"/>
            <w:szCs w:val="22"/>
            <w:lang w:eastAsia="en-US"/>
          </w:rPr>
          <w:tab/>
        </w:r>
        <w:r w:rsidR="00C56A1A" w:rsidRPr="00126D84">
          <w:rPr>
            <w:rStyle w:val="Hyperlink"/>
          </w:rPr>
          <w:t>Supporting documents</w:t>
        </w:r>
        <w:r w:rsidR="00C56A1A">
          <w:rPr>
            <w:webHidden/>
          </w:rPr>
          <w:tab/>
        </w:r>
        <w:r w:rsidR="00C56A1A">
          <w:rPr>
            <w:webHidden/>
          </w:rPr>
          <w:fldChar w:fldCharType="begin"/>
        </w:r>
        <w:r w:rsidR="00C56A1A">
          <w:rPr>
            <w:webHidden/>
          </w:rPr>
          <w:instrText xml:space="preserve"> PAGEREF _Toc84447339 \h </w:instrText>
        </w:r>
        <w:r w:rsidR="00C56A1A">
          <w:rPr>
            <w:webHidden/>
          </w:rPr>
        </w:r>
        <w:r w:rsidR="00C56A1A">
          <w:rPr>
            <w:webHidden/>
          </w:rPr>
          <w:fldChar w:fldCharType="separate"/>
        </w:r>
        <w:r w:rsidR="00C56A1A">
          <w:rPr>
            <w:webHidden/>
          </w:rPr>
          <w:t>36</w:t>
        </w:r>
        <w:r w:rsidR="00C56A1A">
          <w:rPr>
            <w:webHidden/>
          </w:rPr>
          <w:fldChar w:fldCharType="end"/>
        </w:r>
      </w:hyperlink>
    </w:p>
    <w:p w14:paraId="62BF8EEA" w14:textId="460BFE9B" w:rsidR="00C56A1A" w:rsidRDefault="00BF74CD">
      <w:pPr>
        <w:pStyle w:val="TOC1"/>
        <w:tabs>
          <w:tab w:val="left" w:pos="442"/>
        </w:tabs>
        <w:rPr>
          <w:rFonts w:asciiTheme="minorHAnsi" w:eastAsiaTheme="minorEastAsia" w:hAnsiTheme="minorHAnsi" w:cstheme="minorBidi"/>
          <w:color w:val="auto"/>
          <w:sz w:val="22"/>
          <w:szCs w:val="22"/>
          <w:lang w:eastAsia="en-US"/>
        </w:rPr>
      </w:pPr>
      <w:hyperlink w:anchor="_Toc84447340" w:history="1">
        <w:r w:rsidR="00C56A1A" w:rsidRPr="00126D84">
          <w:rPr>
            <w:rStyle w:val="Hyperlink"/>
            <w:rFonts w:ascii="Symbol" w:hAnsi="Symbol"/>
            <w:lang w:val="en-GB"/>
          </w:rPr>
          <w:t></w:t>
        </w:r>
        <w:r w:rsidR="00C56A1A">
          <w:rPr>
            <w:rFonts w:asciiTheme="minorHAnsi" w:eastAsiaTheme="minorEastAsia" w:hAnsiTheme="minorHAnsi" w:cstheme="minorBidi"/>
            <w:color w:val="auto"/>
            <w:sz w:val="22"/>
            <w:szCs w:val="22"/>
            <w:lang w:eastAsia="en-US"/>
          </w:rPr>
          <w:tab/>
        </w:r>
        <w:r w:rsidR="00C56A1A" w:rsidRPr="00126D84">
          <w:rPr>
            <w:rStyle w:val="Hyperlink"/>
            <w:lang w:val="en-GB"/>
          </w:rPr>
          <w:t>Appendix A: Translation Quality Assessment</w:t>
        </w:r>
        <w:r w:rsidR="00C56A1A">
          <w:rPr>
            <w:webHidden/>
          </w:rPr>
          <w:tab/>
        </w:r>
        <w:r w:rsidR="00C56A1A">
          <w:rPr>
            <w:webHidden/>
          </w:rPr>
          <w:fldChar w:fldCharType="begin"/>
        </w:r>
        <w:r w:rsidR="00C56A1A">
          <w:rPr>
            <w:webHidden/>
          </w:rPr>
          <w:instrText xml:space="preserve"> PAGEREF _Toc84447340 \h </w:instrText>
        </w:r>
        <w:r w:rsidR="00C56A1A">
          <w:rPr>
            <w:webHidden/>
          </w:rPr>
        </w:r>
        <w:r w:rsidR="00C56A1A">
          <w:rPr>
            <w:webHidden/>
          </w:rPr>
          <w:fldChar w:fldCharType="separate"/>
        </w:r>
        <w:r w:rsidR="00C56A1A">
          <w:rPr>
            <w:webHidden/>
          </w:rPr>
          <w:t>38</w:t>
        </w:r>
        <w:r w:rsidR="00C56A1A">
          <w:rPr>
            <w:webHidden/>
          </w:rPr>
          <w:fldChar w:fldCharType="end"/>
        </w:r>
      </w:hyperlink>
    </w:p>
    <w:p w14:paraId="4F3FD974" w14:textId="1E7279E6" w:rsidR="00DF666B" w:rsidRPr="0062010C" w:rsidRDefault="00861D38" w:rsidP="000A06CB">
      <w:pPr>
        <w:spacing w:line="276" w:lineRule="auto"/>
        <w:rPr>
          <w:rFonts w:cs="Arial"/>
          <w:szCs w:val="22"/>
        </w:rPr>
      </w:pPr>
      <w:r w:rsidRPr="0062010C">
        <w:rPr>
          <w:rFonts w:cs="Arial"/>
          <w:szCs w:val="22"/>
        </w:rPr>
        <w:fldChar w:fldCharType="end"/>
      </w:r>
    </w:p>
    <w:p w14:paraId="4B56CE1A" w14:textId="2267A5DB" w:rsidR="00462CD4" w:rsidRPr="00610D45" w:rsidRDefault="00462CD4" w:rsidP="00462CD4">
      <w:pPr>
        <w:pStyle w:val="TypografiTOCheadingAutomatisk"/>
      </w:pPr>
      <w:bookmarkStart w:id="11" w:name="_Ref223319787"/>
      <w:bookmarkStart w:id="12" w:name="_Ref223319811"/>
      <w:r>
        <w:t>Figures</w:t>
      </w:r>
    </w:p>
    <w:p w14:paraId="375FC6AC" w14:textId="5FEFC289" w:rsidR="00DF666B" w:rsidRPr="00FD153D" w:rsidRDefault="00861D38" w:rsidP="000A06CB">
      <w:pPr>
        <w:pStyle w:val="TableofFigures"/>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Style w:val="Hyperlink"/>
            <w:rFonts w:cs="Arial"/>
            <w:noProof/>
            <w:color w:val="auto"/>
            <w:szCs w:val="22"/>
          </w:rPr>
          <w:t>.</w:t>
        </w:r>
        <w:r w:rsidR="00DF666B" w:rsidRPr="00FD153D">
          <w:rPr>
            <w:rFonts w:cs="Arial"/>
            <w:noProof/>
            <w:webHidden/>
            <w:szCs w:val="22"/>
          </w:rPr>
          <w:tab/>
        </w:r>
      </w:hyperlink>
    </w:p>
    <w:p w14:paraId="70558A80" w14:textId="0006AB9F"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6D1A5C" w:rsidRPr="00FD153D">
          <w:rPr>
            <w:rFonts w:cs="Arial"/>
            <w:noProof/>
            <w:szCs w:val="22"/>
          </w:rPr>
          <w:t>The semasiological approach as opposed to the onomasiological approach</w:t>
        </w:r>
        <w:r w:rsidR="006D1A5C" w:rsidRPr="00FD153D">
          <w:rPr>
            <w:rFonts w:cs="Arial"/>
            <w:noProof/>
            <w:webHidden/>
            <w:szCs w:val="22"/>
          </w:rPr>
          <w:t xml:space="preserve"> ………………</w:t>
        </w:r>
      </w:hyperlink>
    </w:p>
    <w:p w14:paraId="1CAF3E6C" w14:textId="1AF2A3FE"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6D1A5C" w:rsidRPr="00FD153D">
          <w:rPr>
            <w:rFonts w:cs="Arial"/>
            <w:szCs w:val="22"/>
          </w:rPr>
          <w:t>Indirect relationship between object and term</w:t>
        </w:r>
        <w:r w:rsidR="00DF666B" w:rsidRPr="00FD153D">
          <w:rPr>
            <w:rFonts w:cs="Arial"/>
            <w:noProof/>
            <w:webHidden/>
            <w:szCs w:val="22"/>
          </w:rPr>
          <w:tab/>
        </w:r>
      </w:hyperlink>
    </w:p>
    <w:p w14:paraId="09FA7AB2" w14:textId="698A07B6"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6D1A5C" w:rsidRPr="00FD153D">
          <w:rPr>
            <w:rFonts w:cs="Arial"/>
            <w:szCs w:val="22"/>
            <w:lang w:val="da-DK"/>
          </w:rPr>
          <w:t>Relationships between concepts according to ISO 1087-1</w:t>
        </w:r>
        <w:r w:rsidR="00DF666B" w:rsidRPr="00FD153D">
          <w:rPr>
            <w:rFonts w:cs="Arial"/>
            <w:noProof/>
            <w:webHidden/>
            <w:szCs w:val="22"/>
          </w:rPr>
          <w:tab/>
        </w:r>
      </w:hyperlink>
    </w:p>
    <w:p w14:paraId="6941C0C0" w14:textId="6F56C0AF"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1A5C" w:rsidRPr="00FD153D">
          <w:rPr>
            <w:rFonts w:cs="Arial"/>
            <w:szCs w:val="22"/>
          </w:rPr>
          <w:t>The 19 SNOMED CT top level hierarchies</w:t>
        </w:r>
        <w:r w:rsidR="00DF666B" w:rsidRPr="00FD153D">
          <w:rPr>
            <w:rFonts w:cs="Arial"/>
            <w:noProof/>
            <w:webHidden/>
            <w:szCs w:val="22"/>
          </w:rPr>
          <w:tab/>
        </w:r>
      </w:hyperlink>
    </w:p>
    <w:p w14:paraId="1A8C6789" w14:textId="6E2AE52B"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3E40A3" w:rsidRPr="00FD153D">
          <w:rPr>
            <w:rStyle w:val="Hyperlink"/>
            <w:rFonts w:cs="Arial"/>
            <w:noProof/>
            <w:color w:val="auto"/>
            <w:szCs w:val="22"/>
          </w:rPr>
          <w:t>Granularity: Top level concept and subordinate concepts</w:t>
        </w:r>
        <w:r w:rsidR="00DF666B" w:rsidRPr="00FD153D">
          <w:rPr>
            <w:rFonts w:cs="Arial"/>
            <w:noProof/>
            <w:webHidden/>
            <w:szCs w:val="22"/>
          </w:rPr>
          <w:tab/>
        </w:r>
      </w:hyperlink>
    </w:p>
    <w:p w14:paraId="176CA7D2" w14:textId="7EA69C87" w:rsidR="00DF666B" w:rsidRPr="00FD153D" w:rsidRDefault="00BF74CD" w:rsidP="000A06CB">
      <w:pPr>
        <w:pStyle w:val="TableofFigures"/>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3E40A3" w:rsidRPr="00FD153D">
          <w:rPr>
            <w:rFonts w:cs="Arial"/>
            <w:szCs w:val="22"/>
          </w:rPr>
          <w:t>Polyhierarchical structure of concepts</w:t>
        </w:r>
        <w:r w:rsidR="00DF666B" w:rsidRPr="00FD153D">
          <w:rPr>
            <w:rFonts w:cs="Arial"/>
            <w:noProof/>
            <w:webHidden/>
            <w:szCs w:val="22"/>
          </w:rPr>
          <w:tab/>
        </w:r>
      </w:hyperlink>
    </w:p>
    <w:p w14:paraId="40A7470B" w14:textId="0313D441" w:rsidR="00DF666B" w:rsidRPr="00FD153D" w:rsidRDefault="00BF74CD"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6F27C6">
          <w:rPr>
            <w:rFonts w:cs="Arial"/>
            <w:szCs w:val="22"/>
            <w:lang w:val="en-GB"/>
          </w:rPr>
          <w:t>SNOMED CT descriptions</w:t>
        </w:r>
        <w:r w:rsidR="008B3001" w:rsidRPr="00FD153D">
          <w:rPr>
            <w:rFonts w:cs="Arial"/>
            <w:szCs w:val="22"/>
            <w:lang w:val="en-GB"/>
          </w:rPr>
          <w:t>……………………………</w:t>
        </w:r>
        <w:r w:rsidR="002B1AEF" w:rsidRPr="00FD153D">
          <w:rPr>
            <w:rFonts w:cs="Arial"/>
            <w:szCs w:val="22"/>
            <w:lang w:val="en-GB"/>
          </w:rPr>
          <w:t xml:space="preserve">   </w:t>
        </w:r>
        <w:r w:rsidR="008B3001" w:rsidRPr="00FD153D">
          <w:rPr>
            <w:rFonts w:cs="Arial"/>
            <w:szCs w:val="22"/>
            <w:lang w:val="en-GB"/>
          </w:rPr>
          <w:t xml:space="preserve">……………………. </w:t>
        </w:r>
      </w:hyperlink>
    </w:p>
    <w:p w14:paraId="74182550" w14:textId="03901C03" w:rsidR="008B3001" w:rsidRPr="00FD153D"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Pr="00FD153D">
        <w:rPr>
          <w:rFonts w:cs="Arial"/>
          <w:szCs w:val="22"/>
        </w:rPr>
        <w:t>Recommended translation workflow steps…………………………………………</w:t>
      </w:r>
      <w:r w:rsidR="002B1AEF" w:rsidRPr="00FD153D">
        <w:rPr>
          <w:rFonts w:cs="Arial"/>
          <w:szCs w:val="22"/>
        </w:rPr>
        <w:t>…</w:t>
      </w:r>
      <w:r w:rsidRPr="00FD153D">
        <w:rPr>
          <w:rFonts w:cs="Arial"/>
          <w:szCs w:val="22"/>
        </w:rPr>
        <w:t xml:space="preserve">……. </w:t>
      </w:r>
      <w:r w:rsidR="002B1AEF"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t>Tables</w:t>
      </w:r>
      <w:r w:rsidR="002B1AEF">
        <w:rPr>
          <w:color w:val="auto"/>
          <w:sz w:val="22"/>
          <w:szCs w:val="22"/>
        </w:rPr>
        <w:t xml:space="preserve"> </w:t>
      </w:r>
    </w:p>
    <w:p w14:paraId="2C2A8602" w14:textId="03FCD9DB" w:rsidR="002B1AEF" w:rsidRPr="00FD153D" w:rsidRDefault="002B1AEF" w:rsidP="002B1AEF">
      <w:pPr>
        <w:rPr>
          <w:highlight w:val="lightGray"/>
        </w:rPr>
      </w:pPr>
      <w:r w:rsidRPr="00FD153D">
        <w:rPr>
          <w:highlight w:val="lightGray"/>
        </w:rPr>
        <w:t xml:space="preserve">Table </w:t>
      </w:r>
      <w:r w:rsidR="00D822AD" w:rsidRPr="00FD153D">
        <w:rPr>
          <w:highlight w:val="lightGray"/>
        </w:rPr>
        <w:t xml:space="preserve">1 </w:t>
      </w:r>
      <w:r w:rsidRPr="00FD153D">
        <w:t xml:space="preserve">– </w:t>
      </w:r>
      <w:r w:rsidR="00D822AD" w:rsidRPr="00FD153D">
        <w:rPr>
          <w:rFonts w:cs="Arial"/>
          <w:szCs w:val="22"/>
          <w:lang w:eastAsia="en-US"/>
        </w:rPr>
        <w:t xml:space="preserve">Definition of the concept </w:t>
      </w:r>
      <w:r w:rsidR="00D822AD" w:rsidRPr="00FD153D">
        <w:rPr>
          <w:rFonts w:cs="Arial"/>
          <w:szCs w:val="22"/>
        </w:rPr>
        <w:t xml:space="preserve">|incandescent lamp| </w:t>
      </w:r>
      <w:r w:rsidRPr="00FD153D">
        <w:rPr>
          <w:highlight w:val="lightGray"/>
        </w:rPr>
        <w:t>………</w:t>
      </w:r>
      <w:r w:rsidR="00D822AD" w:rsidRPr="00FD153D">
        <w:rPr>
          <w:highlight w:val="lightGray"/>
        </w:rPr>
        <w:t>……</w:t>
      </w:r>
      <w:r w:rsidRPr="00FD153D">
        <w:rPr>
          <w:highlight w:val="lightGray"/>
        </w:rPr>
        <w:t>……………………………………</w:t>
      </w:r>
      <w:r w:rsidR="00D822AD" w:rsidRPr="00FD153D">
        <w:rPr>
          <w:highlight w:val="lightGray"/>
        </w:rPr>
        <w:t xml:space="preserve">  </w:t>
      </w:r>
    </w:p>
    <w:p w14:paraId="23549623" w14:textId="163E4C07" w:rsidR="00D822AD" w:rsidRPr="00FD153D" w:rsidRDefault="00D822AD" w:rsidP="002B1AEF">
      <w:r w:rsidRPr="00FD153D">
        <w:rPr>
          <w:highlight w:val="lightGray"/>
        </w:rPr>
        <w:t xml:space="preserve">Table 2 </w:t>
      </w:r>
      <w:r w:rsidRPr="00FD153D">
        <w:t xml:space="preserve">– </w:t>
      </w:r>
      <w:r w:rsidRPr="00FD153D">
        <w:rPr>
          <w:highlight w:val="lightGray"/>
        </w:rPr>
        <w:t xml:space="preserve"> </w:t>
      </w:r>
      <w:r w:rsidRPr="00FD153D">
        <w:t xml:space="preserve">Example of incorrect literal translation without previous conceptual analysis …………….. </w:t>
      </w:r>
    </w:p>
    <w:p w14:paraId="56E88AAC" w14:textId="6EF7551F" w:rsidR="00D822AD" w:rsidRPr="00FD153D" w:rsidRDefault="00D822AD" w:rsidP="00D822AD">
      <w:pPr>
        <w:rPr>
          <w:szCs w:val="22"/>
          <w:highlight w:val="lightGray"/>
        </w:rPr>
      </w:pPr>
      <w:r w:rsidRPr="00FD153D">
        <w:rPr>
          <w:highlight w:val="lightGray"/>
        </w:rPr>
        <w:lastRenderedPageBreak/>
        <w:t xml:space="preserve">Table 3 </w:t>
      </w:r>
      <w:r w:rsidRPr="00FD153D">
        <w:t>–</w:t>
      </w:r>
      <w:r w:rsidRPr="00FD153D">
        <w:rPr>
          <w:rFonts w:cs="Arial"/>
          <w:szCs w:val="22"/>
        </w:rPr>
        <w:t xml:space="preserve"> Examples of translation techniques with description of the morpho-syntactic structure of the source and target language terms …………………………………………………………………………</w:t>
      </w:r>
      <w:r w:rsidRPr="00FD153D">
        <w:rPr>
          <w:szCs w:val="22"/>
          <w:highlight w:val="lightGray"/>
        </w:rPr>
        <w:t xml:space="preserve">   </w:t>
      </w:r>
    </w:p>
    <w:p w14:paraId="20D13C57" w14:textId="230363D9" w:rsidR="001C6B80" w:rsidRPr="001C6B80" w:rsidRDefault="00D822AD" w:rsidP="001C6B80">
      <w:pPr>
        <w:rPr>
          <w:rStyle w:val="Heading1Char"/>
          <w:rFonts w:cs="Times New Roman"/>
          <w:bCs w:val="0"/>
          <w:color w:val="auto"/>
          <w:kern w:val="0"/>
          <w:sz w:val="22"/>
          <w:szCs w:val="24"/>
        </w:rPr>
      </w:pPr>
      <w:r w:rsidRPr="00FD153D">
        <w:rPr>
          <w:webHidden/>
          <w:szCs w:val="22"/>
        </w:rPr>
        <w:t xml:space="preserve">Table 4 </w:t>
      </w:r>
      <w:r w:rsidRPr="00FD153D">
        <w:t xml:space="preserve">– </w:t>
      </w:r>
      <w:r w:rsidR="00A6035D" w:rsidRPr="00FD153D">
        <w:t>Language-specific translation of the gerund</w:t>
      </w:r>
      <w:r w:rsidRPr="00FD153D">
        <w:rPr>
          <w:webHidden/>
          <w:szCs w:val="22"/>
        </w:rPr>
        <w:tab/>
      </w:r>
      <w:r w:rsidR="00A6035D" w:rsidRPr="00FD153D">
        <w:rPr>
          <w:highlight w:val="lightGray"/>
        </w:rPr>
        <w:t xml:space="preserve">…………………………………………………  </w:t>
      </w:r>
      <w:r w:rsidRPr="00FD153D">
        <w:rPr>
          <w:szCs w:val="22"/>
          <w:highlight w:val="lightGray"/>
        </w:rPr>
        <w:t xml:space="preserve"> </w:t>
      </w:r>
      <w:r w:rsidR="00A6035D" w:rsidRPr="00FD153D">
        <w:rPr>
          <w:szCs w:val="22"/>
          <w:highlight w:val="lightGray"/>
        </w:rPr>
        <w:t xml:space="preserve"> </w:t>
      </w:r>
      <w:r w:rsidR="00DF666B" w:rsidRPr="001C6B80">
        <w:rPr>
          <w:highlight w:val="lightGray"/>
        </w:rPr>
        <w:br w:type="page"/>
      </w:r>
      <w:bookmarkEnd w:id="11"/>
      <w:bookmarkEnd w:id="12"/>
    </w:p>
    <w:p w14:paraId="06578B7C" w14:textId="4FCCC85C" w:rsidR="001C6B80" w:rsidRPr="001C6B80" w:rsidRDefault="001C6B80" w:rsidP="00785E36">
      <w:pPr>
        <w:pStyle w:val="Heading1"/>
      </w:pPr>
      <w:bookmarkStart w:id="13" w:name="_Toc84447300"/>
      <w:r w:rsidRPr="001C6B80">
        <w:lastRenderedPageBreak/>
        <w:t>Introduction</w:t>
      </w:r>
      <w:bookmarkEnd w:id="13"/>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 xml:space="preserve">Health Terminology Standards Development </w:t>
      </w:r>
      <w:proofErr w:type="spellStart"/>
      <w:r w:rsidRPr="008339F1">
        <w:rPr>
          <w:rFonts w:cs="Arial"/>
          <w:szCs w:val="22"/>
        </w:rPr>
        <w:t>Organisation</w:t>
      </w:r>
      <w:proofErr w:type="spellEnd"/>
      <w:r w:rsidRPr="008339F1">
        <w:rPr>
          <w:rFonts w:cs="Arial"/>
          <w:szCs w:val="22"/>
        </w:rPr>
        <w:t xml:space="preserve"> (IHTSDO), established in 2007</w:t>
      </w:r>
      <w:r w:rsidR="008339F1" w:rsidRPr="008339F1">
        <w:rPr>
          <w:rFonts w:cs="Arial"/>
          <w:szCs w:val="22"/>
        </w:rPr>
        <w:t>.</w:t>
      </w:r>
    </w:p>
    <w:p w14:paraId="0FD33FFC" w14:textId="3B4C6FFD"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proofErr w:type="spellStart"/>
      <w:r w:rsidR="00601643" w:rsidRPr="0062010C">
        <w:rPr>
          <w:rFonts w:cs="Arial"/>
          <w:szCs w:val="22"/>
        </w:rPr>
        <w:t>organi</w:t>
      </w:r>
      <w:r w:rsidR="008339F1">
        <w:rPr>
          <w:rFonts w:cs="Arial"/>
          <w:szCs w:val="22"/>
        </w:rPr>
        <w:t>s</w:t>
      </w:r>
      <w:r w:rsidR="00601643" w:rsidRPr="0062010C">
        <w:rPr>
          <w:rFonts w:cs="Arial"/>
          <w:szCs w:val="22"/>
        </w:rPr>
        <w:t>ations</w:t>
      </w:r>
      <w:proofErr w:type="spellEnd"/>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Heading2"/>
      </w:pPr>
      <w:bookmarkStart w:id="14" w:name="_Toc84447301"/>
      <w:r w:rsidRPr="00785E36">
        <w:t>Purpose and scope of this document</w:t>
      </w:r>
      <w:bookmarkEnd w:id="14"/>
    </w:p>
    <w:p w14:paraId="13254E03" w14:textId="7E711E04"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SNOMED international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Pr>
          <w:rFonts w:cs="Arial"/>
          <w:szCs w:val="22"/>
          <w:lang w:val="en-GB"/>
        </w:rPr>
        <w:t>(</w:t>
      </w:r>
      <w:hyperlink r:id="rId20" w:tgtFrame="_blank" w:history="1">
        <w:r w:rsidR="00484746" w:rsidRPr="00D409F1">
          <w:rPr>
            <w:rFonts w:cs="Arial"/>
            <w:color w:val="3B73AF"/>
            <w:sz w:val="21"/>
            <w:szCs w:val="21"/>
            <w:u w:val="single"/>
            <w:shd w:val="clear" w:color="auto" w:fill="FFFFFF"/>
          </w:rPr>
          <w:t>http://snomed.org/eg</w:t>
        </w:r>
      </w:hyperlink>
      <w:r w:rsidR="00484746">
        <w:t xml:space="preserve">) </w:t>
      </w:r>
      <w:r>
        <w:rPr>
          <w:rFonts w:cs="Arial"/>
          <w:szCs w:val="22"/>
          <w:lang w:val="en-GB"/>
        </w:rPr>
        <w:t xml:space="preserve">and are intended for translators of SNOMED CT. </w:t>
      </w:r>
      <w:r w:rsidRPr="001B6539">
        <w:rPr>
          <w:rFonts w:cs="Arial"/>
          <w:szCs w:val="22"/>
          <w:lang w:val="en-GB"/>
        </w:rPr>
        <w:t xml:space="preserve">They summarise </w:t>
      </w:r>
      <w:r w:rsidR="00484746">
        <w:rPr>
          <w:rFonts w:cs="Arial"/>
          <w:szCs w:val="22"/>
          <w:lang w:val="en-GB"/>
        </w:rPr>
        <w:t>SNOMED international main</w:t>
      </w:r>
      <w:r w:rsidR="00484746" w:rsidRPr="001B6539">
        <w:rPr>
          <w:rFonts w:cs="Arial"/>
          <w:szCs w:val="22"/>
          <w:lang w:val="en-GB"/>
        </w:rPr>
        <w:t xml:space="preserve"> </w:t>
      </w:r>
      <w:r w:rsidR="00484746">
        <w:rPr>
          <w:rFonts w:cs="Arial"/>
          <w:szCs w:val="22"/>
          <w:lang w:val="en-GB"/>
        </w:rPr>
        <w:t xml:space="preserve">editorial principles </w:t>
      </w:r>
      <w:r w:rsidRPr="001B6539">
        <w:rPr>
          <w:rFonts w:cs="Arial"/>
          <w:szCs w:val="22"/>
          <w:lang w:val="en-GB"/>
        </w:rPr>
        <w:t xml:space="preserve">and can be used as a starting point for the preparation of national guidelines for the translation of </w:t>
      </w:r>
      <w:r>
        <w:rPr>
          <w:rFonts w:cs="Arial"/>
          <w:szCs w:val="22"/>
          <w:lang w:val="en-GB"/>
        </w:rPr>
        <w:t>SNOMED CT</w:t>
      </w:r>
      <w:r w:rsidRPr="001B6539">
        <w:rPr>
          <w:rFonts w:cs="Arial"/>
          <w:szCs w:val="22"/>
          <w:lang w:val="en-GB"/>
        </w:rPr>
        <w:t xml:space="preserve"> </w:t>
      </w:r>
      <w:r w:rsidR="00484746">
        <w:rPr>
          <w:rFonts w:cs="Arial"/>
          <w:szCs w:val="22"/>
          <w:lang w:val="en-GB"/>
        </w:rPr>
        <w:t xml:space="preserve">from English </w:t>
      </w:r>
      <w:r w:rsidRPr="001B6539">
        <w:rPr>
          <w:rFonts w:cs="Arial"/>
          <w:szCs w:val="22"/>
          <w:lang w:val="en-GB"/>
        </w:rPr>
        <w:t xml:space="preserve">into the different </w:t>
      </w:r>
      <w:r w:rsidR="00484746">
        <w:rPr>
          <w:rFonts w:cs="Arial"/>
          <w:szCs w:val="22"/>
          <w:lang w:val="en-GB"/>
        </w:rPr>
        <w:t xml:space="preserve">Member countries </w:t>
      </w:r>
      <w:r w:rsidRPr="001B6539">
        <w:rPr>
          <w:rFonts w:cs="Arial"/>
          <w:szCs w:val="22"/>
          <w:lang w:val="en-GB"/>
        </w:rPr>
        <w:t>languages</w:t>
      </w:r>
      <w:r>
        <w:t xml:space="preserve">. Additional information on editorial rules can be found in the confluence </w:t>
      </w:r>
      <w:r w:rsidR="00484746">
        <w:t xml:space="preserve">editorial </w:t>
      </w:r>
      <w:r>
        <w:t xml:space="preserve">templates </w:t>
      </w:r>
      <w:hyperlink r:id="rId21" w:history="1">
        <w:r w:rsidRPr="00397723">
          <w:rPr>
            <w:rStyle w:val="Hyperlink"/>
          </w:rPr>
          <w:t>https://confluence.ihtsdotools.org/display/SCTEMPLATES/SCT+Modeling+Templates+and+description+patterns</w:t>
        </w:r>
      </w:hyperlink>
    </w:p>
    <w:p w14:paraId="2F0FB411" w14:textId="087BC705" w:rsidR="00DD156B" w:rsidRDefault="00DD156B" w:rsidP="00121B52">
      <w:pPr>
        <w:spacing w:after="120" w:line="276" w:lineRule="auto"/>
        <w:rPr>
          <w:rFonts w:cs="Arial"/>
          <w:szCs w:val="22"/>
          <w:lang w:val="en-GB"/>
        </w:rPr>
      </w:pPr>
    </w:p>
    <w:p w14:paraId="75269263" w14:textId="3C70978A" w:rsidR="00DD156B" w:rsidRPr="00192FF0" w:rsidRDefault="00DD156B" w:rsidP="00DD156B">
      <w:pPr>
        <w:spacing w:before="120" w:after="120" w:line="276" w:lineRule="auto"/>
        <w:rPr>
          <w:rFonts w:cs="Arial"/>
          <w:szCs w:val="22"/>
          <w:lang w:val="en-GB"/>
        </w:rPr>
      </w:pPr>
      <w:commentRangeStart w:id="15"/>
      <w:commentRangeStart w:id="16"/>
      <w:commentRangeStart w:id="17"/>
      <w:commentRangeStart w:id="18"/>
      <w:ins w:id="19" w:author="Marie-alexandra LAMBOT" w:date="2021-10-05T10:51:00Z">
        <w:r w:rsidRPr="003677C7">
          <w:rPr>
            <w:rFonts w:cs="Arial"/>
            <w:szCs w:val="22"/>
            <w:lang w:val="en-GB"/>
          </w:rPr>
          <w:t xml:space="preserve">This document </w:t>
        </w:r>
        <w:commentRangeEnd w:id="15"/>
        <w:r>
          <w:rPr>
            <w:rStyle w:val="CommentReference"/>
          </w:rPr>
          <w:commentReference w:id="15"/>
        </w:r>
      </w:ins>
      <w:commentRangeEnd w:id="16"/>
      <w:r>
        <w:rPr>
          <w:rStyle w:val="CommentReference"/>
        </w:rPr>
        <w:commentReference w:id="16"/>
      </w:r>
      <w:commentRangeEnd w:id="17"/>
      <w:r>
        <w:rPr>
          <w:rStyle w:val="CommentReference"/>
        </w:rPr>
        <w:commentReference w:id="17"/>
      </w:r>
      <w:commentRangeEnd w:id="18"/>
      <w:r>
        <w:rPr>
          <w:rStyle w:val="CommentReference"/>
        </w:rPr>
        <w:commentReference w:id="18"/>
      </w:r>
      <w:r w:rsidRPr="003677C7">
        <w:rPr>
          <w:rFonts w:cs="Arial"/>
          <w:szCs w:val="22"/>
          <w:lang w:val="en-GB"/>
        </w:rPr>
        <w:t xml:space="preserve">is to be used in conjunction with the </w:t>
      </w:r>
      <w:r w:rsidRPr="003677C7">
        <w:rPr>
          <w:rFonts w:cs="Arial"/>
          <w:i/>
          <w:szCs w:val="22"/>
          <w:lang w:val="en-GB"/>
        </w:rPr>
        <w:t>Guidelines for Management of Translation of SNOMED CT</w:t>
      </w:r>
      <w:r w:rsidRPr="003677C7">
        <w:rPr>
          <w:rFonts w:cs="Arial"/>
          <w:szCs w:val="22"/>
          <w:lang w:val="en-GB"/>
        </w:rPr>
        <w:t xml:space="preserve"> (2010</w:t>
      </w:r>
      <w:ins w:id="20" w:author="Cornelia Wermuth" w:date="2021-09-06T10:02:00Z">
        <w:r>
          <w:rPr>
            <w:rFonts w:cs="Arial"/>
            <w:szCs w:val="22"/>
            <w:lang w:val="en-GB"/>
          </w:rPr>
          <w:t>)</w:t>
        </w:r>
      </w:ins>
      <w:r w:rsidRPr="003677C7">
        <w:rPr>
          <w:rFonts w:cs="Arial"/>
          <w:szCs w:val="22"/>
          <w:lang w:val="en-GB"/>
        </w:rPr>
        <w:t xml:space="preserve"> which contain recommendations for managing a translation project. </w:t>
      </w:r>
      <w:r w:rsidRPr="00192FF0">
        <w:rPr>
          <w:rFonts w:cs="Arial"/>
          <w:szCs w:val="22"/>
          <w:lang w:val="en-GB"/>
        </w:rPr>
        <w:t xml:space="preserve">Suggestions for amendments or additions to these guidelines should be sent to </w:t>
      </w:r>
      <w:hyperlink r:id="rId25" w:history="1">
        <w:r w:rsidRPr="00192FF0">
          <w:rPr>
            <w:rStyle w:val="Hyperlink"/>
            <w:color w:val="auto"/>
            <w:szCs w:val="22"/>
          </w:rPr>
          <w:t>info@snomed.org</w:t>
        </w:r>
      </w:hyperlink>
      <w:r w:rsidRPr="00192FF0">
        <w:rPr>
          <w:rFonts w:cs="Arial"/>
          <w:szCs w:val="22"/>
          <w:lang w:val="en-GB"/>
        </w:rPr>
        <w:t>.</w:t>
      </w:r>
    </w:p>
    <w:p w14:paraId="0F8ED24D" w14:textId="77777777" w:rsidR="00DD156B" w:rsidRPr="0062010C" w:rsidRDefault="00DD156B" w:rsidP="00121B52">
      <w:pPr>
        <w:spacing w:after="120" w:line="276" w:lineRule="auto"/>
        <w:rPr>
          <w:rFonts w:cs="Arial"/>
          <w:szCs w:val="22"/>
          <w:lang w:val="en-GB"/>
        </w:rPr>
      </w:pPr>
    </w:p>
    <w:p w14:paraId="3E14FCB3" w14:textId="6D205681"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ins w:id="21" w:author="Marie-alexandra LAMBOT" w:date="2021-10-05T10:50:00Z">
        <w:r w:rsidR="00484746" w:rsidRPr="00484746">
          <w:rPr>
            <w:rFonts w:cs="Arial"/>
            <w:szCs w:val="22"/>
          </w:rPr>
          <w:t xml:space="preserve"> </w:t>
        </w:r>
        <w:r w:rsidR="00484746">
          <w:rPr>
            <w:rFonts w:cs="Arial"/>
            <w:szCs w:val="22"/>
          </w:rPr>
          <w:t>of SNOMED CT concepts and in the</w:t>
        </w:r>
      </w:ins>
      <w:r w:rsidRPr="0062010C">
        <w:rPr>
          <w:rFonts w:cs="Arial"/>
          <w:szCs w:val="22"/>
        </w:rPr>
        <w:t xml:space="preserve"> verification, validation and approval processes </w:t>
      </w:r>
      <w:ins w:id="22" w:author="Marie-alexandra LAMBOT" w:date="2021-10-05T10:50:00Z">
        <w:r w:rsidR="00484746">
          <w:rPr>
            <w:rFonts w:cs="Arial"/>
            <w:szCs w:val="22"/>
          </w:rPr>
          <w:t xml:space="preserve">of those new national descriptions </w:t>
        </w:r>
      </w:ins>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3491D74D" w:rsidR="00B65C59" w:rsidRPr="00897672" w:rsidRDefault="00B65C59" w:rsidP="00B65C59">
      <w:pPr>
        <w:spacing w:before="120" w:after="120" w:line="276" w:lineRule="auto"/>
        <w:rPr>
          <w:rFonts w:cs="Arial"/>
          <w:szCs w:val="22"/>
        </w:rPr>
      </w:pPr>
      <w:r w:rsidRPr="00897672">
        <w:rPr>
          <w:rFonts w:cs="Arial"/>
          <w:szCs w:val="22"/>
        </w:rPr>
        <w:t>This document also contains general recommendations on the steps involved in a translation workflow process, as well as information on source documents or references available to those involved in the translation process.</w:t>
      </w:r>
    </w:p>
    <w:p w14:paraId="7DE0437A" w14:textId="77777777" w:rsidR="00B65C59" w:rsidRDefault="00B65C59" w:rsidP="00B65C59">
      <w:pPr>
        <w:spacing w:before="120" w:after="120" w:line="276" w:lineRule="auto"/>
        <w:rPr>
          <w:rFonts w:cs="Arial"/>
          <w:szCs w:val="22"/>
        </w:rPr>
      </w:pPr>
    </w:p>
    <w:p w14:paraId="1F899D5A" w14:textId="336B53AD" w:rsidR="00B65C59" w:rsidRPr="003F26CF" w:rsidRDefault="00B65C59" w:rsidP="00B65C59">
      <w:pPr>
        <w:spacing w:before="120" w:after="120" w:line="276" w:lineRule="auto"/>
        <w:rPr>
          <w:rFonts w:cs="Arial"/>
          <w:color w:val="FF0000"/>
          <w:szCs w:val="22"/>
        </w:rPr>
      </w:pPr>
      <w:r w:rsidRPr="003F26CF">
        <w:rPr>
          <w:rFonts w:cs="Arial"/>
          <w:color w:val="FF0000"/>
          <w:szCs w:val="22"/>
          <w:highlight w:val="yellow"/>
        </w:rPr>
        <w:lastRenderedPageBreak/>
        <w:t>FH: Let’s revisit this paragraph once we have reviewed the entire thing and are entirely certain of the conten</w:t>
      </w:r>
      <w:r w:rsidR="001F39C7">
        <w:rPr>
          <w:rFonts w:cs="Arial"/>
          <w:color w:val="FF0000"/>
          <w:szCs w:val="22"/>
          <w:highlight w:val="yellow"/>
        </w:rPr>
        <w:t>t</w:t>
      </w:r>
    </w:p>
    <w:p w14:paraId="1D3FA29F" w14:textId="77777777" w:rsidR="00B65C59" w:rsidRPr="004E034E" w:rsidRDefault="00B65C59" w:rsidP="00462CD4">
      <w:pPr>
        <w:spacing w:before="120" w:after="120" w:line="276" w:lineRule="auto"/>
        <w:rPr>
          <w:rFonts w:cs="Arial"/>
          <w:color w:val="FF0000"/>
          <w:szCs w:val="22"/>
        </w:rPr>
      </w:pPr>
    </w:p>
    <w:p w14:paraId="70FB24A3" w14:textId="77777777" w:rsidR="00DF666B" w:rsidRPr="00785E36" w:rsidRDefault="00DF666B" w:rsidP="00785E36">
      <w:pPr>
        <w:pStyle w:val="Heading3"/>
      </w:pPr>
      <w:bookmarkStart w:id="23" w:name="_Toc84447302"/>
      <w:r w:rsidRPr="00785E36">
        <w:t>Assessment of translation quality</w:t>
      </w:r>
      <w:bookmarkEnd w:id="23"/>
    </w:p>
    <w:p w14:paraId="131CB183" w14:textId="5A276F13"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ins w:id="24" w:author="Cornelia Wermuth" w:date="2021-09-06T10:01:00Z">
        <w:r w:rsidR="00426C29">
          <w:rPr>
            <w:rFonts w:cs="Arial"/>
            <w:szCs w:val="22"/>
            <w:lang w:val="en-GB"/>
          </w:rPr>
          <w:t xml:space="preserve">SNOMED International </w:t>
        </w:r>
      </w:ins>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 xml:space="preserve">(2012; </w:t>
      </w:r>
      <w:hyperlink r:id="rId26" w:history="1">
        <w:r w:rsidR="00675F8A" w:rsidRPr="003677C7">
          <w:rPr>
            <w:rStyle w:val="Hyperlink"/>
            <w:rFonts w:cs="Arial"/>
            <w:color w:val="auto"/>
            <w:szCs w:val="22"/>
            <w:lang w:val="en-GB"/>
          </w:rPr>
          <w:t>https://www.snomed.org/SNOMED/media/SNOMED/documents/TQA_methodology_and_toolkit_20121211_v1_00-(1).pdf)</w:t>
        </w:r>
      </w:hyperlink>
      <w:r w:rsidR="00675F8A" w:rsidRPr="003677C7">
        <w:rPr>
          <w:rFonts w:cs="Arial"/>
          <w:szCs w:val="22"/>
          <w:lang w:val="en-GB"/>
        </w:rPr>
        <w:t xml:space="preserve"> </w:t>
      </w:r>
      <w:r w:rsidR="00DA3C30" w:rsidRPr="003677C7">
        <w:rPr>
          <w:rFonts w:cs="Arial"/>
          <w:szCs w:val="22"/>
          <w:lang w:val="en-GB"/>
        </w:rPr>
        <w:t>outlines and defines a set of requirements or "quality characteristics" (QCs)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stParagraph"/>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stParagraph"/>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stParagraph"/>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030875EB"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"rating".</w:t>
      </w:r>
    </w:p>
    <w:p w14:paraId="7DE9572C" w14:textId="32090482"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ins w:id="25" w:author="Marie-alexandra LAMBOT" w:date="2021-10-05T10:51:00Z">
        <w:r w:rsidR="00484746" w:rsidRPr="0062010C">
          <w:rPr>
            <w:rFonts w:cs="Arial"/>
            <w:szCs w:val="22"/>
          </w:rPr>
          <w:t xml:space="preserve">Annex A </w:t>
        </w:r>
      </w:ins>
      <w:r w:rsidRPr="0062010C">
        <w:rPr>
          <w:rFonts w:cs="Arial"/>
          <w:szCs w:val="22"/>
        </w:rPr>
        <w:t xml:space="preserve"> </w:t>
      </w:r>
      <w:ins w:id="26" w:author="Marie-alexandra LAMBOT" w:date="2021-10-05T10:51:00Z">
        <w:r w:rsidR="00484746">
          <w:rPr>
            <w:rFonts w:cs="Arial"/>
            <w:szCs w:val="22"/>
          </w:rPr>
          <w:t xml:space="preserve">of the current guide </w:t>
        </w:r>
      </w:ins>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785E36">
      <w:pPr>
        <w:pStyle w:val="Heading3"/>
      </w:pPr>
      <w:bookmarkStart w:id="27" w:name="_Toc84447303"/>
      <w:r w:rsidRPr="00785E36">
        <w:t>Change requests</w:t>
      </w:r>
      <w:bookmarkEnd w:id="27"/>
      <w:r w:rsidRPr="00785E36">
        <w:t xml:space="preserve"> </w:t>
      </w:r>
    </w:p>
    <w:p w14:paraId="6AA39001" w14:textId="0559B235" w:rsidR="001F39C7" w:rsidRPr="002D4818" w:rsidRDefault="00484746" w:rsidP="001F39C7">
      <w:pPr>
        <w:pStyle w:val="CommentText"/>
        <w:rPr>
          <w:sz w:val="22"/>
          <w:szCs w:val="22"/>
        </w:rPr>
      </w:pPr>
      <w:commentRangeStart w:id="28"/>
      <w:commentRangeStart w:id="29"/>
      <w:ins w:id="30" w:author="Marie-alexandra LAMBOT" w:date="2021-10-05T10:51:00Z">
        <w:r w:rsidRPr="001F39C7">
          <w:rPr>
            <w:rFonts w:cs="Arial"/>
            <w:sz w:val="22"/>
            <w:szCs w:val="22"/>
            <w:lang w:val="en-GB"/>
          </w:rPr>
          <w:t>As mentioned above</w:t>
        </w:r>
        <w:commentRangeEnd w:id="28"/>
        <w:r>
          <w:rPr>
            <w:rStyle w:val="CommentReference"/>
          </w:rPr>
          <w:commentReference w:id="28"/>
        </w:r>
      </w:ins>
      <w:commentRangeEnd w:id="29"/>
      <w:r w:rsidR="009A2705">
        <w:rPr>
          <w:rStyle w:val="CommentReference"/>
        </w:rPr>
        <w:commentReference w:id="29"/>
      </w:r>
      <w:del w:id="31" w:author="Marie-alexandra LAMBOT" w:date="2021-10-05T10:51:00Z">
        <w:r w:rsidR="00CA5BA0" w:rsidRPr="001F39C7" w:rsidDel="00484746">
          <w:rPr>
            <w:rFonts w:cs="Arial"/>
            <w:sz w:val="22"/>
            <w:szCs w:val="22"/>
            <w:lang w:val="en-GB"/>
          </w:rPr>
          <w:delText>As mentioned above</w:delText>
        </w:r>
      </w:del>
      <w:r w:rsidR="00CA5BA0" w:rsidRPr="001F39C7">
        <w:rPr>
          <w:rFonts w:cs="Arial"/>
          <w:sz w:val="22"/>
          <w:szCs w:val="22"/>
          <w:lang w:val="en-GB"/>
        </w:rPr>
        <w:t xml:space="preserve">, requests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processed through </w:t>
      </w:r>
      <w:r w:rsidR="001F39C7" w:rsidRPr="002D4818">
        <w:rPr>
          <w:sz w:val="22"/>
          <w:szCs w:val="22"/>
        </w:rPr>
        <w:t>Content Request Service (</w:t>
      </w:r>
      <w:hyperlink r:id="rId27"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0D0934E3" w14:textId="709B05B0" w:rsidR="00CA5BA0" w:rsidRPr="00DD156B" w:rsidRDefault="00484746" w:rsidP="00462CD4">
      <w:pPr>
        <w:spacing w:before="120" w:after="120" w:line="276" w:lineRule="auto"/>
        <w:rPr>
          <w:rFonts w:cs="Arial"/>
          <w:strike/>
          <w:szCs w:val="22"/>
          <w:lang w:val="en-GB"/>
        </w:rPr>
      </w:pPr>
      <w:commentRangeStart w:id="32"/>
      <w:commentRangeStart w:id="33"/>
      <w:commentRangeStart w:id="34"/>
      <w:commentRangeStart w:id="35"/>
      <w:ins w:id="36" w:author="Marie-alexandra LAMBOT" w:date="2021-10-05T10:51:00Z">
        <w:r w:rsidRPr="00DD156B">
          <w:rPr>
            <w:rFonts w:cs="Arial"/>
            <w:strike/>
            <w:szCs w:val="22"/>
            <w:lang w:val="en-GB"/>
          </w:rPr>
          <w:t xml:space="preserve">This document </w:t>
        </w:r>
        <w:commentRangeEnd w:id="32"/>
        <w:r w:rsidRPr="00DD156B">
          <w:rPr>
            <w:rStyle w:val="CommentReference"/>
            <w:strike/>
          </w:rPr>
          <w:commentReference w:id="32"/>
        </w:r>
      </w:ins>
      <w:commentRangeEnd w:id="33"/>
      <w:r w:rsidR="009A2705" w:rsidRPr="00DD156B">
        <w:rPr>
          <w:rStyle w:val="CommentReference"/>
          <w:strike/>
        </w:rPr>
        <w:commentReference w:id="33"/>
      </w:r>
      <w:commentRangeEnd w:id="34"/>
      <w:r w:rsidR="009A2705" w:rsidRPr="00DD156B">
        <w:rPr>
          <w:rStyle w:val="CommentReference"/>
          <w:strike/>
        </w:rPr>
        <w:commentReference w:id="34"/>
      </w:r>
      <w:commentRangeEnd w:id="35"/>
      <w:r w:rsidR="009A2705" w:rsidRPr="00DD156B">
        <w:rPr>
          <w:rStyle w:val="CommentReference"/>
          <w:strike/>
        </w:rPr>
        <w:commentReference w:id="35"/>
      </w:r>
      <w:r w:rsidR="004E034E" w:rsidRPr="00DD156B">
        <w:rPr>
          <w:rFonts w:cs="Arial"/>
          <w:strike/>
          <w:szCs w:val="22"/>
          <w:lang w:val="en-GB"/>
        </w:rPr>
        <w:t xml:space="preserve">is to be used in conjunction with the </w:t>
      </w:r>
      <w:r w:rsidR="004E034E" w:rsidRPr="00DD156B">
        <w:rPr>
          <w:rFonts w:cs="Arial"/>
          <w:i/>
          <w:strike/>
          <w:szCs w:val="22"/>
          <w:lang w:val="en-GB"/>
        </w:rPr>
        <w:t>Guidelines for Management of Translation of SNOMED CT</w:t>
      </w:r>
      <w:r w:rsidR="004E034E" w:rsidRPr="00DD156B">
        <w:rPr>
          <w:rFonts w:cs="Arial"/>
          <w:strike/>
          <w:szCs w:val="22"/>
          <w:lang w:val="en-GB"/>
        </w:rPr>
        <w:t xml:space="preserve"> </w:t>
      </w:r>
      <w:r w:rsidR="00B65C59" w:rsidRPr="00DD156B">
        <w:rPr>
          <w:rFonts w:cs="Arial"/>
          <w:strike/>
          <w:szCs w:val="22"/>
          <w:lang w:val="en-GB"/>
        </w:rPr>
        <w:t>(2010</w:t>
      </w:r>
      <w:ins w:id="37" w:author="Cornelia Wermuth" w:date="2021-09-06T10:02:00Z">
        <w:r w:rsidR="00426C29" w:rsidRPr="00DD156B">
          <w:rPr>
            <w:rFonts w:cs="Arial"/>
            <w:strike/>
            <w:szCs w:val="22"/>
            <w:lang w:val="en-GB"/>
          </w:rPr>
          <w:t>)</w:t>
        </w:r>
      </w:ins>
      <w:r w:rsidR="00B65C59" w:rsidRPr="00DD156B">
        <w:rPr>
          <w:rFonts w:cs="Arial"/>
          <w:strike/>
          <w:szCs w:val="22"/>
          <w:lang w:val="en-GB"/>
        </w:rPr>
        <w:t xml:space="preserve"> </w:t>
      </w:r>
      <w:r w:rsidR="004E034E" w:rsidRPr="00DD156B">
        <w:rPr>
          <w:rFonts w:cs="Arial"/>
          <w:strike/>
          <w:szCs w:val="22"/>
          <w:lang w:val="en-GB"/>
        </w:rPr>
        <w:t>which contain recommendations for managing a translation project.</w:t>
      </w:r>
      <w:r w:rsidR="002B3AFF" w:rsidRPr="00DD156B">
        <w:rPr>
          <w:rFonts w:cs="Arial"/>
          <w:strike/>
          <w:szCs w:val="22"/>
          <w:lang w:val="en-GB"/>
        </w:rPr>
        <w:t xml:space="preserve"> Suggestions for amendments or additions to these guidelines should be sent to </w:t>
      </w:r>
      <w:hyperlink r:id="rId28" w:history="1">
        <w:r w:rsidR="002B3AFF" w:rsidRPr="00DD156B">
          <w:rPr>
            <w:rStyle w:val="Hyperlink"/>
            <w:strike/>
            <w:color w:val="auto"/>
            <w:szCs w:val="22"/>
          </w:rPr>
          <w:t>info@snomed.org</w:t>
        </w:r>
      </w:hyperlink>
      <w:r w:rsidR="002B3AFF" w:rsidRPr="00DD156B">
        <w:rPr>
          <w:rFonts w:cs="Arial"/>
          <w:strike/>
          <w:szCs w:val="22"/>
          <w:lang w:val="en-GB"/>
        </w:rPr>
        <w:t>.</w:t>
      </w:r>
    </w:p>
    <w:p w14:paraId="44BAF166" w14:textId="210EEAA6" w:rsidR="00DF666B" w:rsidRPr="00785E36" w:rsidRDefault="00DF666B" w:rsidP="00785E36">
      <w:pPr>
        <w:pStyle w:val="Heading2"/>
      </w:pPr>
      <w:bookmarkStart w:id="38" w:name="_Toc84447304"/>
      <w:r w:rsidRPr="00785E36">
        <w:t>Target group</w:t>
      </w:r>
      <w:bookmarkEnd w:id="38"/>
      <w:r w:rsidRPr="00785E36">
        <w:t xml:space="preserve"> </w:t>
      </w:r>
    </w:p>
    <w:p w14:paraId="0C4479CC" w14:textId="4ACBD09E" w:rsidR="008B78FC" w:rsidRPr="0062010C" w:rsidRDefault="008B78FC" w:rsidP="00462CD4">
      <w:pPr>
        <w:spacing w:after="120" w:line="276" w:lineRule="auto"/>
        <w:rPr>
          <w:rFonts w:cs="Arial"/>
          <w:szCs w:val="22"/>
        </w:rPr>
      </w:pPr>
      <w:r w:rsidRPr="0062010C">
        <w:rPr>
          <w:rFonts w:cs="Arial"/>
          <w:szCs w:val="22"/>
        </w:rPr>
        <w:lastRenderedPageBreak/>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Heading1"/>
      </w:pPr>
      <w:bookmarkStart w:id="39" w:name="_Toc84447305"/>
      <w:r w:rsidRPr="001C6B80">
        <w:t>An introduction to terminological principles</w:t>
      </w:r>
      <w:bookmarkEnd w:id="39"/>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CommentText"/>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29"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Heading2"/>
      </w:pPr>
      <w:bookmarkStart w:id="40" w:name="_Toc84447306"/>
      <w:r w:rsidRPr="00A261C3">
        <w:t>Concepts and terms</w:t>
      </w:r>
      <w:bookmarkEnd w:id="40"/>
    </w:p>
    <w:p w14:paraId="7FB9F332" w14:textId="080F1CC9"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Ogden and Richards (1923) </w:t>
      </w:r>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430A6B" w:rsidRPr="00C21858">
        <w:rPr>
          <w:rFonts w:cs="Arial"/>
          <w:b/>
          <w:szCs w:val="22"/>
        </w:rPr>
        <w:t>Symbol</w:t>
      </w:r>
      <w:r w:rsidR="00430A6B">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commentRangeStart w:id="41"/>
      <w:commentRangeEnd w:id="41"/>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72117BD6" w14:textId="03E19266" w:rsidR="00044EA7" w:rsidRPr="0062010C" w:rsidRDefault="00C033F4" w:rsidP="00430A6B">
      <w:pPr>
        <w:spacing w:after="120" w:line="276" w:lineRule="auto"/>
        <w:rPr>
          <w:rFonts w:cs="Arial"/>
          <w:szCs w:val="22"/>
        </w:rPr>
      </w:pPr>
      <w:r w:rsidRPr="0062010C">
        <w:rPr>
          <w:rFonts w:cs="Arial"/>
          <w:szCs w:val="22"/>
        </w:rPr>
        <w:t xml:space="preserve"> </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val="da-DK"/>
        </w:rPr>
        <w:lastRenderedPageBreak/>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Caption"/>
        <w:spacing w:line="276" w:lineRule="auto"/>
        <w:jc w:val="center"/>
        <w:rPr>
          <w:rFonts w:cs="Arial"/>
          <w:b w:val="0"/>
          <w:sz w:val="22"/>
          <w:szCs w:val="22"/>
        </w:rPr>
      </w:pPr>
    </w:p>
    <w:p w14:paraId="3341A92F" w14:textId="4461E380" w:rsidR="00B87915" w:rsidRDefault="00D275D6" w:rsidP="00F1468C">
      <w:pPr>
        <w:pStyle w:val="Caption"/>
        <w:spacing w:after="360"/>
        <w:ind w:left="567"/>
        <w:rPr>
          <w:rFonts w:cs="Arial"/>
          <w:b w:val="0"/>
          <w:sz w:val="22"/>
          <w:szCs w:val="22"/>
        </w:rPr>
      </w:pPr>
      <w:bookmarkStart w:id="42" w:name="_Ref84327389"/>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42"/>
      <w:r w:rsidRPr="00D275D6">
        <w:rPr>
          <w:sz w:val="22"/>
        </w:rPr>
        <w:t xml:space="preserve"> </w:t>
      </w:r>
      <w:r w:rsidR="00B87915" w:rsidRPr="00AD7311">
        <w:rPr>
          <w:rFonts w:cs="Arial"/>
          <w:b w:val="0"/>
          <w:sz w:val="22"/>
          <w:szCs w:val="22"/>
        </w:rPr>
        <w:t>– The semiotic triangle (</w:t>
      </w:r>
      <w:proofErr w:type="spellStart"/>
      <w:r w:rsidR="00B87915" w:rsidRPr="00AD7311">
        <w:rPr>
          <w:rFonts w:cs="Arial"/>
          <w:b w:val="0"/>
          <w:sz w:val="22"/>
          <w:szCs w:val="22"/>
        </w:rPr>
        <w:t>Odgen</w:t>
      </w:r>
      <w:proofErr w:type="spellEnd"/>
      <w:r w:rsidR="00B87915" w:rsidRPr="00AD7311">
        <w:rPr>
          <w:rFonts w:cs="Arial"/>
          <w:b w:val="0"/>
          <w:sz w:val="22"/>
          <w:szCs w:val="22"/>
        </w:rPr>
        <w:t xml:space="preserve"> and Richards 1923)</w:t>
      </w:r>
    </w:p>
    <w:p w14:paraId="27E8AE7A" w14:textId="0AB819C9" w:rsidR="00A261C3" w:rsidRPr="0062010C" w:rsidRDefault="0081487C" w:rsidP="002D4818">
      <w:pPr>
        <w:spacing w:before="120" w:after="120" w:line="276" w:lineRule="auto"/>
        <w:rPr>
          <w:rFonts w:cs="Arial"/>
          <w:szCs w:val="22"/>
        </w:rPr>
      </w:pPr>
      <w:r w:rsidRPr="0081487C">
        <w:rPr>
          <w:rFonts w:cs="Arial"/>
          <w:szCs w:val="22"/>
        </w:rPr>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w:t>
      </w:r>
      <w:proofErr w:type="spellStart"/>
      <w:r w:rsidRPr="0081487C">
        <w:rPr>
          <w:rFonts w:cs="Arial"/>
          <w:szCs w:val="22"/>
        </w:rPr>
        <w:t>conceptualised</w:t>
      </w:r>
      <w:proofErr w:type="spellEnd"/>
      <w:r w:rsidRPr="0081487C">
        <w:rPr>
          <w:rFonts w:cs="Arial"/>
          <w:szCs w:val="22"/>
        </w:rPr>
        <w:t xml:space="preserve">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are the English terms “typhoid fever” and “i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“drug” 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Heading2"/>
      </w:pPr>
      <w:bookmarkStart w:id="43" w:name="_Ref84401048"/>
      <w:bookmarkStart w:id="44" w:name="_Toc84447307"/>
      <w:r w:rsidRPr="001268DD">
        <w:t>Concept systems</w:t>
      </w:r>
      <w:bookmarkEnd w:id="43"/>
      <w:bookmarkEnd w:id="44"/>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w:t>
      </w:r>
      <w:proofErr w:type="spellStart"/>
      <w:r w:rsidR="00EE32EA" w:rsidRPr="00EE32EA">
        <w:rPr>
          <w:rFonts w:cs="Arial"/>
          <w:szCs w:val="22"/>
        </w:rPr>
        <w:t>analysing</w:t>
      </w:r>
      <w:proofErr w:type="spellEnd"/>
      <w:r w:rsidR="00EE32EA" w:rsidRPr="00EE32EA">
        <w:rPr>
          <w:rFonts w:cs="Arial"/>
          <w:szCs w:val="22"/>
        </w:rPr>
        <w:t xml:space="preserve">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ccording to ISO 1087-1</w:t>
      </w:r>
      <w:r>
        <w:rPr>
          <w:rFonts w:cs="Arial"/>
          <w:szCs w:val="22"/>
        </w:rPr>
        <w:t xml:space="preserve">:2000 </w:t>
      </w:r>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Caption"/>
        <w:spacing w:line="276" w:lineRule="auto"/>
        <w:jc w:val="center"/>
        <w:rPr>
          <w:rFonts w:cs="Arial"/>
          <w:sz w:val="22"/>
          <w:szCs w:val="22"/>
        </w:rPr>
      </w:pPr>
      <w:r>
        <w:rPr>
          <w:noProof/>
          <w:lang w:val="da-DK"/>
        </w:rPr>
        <w:lastRenderedPageBreak/>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BF74CD" w:rsidRPr="005475D1" w:rsidRDefault="00BF74CD" w:rsidP="00431436">
                            <w:pPr>
                              <w:spacing w:line="240" w:lineRule="auto"/>
                              <w:jc w:val="center"/>
                              <w:rPr>
                                <w:b/>
                                <w:sz w:val="18"/>
                                <w:szCs w:val="18"/>
                                <w:lang w:val="nl-BE"/>
                              </w:rPr>
                            </w:pPr>
                            <w:r w:rsidRPr="005475D1">
                              <w:rPr>
                                <w:b/>
                                <w:sz w:val="18"/>
                                <w:szCs w:val="18"/>
                                <w:lang w:val="nl-BE"/>
                              </w:rPr>
                              <w:t>attribute relationships</w:t>
                            </w:r>
                          </w:p>
                          <w:p w14:paraId="3ABCA6B2" w14:textId="1918ADD1" w:rsidR="00BF74CD" w:rsidRPr="00D85F36" w:rsidRDefault="00BF74CD"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BF74CD" w:rsidRPr="005475D1" w:rsidRDefault="00BF74CD" w:rsidP="00431436">
                      <w:pPr>
                        <w:spacing w:line="240" w:lineRule="auto"/>
                        <w:jc w:val="center"/>
                        <w:rPr>
                          <w:b/>
                          <w:sz w:val="18"/>
                          <w:szCs w:val="18"/>
                          <w:lang w:val="nl-BE"/>
                        </w:rPr>
                      </w:pPr>
                      <w:r w:rsidRPr="005475D1">
                        <w:rPr>
                          <w:b/>
                          <w:sz w:val="18"/>
                          <w:szCs w:val="18"/>
                          <w:lang w:val="nl-BE"/>
                        </w:rPr>
                        <w:t>attribute relationships</w:t>
                      </w:r>
                    </w:p>
                    <w:p w14:paraId="3ABCA6B2" w14:textId="1918ADD1" w:rsidR="00BF74CD" w:rsidRPr="00D85F36" w:rsidRDefault="00BF74CD" w:rsidP="00B42FAB">
                      <w:pPr>
                        <w:jc w:val="center"/>
                        <w:rPr>
                          <w:sz w:val="18"/>
                          <w:szCs w:val="18"/>
                          <w:lang w:val="nl-BE"/>
                        </w:rPr>
                      </w:pPr>
                    </w:p>
                  </w:txbxContent>
                </v:textbox>
              </v:shape>
            </w:pict>
          </mc:Fallback>
        </mc:AlternateContent>
      </w:r>
      <w:r w:rsidR="008133E3">
        <w:rPr>
          <w:noProof/>
          <w:lang w:val="da-DK"/>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BF74CD" w:rsidRPr="005475D1" w:rsidRDefault="00BF74CD" w:rsidP="00431436">
                            <w:pPr>
                              <w:spacing w:line="240" w:lineRule="auto"/>
                              <w:jc w:val="center"/>
                              <w:rPr>
                                <w:b/>
                                <w:sz w:val="18"/>
                                <w:szCs w:val="18"/>
                                <w:lang w:val="en-GB"/>
                              </w:rPr>
                            </w:pPr>
                            <w:r w:rsidRPr="005475D1">
                              <w:rPr>
                                <w:b/>
                                <w:sz w:val="18"/>
                                <w:szCs w:val="18"/>
                                <w:lang w:val="en-GB"/>
                              </w:rPr>
                              <w:t xml:space="preserve">is-a </w:t>
                            </w:r>
                          </w:p>
                          <w:p w14:paraId="061CB8DE" w14:textId="77777777" w:rsidR="00BF74CD" w:rsidRPr="005475D1" w:rsidRDefault="00BF74CD"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BF74CD" w:rsidRPr="005475D1" w:rsidRDefault="00BF74CD" w:rsidP="00B42FAB">
                            <w:pPr>
                              <w:jc w:val="center"/>
                              <w:rPr>
                                <w:b/>
                                <w:lang w:val="en-GB"/>
                              </w:rPr>
                            </w:pPr>
                          </w:p>
                          <w:p w14:paraId="16666863" w14:textId="77777777" w:rsidR="00BF74CD" w:rsidRPr="00B42FAB" w:rsidRDefault="00BF74CD"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BF74CD" w:rsidRPr="005475D1" w:rsidRDefault="00BF74CD" w:rsidP="00431436">
                      <w:pPr>
                        <w:spacing w:line="240" w:lineRule="auto"/>
                        <w:jc w:val="center"/>
                        <w:rPr>
                          <w:b/>
                          <w:sz w:val="18"/>
                          <w:szCs w:val="18"/>
                          <w:lang w:val="en-GB"/>
                        </w:rPr>
                      </w:pPr>
                      <w:r w:rsidRPr="005475D1">
                        <w:rPr>
                          <w:b/>
                          <w:sz w:val="18"/>
                          <w:szCs w:val="18"/>
                          <w:lang w:val="en-GB"/>
                        </w:rPr>
                        <w:t xml:space="preserve">is-a </w:t>
                      </w:r>
                    </w:p>
                    <w:p w14:paraId="061CB8DE" w14:textId="77777777" w:rsidR="00BF74CD" w:rsidRPr="005475D1" w:rsidRDefault="00BF74CD"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BF74CD" w:rsidRPr="005475D1" w:rsidRDefault="00BF74CD" w:rsidP="00B42FAB">
                      <w:pPr>
                        <w:jc w:val="center"/>
                        <w:rPr>
                          <w:b/>
                          <w:lang w:val="en-GB"/>
                        </w:rPr>
                      </w:pPr>
                    </w:p>
                    <w:p w14:paraId="16666863" w14:textId="77777777" w:rsidR="00BF74CD" w:rsidRPr="00B42FAB" w:rsidRDefault="00BF74CD" w:rsidP="00B42FAB">
                      <w:pPr>
                        <w:jc w:val="center"/>
                        <w:rPr>
                          <w:lang w:val="en-GB"/>
                        </w:rPr>
                      </w:pPr>
                      <w:r w:rsidRPr="00B42FAB">
                        <w:rPr>
                          <w:lang w:val="en-GB"/>
                        </w:rPr>
                        <w:t>(hierarchical relation)</w:t>
                      </w:r>
                    </w:p>
                  </w:txbxContent>
                </v:textbox>
              </v:shape>
            </w:pict>
          </mc:Fallback>
        </mc:AlternateContent>
      </w:r>
      <w:r w:rsidR="00B42FAB">
        <w:rPr>
          <w:noProof/>
          <w:lang w:val="da-DK"/>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1">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57EA449E" w:rsidR="005D2DDC" w:rsidRPr="00F1468C" w:rsidRDefault="00D275D6" w:rsidP="00BF74CD">
      <w:pPr>
        <w:pStyle w:val="Caption"/>
        <w:spacing w:before="240" w:after="480"/>
        <w:ind w:left="1560" w:hanging="993"/>
        <w:rPr>
          <w:rFonts w:cs="Arial"/>
          <w:sz w:val="22"/>
          <w:szCs w:val="22"/>
        </w:rPr>
      </w:pPr>
      <w:bookmarkStart w:id="45"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45"/>
      <w:r w:rsidRPr="00D275D6">
        <w:rPr>
          <w:sz w:val="22"/>
        </w:rPr>
        <w:t xml:space="preserve"> -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p>
    <w:p w14:paraId="14AADD87" w14:textId="4CF86218" w:rsidR="003A3FB8" w:rsidRDefault="00DF666B" w:rsidP="00785E36">
      <w:pPr>
        <w:pStyle w:val="Heading2"/>
        <w:numPr>
          <w:ilvl w:val="1"/>
          <w:numId w:val="81"/>
        </w:numPr>
      </w:pPr>
      <w:bookmarkStart w:id="46" w:name="_Ref84401180"/>
      <w:bookmarkStart w:id="47" w:name="_Toc84447308"/>
      <w:r w:rsidRPr="008011BF">
        <w:t>Definitions</w:t>
      </w:r>
      <w:bookmarkEnd w:id="46"/>
      <w:bookmarkEnd w:id="47"/>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Heading1"/>
      </w:pPr>
      <w:bookmarkStart w:id="48" w:name="_Toc84447309"/>
      <w:r w:rsidRPr="008C63B3">
        <w:t>SNOMED CT as a health terminology</w:t>
      </w:r>
      <w:bookmarkEnd w:id="48"/>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s (</w:t>
      </w:r>
      <w:hyperlink r:id="rId32" w:history="1">
        <w:r w:rsidR="005D2DDC" w:rsidRPr="0072563A">
          <w:rPr>
            <w:rStyle w:val="Hyperlink"/>
          </w:rPr>
          <w:t>https://confluence.ihtsdotools.org/display/DOC/Guides</w:t>
        </w:r>
      </w:hyperlink>
      <w:r w:rsidR="005D2DDC">
        <w:rPr>
          <w:rStyle w:val="Hyperlink"/>
        </w:rPr>
        <w:t>).</w:t>
      </w:r>
    </w:p>
    <w:p w14:paraId="4590C914" w14:textId="2C31C790" w:rsidR="00E75F2F" w:rsidRPr="001C6B80" w:rsidRDefault="00E75F2F" w:rsidP="00785E36">
      <w:pPr>
        <w:pStyle w:val="Heading2"/>
      </w:pPr>
      <w:bookmarkStart w:id="49" w:name="_Toc84447310"/>
      <w:r w:rsidRPr="001C6B80">
        <w:t>Concept systems and ontologies</w:t>
      </w:r>
      <w:bookmarkEnd w:id="49"/>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w:t>
      </w:r>
      <w:r w:rsidRPr="0062010C">
        <w:rPr>
          <w:rFonts w:cs="Arial"/>
          <w:szCs w:val="22"/>
        </w:rPr>
        <w:lastRenderedPageBreak/>
        <w:t xml:space="preserve">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CommentReference"/>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Heading2"/>
        <w:rPr>
          <w:rFonts w:eastAsia="AdvGulliv-R"/>
          <w:lang w:eastAsia="en-US"/>
        </w:rPr>
      </w:pPr>
      <w:bookmarkStart w:id="50" w:name="_Ref84401026"/>
      <w:bookmarkStart w:id="51" w:name="_Toc84447311"/>
      <w:r w:rsidRPr="00B87A69">
        <w:rPr>
          <w:rFonts w:eastAsia="AdvGulliv-R"/>
          <w:lang w:eastAsia="en-US"/>
        </w:rPr>
        <w:t>SNOMED CT definitions</w:t>
      </w:r>
      <w:bookmarkEnd w:id="50"/>
      <w:bookmarkEnd w:id="51"/>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7ADE68A1"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that represents the meaning of a concept in a way that is 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4160E4B8" w:rsidR="00DE5A71"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description logic classifier. The representation of the former is referred to as “stated view”</w:t>
      </w:r>
      <w:r w:rsidR="00DE5A71">
        <w:rPr>
          <w:rFonts w:cs="Arial"/>
          <w:szCs w:val="22"/>
          <w:lang w:val="en-GB"/>
        </w:rPr>
        <w:t xml:space="preserve"> (</w:t>
      </w:r>
      <w:r w:rsidR="001C6B80">
        <w:rPr>
          <w:rFonts w:cs="Arial"/>
          <w:szCs w:val="22"/>
          <w:lang w:val="en-GB"/>
        </w:rPr>
        <w:fldChar w:fldCharType="begin"/>
      </w:r>
      <w:r w:rsidR="001C6B80">
        <w:rPr>
          <w:rFonts w:cs="Arial"/>
          <w:szCs w:val="22"/>
          <w:lang w:val="en-GB"/>
        </w:rPr>
        <w:instrText xml:space="preserve"> REF _Ref84327513 \h </w:instrText>
      </w:r>
      <w:r w:rsidR="001C6B80">
        <w:rPr>
          <w:rFonts w:cs="Arial"/>
          <w:szCs w:val="22"/>
          <w:lang w:val="en-GB"/>
        </w:rPr>
      </w:r>
      <w:r w:rsidR="001C6B80">
        <w:rPr>
          <w:rFonts w:cs="Arial"/>
          <w:szCs w:val="22"/>
          <w:lang w:val="en-GB"/>
        </w:rPr>
        <w:fldChar w:fldCharType="separate"/>
      </w:r>
      <w:r w:rsidR="001C6B80" w:rsidRPr="001C6B80">
        <w:t xml:space="preserve">Figure </w:t>
      </w:r>
      <w:r w:rsidR="001C6B80" w:rsidRPr="001C6B80">
        <w:rPr>
          <w:noProof/>
        </w:rPr>
        <w:t>3</w:t>
      </w:r>
      <w:r w:rsidR="001C6B80">
        <w:rPr>
          <w:rFonts w:cs="Arial"/>
          <w:szCs w:val="22"/>
          <w:lang w:val="en-GB"/>
        </w:rPr>
        <w:fldChar w:fldCharType="end"/>
      </w:r>
      <w:r w:rsidR="00DE5A71">
        <w:rPr>
          <w:rFonts w:cs="Arial"/>
          <w:szCs w:val="22"/>
          <w:lang w:val="en-GB"/>
        </w:rPr>
        <w:t>)</w:t>
      </w:r>
      <w:r w:rsidR="00DE5A71" w:rsidRPr="0062010C">
        <w:rPr>
          <w:rFonts w:cs="Arial"/>
          <w:szCs w:val="22"/>
          <w:lang w:val="en-GB"/>
        </w:rPr>
        <w:t>, the representation of the latter as “inferred view”</w:t>
      </w:r>
      <w:r w:rsidR="00DE5A71">
        <w:rPr>
          <w:rFonts w:cs="Arial"/>
          <w:szCs w:val="22"/>
          <w:lang w:val="en-GB"/>
        </w:rPr>
        <w:t xml:space="preserve"> (</w:t>
      </w:r>
      <w:r w:rsidR="001C6B80">
        <w:rPr>
          <w:rFonts w:cs="Arial"/>
          <w:szCs w:val="22"/>
          <w:lang w:val="en-GB"/>
        </w:rPr>
        <w:fldChar w:fldCharType="begin"/>
      </w:r>
      <w:r w:rsidR="001C6B80">
        <w:rPr>
          <w:rFonts w:cs="Arial"/>
          <w:szCs w:val="22"/>
          <w:lang w:val="en-GB"/>
        </w:rPr>
        <w:instrText xml:space="preserve"> REF _Ref84327567 \h </w:instrText>
      </w:r>
      <w:r w:rsidR="001C6B80">
        <w:rPr>
          <w:rFonts w:cs="Arial"/>
          <w:szCs w:val="22"/>
          <w:lang w:val="en-GB"/>
        </w:rPr>
      </w:r>
      <w:r w:rsidR="001C6B80">
        <w:rPr>
          <w:rFonts w:cs="Arial"/>
          <w:szCs w:val="22"/>
          <w:lang w:val="en-GB"/>
        </w:rPr>
        <w:fldChar w:fldCharType="separate"/>
      </w:r>
      <w:r w:rsidR="001C6B80" w:rsidRPr="001C6B80">
        <w:rPr>
          <w:szCs w:val="22"/>
        </w:rPr>
        <w:t xml:space="preserve">Figure </w:t>
      </w:r>
      <w:r w:rsidR="001C6B80" w:rsidRPr="001C6B80">
        <w:rPr>
          <w:noProof/>
          <w:szCs w:val="22"/>
        </w:rPr>
        <w:t>4</w:t>
      </w:r>
      <w:r w:rsidR="001C6B80">
        <w:rPr>
          <w:rFonts w:cs="Arial"/>
          <w:szCs w:val="22"/>
          <w:lang w:val="en-GB"/>
        </w:rPr>
        <w:fldChar w:fldCharType="end"/>
      </w:r>
      <w:r w:rsidR="00DE5A71">
        <w:rPr>
          <w:rFonts w:cs="Arial"/>
          <w:szCs w:val="22"/>
          <w:lang w:val="en-GB"/>
        </w:rPr>
        <w:t>)</w:t>
      </w:r>
      <w:r w:rsidR="00DE5A71" w:rsidRPr="0062010C">
        <w:rPr>
          <w:rFonts w:cs="Arial"/>
          <w:szCs w:val="22"/>
          <w:lang w:val="en-GB"/>
        </w:rPr>
        <w:t>.</w:t>
      </w:r>
      <w:r w:rsidR="00DE5A71">
        <w:rPr>
          <w:rFonts w:cs="Arial"/>
          <w:szCs w:val="22"/>
          <w:lang w:val="en-GB"/>
        </w:rPr>
        <w:t xml:space="preserve"> </w:t>
      </w:r>
      <w:r w:rsidR="008356FD">
        <w:rPr>
          <w:rFonts w:eastAsia="AdvGulliv-R" w:cs="Arial"/>
          <w:szCs w:val="22"/>
          <w:lang w:eastAsia="en-US"/>
        </w:rPr>
        <w:t>For translators it is of outmost importance to look also at the formal concept definition of the concept as SNOMED CT translation should be concept-based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_Ref84401100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4</w:t>
      </w:r>
      <w:r w:rsidR="002D4818">
        <w:rPr>
          <w:rFonts w:eastAsia="AdvGulliv-R" w:cs="Arial"/>
          <w:szCs w:val="22"/>
          <w:lang w:eastAsia="en-US"/>
        </w:rPr>
        <w:fldChar w:fldCharType="end"/>
      </w:r>
      <w:r w:rsidR="008356FD">
        <w:rPr>
          <w:rFonts w:eastAsia="AdvGulliv-R" w:cs="Arial"/>
          <w:szCs w:val="22"/>
          <w:lang w:eastAsia="en-US"/>
        </w:rPr>
        <w:t>). The formal definition can help to understand the meaning and to increase translation consistency.</w:t>
      </w:r>
    </w:p>
    <w:p w14:paraId="23A3FF9A" w14:textId="3D3346FA"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val="da-DK"/>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336030" cy="1499235"/>
                    </a:xfrm>
                    <a:prstGeom prst="rect">
                      <a:avLst/>
                    </a:prstGeom>
                  </pic:spPr>
                </pic:pic>
              </a:graphicData>
            </a:graphic>
          </wp:inline>
        </w:drawing>
      </w:r>
    </w:p>
    <w:p w14:paraId="57C83120" w14:textId="2BFD8821" w:rsidR="00DE5A71" w:rsidRDefault="001C6B80" w:rsidP="006B337D">
      <w:pPr>
        <w:pStyle w:val="Caption"/>
        <w:spacing w:after="360"/>
        <w:ind w:left="567"/>
      </w:pPr>
      <w:bookmarkStart w:id="52"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52"/>
      <w:r w:rsidRPr="001C6B80">
        <w:rPr>
          <w:sz w:val="22"/>
        </w:rPr>
        <w:t xml:space="preserve"> </w:t>
      </w:r>
      <w:r w:rsidR="00DE5A71" w:rsidRPr="006B337D">
        <w:rPr>
          <w:rFonts w:cs="Arial"/>
          <w:bCs w:val="0"/>
          <w:sz w:val="22"/>
        </w:rPr>
        <w:t xml:space="preserve">– Diagrammatic representation of the relationships as </w:t>
      </w:r>
      <w:r w:rsidR="00DD2B89" w:rsidRPr="006B337D">
        <w:rPr>
          <w:rFonts w:cs="Arial"/>
          <w:bCs w:val="0"/>
          <w:sz w:val="22"/>
        </w:rPr>
        <w:t>“</w:t>
      </w:r>
      <w:r w:rsidR="00DE5A71" w:rsidRPr="006B337D">
        <w:rPr>
          <w:rFonts w:cs="Arial"/>
          <w:bCs w:val="0"/>
          <w:sz w:val="22"/>
        </w:rPr>
        <w:t>stated view</w:t>
      </w:r>
      <w:r w:rsidR="00DD2B89" w:rsidRPr="006B337D">
        <w:rPr>
          <w:rFonts w:cs="Arial"/>
          <w:bCs w:val="0"/>
          <w:sz w:val="22"/>
        </w:rPr>
        <w:t>”</w:t>
      </w:r>
      <w:r w:rsidR="00DE5A71" w:rsidRPr="006B337D">
        <w:rPr>
          <w:rFonts w:cs="Arial"/>
          <w:bCs w:val="0"/>
          <w:sz w:val="22"/>
        </w:rPr>
        <w:t xml:space="preserve"> of the concept </w:t>
      </w:r>
      <w:r w:rsidR="006724F5" w:rsidRPr="006B337D">
        <w:rPr>
          <w:rFonts w:cs="Arial"/>
          <w:b w:val="0"/>
          <w:bCs w:val="0"/>
          <w:sz w:val="22"/>
        </w:rPr>
        <w:t>195216008 |Left sided cerebral hemisphere cerebrovascular accident (disorder)|</w:t>
      </w:r>
      <w:r w:rsidR="006724F5" w:rsidRPr="006B337D" w:rsidDel="006724F5">
        <w:rPr>
          <w:rFonts w:cs="Arial"/>
          <w:b w:val="0"/>
          <w:bCs w:val="0"/>
          <w:sz w:val="22"/>
        </w:rPr>
        <w:t xml:space="preserve"> </w:t>
      </w:r>
      <w:r w:rsidR="00DE5A71" w:rsidRPr="006B337D">
        <w:rPr>
          <w:rFonts w:cs="Arial"/>
          <w:bCs w:val="0"/>
          <w:sz w:val="22"/>
        </w:rPr>
        <w:t>(International Edition 2021-</w:t>
      </w:r>
      <w:r w:rsidR="006724F5" w:rsidRPr="006B337D">
        <w:rPr>
          <w:rFonts w:cs="Arial"/>
          <w:bCs w:val="0"/>
          <w:sz w:val="22"/>
        </w:rPr>
        <w:t>07</w:t>
      </w:r>
      <w:r w:rsidR="00DE5A71" w:rsidRPr="006B337D">
        <w:rPr>
          <w:rFonts w:cs="Arial"/>
          <w:bCs w:val="0"/>
          <w:sz w:val="22"/>
        </w:rPr>
        <w:t>-31)</w:t>
      </w:r>
    </w:p>
    <w:p w14:paraId="15A731A4" w14:textId="40DE2827" w:rsidR="006724F5" w:rsidRDefault="006724F5" w:rsidP="00DE5A71">
      <w:pPr>
        <w:spacing w:after="120" w:line="276" w:lineRule="auto"/>
        <w:rPr>
          <w:rFonts w:ascii="Verdana" w:hAnsi="Verdana" w:cs="Helvetica"/>
          <w:sz w:val="24"/>
        </w:rPr>
      </w:pPr>
      <w:r>
        <w:rPr>
          <w:noProof/>
          <w:lang w:val="da-DK"/>
        </w:rPr>
        <w:lastRenderedPageBreak/>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358A0CBF" w:rsidR="00F1468C" w:rsidRPr="006B337D" w:rsidRDefault="001C6B80" w:rsidP="00785E36">
      <w:pPr>
        <w:pStyle w:val="Caption"/>
        <w:spacing w:after="240"/>
        <w:ind w:left="567"/>
        <w:rPr>
          <w:rFonts w:cs="Arial"/>
          <w:b w:val="0"/>
          <w:sz w:val="22"/>
          <w:szCs w:val="22"/>
        </w:rPr>
      </w:pPr>
      <w:bookmarkStart w:id="53"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53"/>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DD2B89" w:rsidRPr="006B337D">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742D8645" w14:textId="77777777"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5"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30E690B1" w:rsidR="001C6B80" w:rsidRDefault="00CA765C" w:rsidP="00E12779">
      <w:pPr>
        <w:rPr>
          <w:rFonts w:cs="Arial"/>
          <w:szCs w:val="22"/>
        </w:rPr>
      </w:pPr>
      <w:r>
        <w:rPr>
          <w:rFonts w:cs="Arial"/>
          <w:szCs w:val="22"/>
        </w:rPr>
        <w:t xml:space="preserve">(3) </w:t>
      </w:r>
      <w:r w:rsidR="00D66FB8" w:rsidRPr="00D66FB8">
        <w:rPr>
          <w:rFonts w:cs="Arial"/>
          <w:szCs w:val="22"/>
        </w:rPr>
        <w:t xml:space="preserve">Textual definitions that describe the meaning of a concept in </w:t>
      </w:r>
      <w:r w:rsidR="00EE144A">
        <w:rPr>
          <w:rFonts w:cs="Arial"/>
          <w:szCs w:val="22"/>
        </w:rPr>
        <w:t>natural language</w:t>
      </w:r>
      <w:r w:rsidR="00E12779">
        <w:rPr>
          <w:rFonts w:cs="Arial"/>
          <w:szCs w:val="22"/>
        </w:rPr>
        <w:t xml:space="preserve"> (see Section </w:t>
      </w:r>
      <w:r w:rsidR="002D4818">
        <w:rPr>
          <w:rFonts w:cs="Arial"/>
          <w:szCs w:val="22"/>
        </w:rPr>
        <w:fldChar w:fldCharType="begin"/>
      </w:r>
      <w:r w:rsidR="002D4818">
        <w:rPr>
          <w:rFonts w:cs="Arial"/>
          <w:szCs w:val="22"/>
        </w:rPr>
        <w:instrText xml:space="preserve"> REF _Ref84400996 \r \h </w:instrText>
      </w:r>
      <w:r w:rsidR="002D4818">
        <w:rPr>
          <w:rFonts w:cs="Arial"/>
          <w:szCs w:val="22"/>
        </w:rPr>
      </w:r>
      <w:r w:rsidR="002D4818">
        <w:rPr>
          <w:rFonts w:cs="Arial"/>
          <w:szCs w:val="22"/>
        </w:rPr>
        <w:fldChar w:fldCharType="separate"/>
      </w:r>
      <w:r w:rsidR="002D4818">
        <w:rPr>
          <w:rFonts w:cs="Arial"/>
          <w:szCs w:val="22"/>
        </w:rPr>
        <w:t>3.4</w:t>
      </w:r>
      <w:r w:rsidR="002D4818">
        <w:rPr>
          <w:rFonts w:cs="Arial"/>
          <w:szCs w:val="22"/>
        </w:rPr>
        <w:fldChar w:fldCharType="end"/>
      </w:r>
      <w:r w:rsidR="002D4818">
        <w:rPr>
          <w:rFonts w:cs="Arial"/>
          <w:szCs w:val="22"/>
        </w:rPr>
        <w:t xml:space="preserve"> </w:t>
      </w:r>
      <w:r w:rsidR="001C6B80">
        <w:rPr>
          <w:rFonts w:cs="Arial"/>
          <w:szCs w:val="22"/>
        </w:rPr>
        <w:t xml:space="preserve">and </w:t>
      </w:r>
      <w:r w:rsidR="001C6B80">
        <w:rPr>
          <w:rFonts w:cs="Arial"/>
          <w:szCs w:val="22"/>
        </w:rPr>
        <w:fldChar w:fldCharType="begin"/>
      </w:r>
      <w:r w:rsidR="001C6B80">
        <w:rPr>
          <w:rFonts w:cs="Arial"/>
          <w:szCs w:val="22"/>
        </w:rPr>
        <w:instrText xml:space="preserve"> REF _Ref84327701 \h </w:instrText>
      </w:r>
      <w:r w:rsidR="001C6B80">
        <w:rPr>
          <w:rFonts w:cs="Arial"/>
          <w:szCs w:val="22"/>
        </w:rPr>
      </w:r>
      <w:r w:rsidR="001C6B80">
        <w:rPr>
          <w:rFonts w:cs="Arial"/>
          <w:szCs w:val="22"/>
        </w:rPr>
        <w:fldChar w:fldCharType="separate"/>
      </w:r>
      <w:r w:rsidR="001C6B80" w:rsidRPr="001C6B80">
        <w:t xml:space="preserve">Figure </w:t>
      </w:r>
      <w:r w:rsidR="001C6B80" w:rsidRPr="001C6B80">
        <w:rPr>
          <w:noProof/>
        </w:rPr>
        <w:t>5</w:t>
      </w:r>
      <w:r w:rsidR="001C6B80">
        <w:rPr>
          <w:rFonts w:cs="Arial"/>
          <w:szCs w:val="22"/>
        </w:rPr>
        <w:fldChar w:fldCharType="end"/>
      </w:r>
      <w:r w:rsidR="00E12779">
        <w:rPr>
          <w:rFonts w:cs="Arial"/>
          <w:szCs w:val="22"/>
        </w:rPr>
        <w:t>)</w:t>
      </w:r>
      <w:r w:rsidR="00D66FB8" w:rsidRPr="00D66FB8">
        <w:rPr>
          <w:rFonts w:cs="Arial"/>
          <w:szCs w:val="22"/>
        </w:rPr>
        <w:t>.</w:t>
      </w:r>
    </w:p>
    <w:p w14:paraId="018D452C" w14:textId="4961D5B3" w:rsidR="000776DC" w:rsidRDefault="00D66FB8" w:rsidP="00E12779">
      <w:pPr>
        <w:rPr>
          <w:rFonts w:cs="Arial"/>
          <w:szCs w:val="22"/>
        </w:rPr>
      </w:pPr>
      <w:r w:rsidRPr="00D66FB8">
        <w:rPr>
          <w:rFonts w:cs="Arial"/>
          <w:szCs w:val="22"/>
        </w:rPr>
        <w:t xml:space="preserve"> </w:t>
      </w:r>
    </w:p>
    <w:p w14:paraId="33FD8956" w14:textId="3EFDE5A1" w:rsidR="006724F5" w:rsidRPr="000776DC" w:rsidRDefault="006724F5" w:rsidP="00E12779">
      <w:pPr>
        <w:rPr>
          <w:rFonts w:cs="Arial"/>
          <w:szCs w:val="22"/>
          <w:shd w:val="clear" w:color="auto" w:fill="FFFFFF"/>
        </w:rPr>
      </w:pPr>
      <w:r>
        <w:rPr>
          <w:noProof/>
          <w:lang w:val="da-DK"/>
        </w:rPr>
        <w:drawing>
          <wp:inline distT="0" distB="0" distL="0" distR="0" wp14:anchorId="2D5F1D2B" wp14:editId="0536798A">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6030" cy="1946275"/>
                    </a:xfrm>
                    <a:prstGeom prst="rect">
                      <a:avLst/>
                    </a:prstGeom>
                  </pic:spPr>
                </pic:pic>
              </a:graphicData>
            </a:graphic>
          </wp:inline>
        </w:drawing>
      </w:r>
    </w:p>
    <w:p w14:paraId="23A35CB0" w14:textId="77777777" w:rsidR="000776DC" w:rsidRPr="000776DC" w:rsidRDefault="000776DC" w:rsidP="000776DC">
      <w:pPr>
        <w:rPr>
          <w:rFonts w:cs="Arial"/>
          <w:szCs w:val="22"/>
          <w:shd w:val="clear" w:color="auto" w:fill="FFFFFF"/>
        </w:rPr>
      </w:pPr>
    </w:p>
    <w:p w14:paraId="73A838CA" w14:textId="0C17C079" w:rsidR="006724F5" w:rsidRPr="006B337D" w:rsidRDefault="001C6B80" w:rsidP="00785E36">
      <w:pPr>
        <w:pStyle w:val="Caption"/>
        <w:spacing w:after="480"/>
        <w:ind w:left="567"/>
        <w:rPr>
          <w:rFonts w:cs="Arial"/>
          <w:sz w:val="22"/>
          <w:szCs w:val="22"/>
        </w:rPr>
      </w:pPr>
      <w:bookmarkStart w:id="54"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54"/>
      <w:r w:rsidRPr="001C6B80">
        <w:rPr>
          <w:sz w:val="22"/>
        </w:rPr>
        <w:t xml:space="preserve"> </w:t>
      </w:r>
      <w:r w:rsidR="006724F5" w:rsidRPr="006B337D">
        <w:rPr>
          <w:rFonts w:cs="Arial"/>
          <w:sz w:val="22"/>
          <w:szCs w:val="22"/>
        </w:rPr>
        <w:t xml:space="preserve">– </w:t>
      </w:r>
      <w:r w:rsidR="006724F5" w:rsidRPr="006B337D">
        <w:rPr>
          <w:rFonts w:cs="Arial"/>
          <w:b w:val="0"/>
          <w:sz w:val="22"/>
          <w:szCs w:val="22"/>
        </w:rPr>
        <w:t xml:space="preserve">Illustration of the three SNOMED CT Description type in the US English language </w:t>
      </w:r>
      <w:proofErr w:type="spellStart"/>
      <w:r w:rsidR="006724F5" w:rsidRPr="006B337D">
        <w:rPr>
          <w:rFonts w:cs="Arial"/>
          <w:b w:val="0"/>
          <w:sz w:val="22"/>
          <w:szCs w:val="22"/>
        </w:rPr>
        <w:t>refset</w:t>
      </w:r>
      <w:proofErr w:type="spellEnd"/>
      <w:r w:rsidR="006724F5" w:rsidRPr="006B337D">
        <w:rPr>
          <w:rFonts w:cs="Arial"/>
          <w:b w:val="0"/>
          <w:sz w:val="22"/>
          <w:szCs w:val="22"/>
        </w:rPr>
        <w:t xml:space="preserve"> of concept 609328004 |Allergic disposition (finding)| (International Edition 2021-07-31)</w:t>
      </w:r>
      <w:r w:rsidR="009D67BD" w:rsidRPr="006B337D">
        <w:rPr>
          <w:rFonts w:cs="Arial"/>
          <w:b w:val="0"/>
          <w:sz w:val="22"/>
          <w:szCs w:val="22"/>
        </w:rPr>
        <w:t xml:space="preserve"> F - Fully Specified Name; S - Synonym; D - Defin</w:t>
      </w:r>
      <w:r w:rsidR="00BF74CD">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Heading2"/>
      </w:pPr>
      <w:bookmarkStart w:id="55" w:name="_Toc84447312"/>
      <w:r w:rsidRPr="00B87A69">
        <w:t>The hierarchical and multi-axial structure of SNOMED CT</w:t>
      </w:r>
      <w:bookmarkEnd w:id="55"/>
    </w:p>
    <w:p w14:paraId="2A24D455" w14:textId="02D28396" w:rsidR="002C0982" w:rsidRPr="0062010C" w:rsidRDefault="00C66D43" w:rsidP="002E5A29">
      <w:pPr>
        <w:spacing w:before="120" w:after="120" w:line="276" w:lineRule="auto"/>
        <w:rPr>
          <w:rFonts w:cs="Arial"/>
          <w:szCs w:val="22"/>
        </w:rPr>
      </w:pPr>
      <w:r w:rsidRPr="0062010C">
        <w:rPr>
          <w:rFonts w:cs="Arial"/>
          <w:szCs w:val="22"/>
        </w:rPr>
        <w:lastRenderedPageBreak/>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60C88E9D" w:rsidR="002C0982" w:rsidRPr="0062010C" w:rsidRDefault="00D275D6" w:rsidP="006B337D">
      <w:pPr>
        <w:spacing w:before="120" w:after="120" w:line="276" w:lineRule="auto"/>
        <w:ind w:left="567"/>
        <w:rPr>
          <w:rFonts w:cs="Arial"/>
          <w:szCs w:val="22"/>
        </w:rPr>
      </w:pPr>
      <w:r w:rsidRPr="00D275D6">
        <w:rPr>
          <w:noProof/>
          <w:lang w:eastAsia="en-US"/>
        </w:rPr>
        <w:t xml:space="preserve"> </w:t>
      </w:r>
      <w:r>
        <w:rPr>
          <w:noProof/>
          <w:lang w:val="da-DK"/>
        </w:rPr>
        <w:drawing>
          <wp:inline distT="0" distB="0" distL="0" distR="0" wp14:anchorId="7A31C6C9" wp14:editId="5AE103FA">
            <wp:extent cx="2481123" cy="2820837"/>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525845" cy="2871683"/>
                    </a:xfrm>
                    <a:prstGeom prst="rect">
                      <a:avLst/>
                    </a:prstGeom>
                  </pic:spPr>
                </pic:pic>
              </a:graphicData>
            </a:graphic>
          </wp:inline>
        </w:drawing>
      </w:r>
    </w:p>
    <w:p w14:paraId="3D9632B5" w14:textId="61BB7576" w:rsidR="004F2B7D" w:rsidRPr="00F1468C" w:rsidRDefault="00F1468C" w:rsidP="00785E36">
      <w:pPr>
        <w:pStyle w:val="Caption"/>
        <w:spacing w:after="360"/>
        <w:ind w:left="567"/>
        <w:rPr>
          <w:rFonts w:cs="Arial"/>
          <w:sz w:val="22"/>
          <w:szCs w:val="22"/>
        </w:rPr>
      </w:pPr>
      <w:bookmarkStart w:id="56"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56"/>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BF74CD">
        <w:rPr>
          <w:rFonts w:cs="Arial"/>
          <w:b w:val="0"/>
          <w:sz w:val="22"/>
          <w:szCs w:val="22"/>
        </w:rPr>
        <w:t>I</w:t>
      </w:r>
      <w:r w:rsidR="00D275D6" w:rsidRPr="006B337D">
        <w:rPr>
          <w:rFonts w:cs="Arial"/>
          <w:b w:val="0"/>
          <w:sz w:val="22"/>
          <w:szCs w:val="22"/>
        </w:rPr>
        <w:t>nternational browser (</w:t>
      </w:r>
      <w:hyperlink r:id="rId38"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35C7DF87"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proofErr w:type="spellStart"/>
      <w:r w:rsidR="00D275D6">
        <w:rPr>
          <w:rFonts w:cs="Arial"/>
          <w:szCs w:val="22"/>
        </w:rPr>
        <w:t>reprensents</w:t>
      </w:r>
      <w:proofErr w:type="spellEnd"/>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w:t>
      </w:r>
      <w:proofErr w:type="spellStart"/>
      <w:r w:rsidRPr="0062010C">
        <w:rPr>
          <w:rFonts w:cs="Arial"/>
          <w:szCs w:val="22"/>
        </w:rPr>
        <w:t>is</w:t>
      </w:r>
      <w:proofErr w:type="spellEnd"/>
      <w:r w:rsidRPr="0062010C">
        <w:rPr>
          <w:rFonts w:cs="Arial"/>
          <w:szCs w:val="22"/>
        </w:rPr>
        <w:t xml:space="preserve">-a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EE144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051BB4">
        <w:rPr>
          <w:rFonts w:cs="Arial"/>
          <w:i/>
          <w:iCs/>
          <w:szCs w:val="22"/>
          <w:lang w:val="en-GB"/>
        </w:rPr>
        <w:t>788951001 |</w:t>
      </w:r>
      <w:proofErr w:type="spellStart"/>
      <w:r w:rsidR="00051BB4" w:rsidRPr="00051BB4">
        <w:rPr>
          <w:rFonts w:cs="Arial"/>
          <w:i/>
          <w:iCs/>
          <w:szCs w:val="22"/>
          <w:lang w:val="en-GB"/>
        </w:rPr>
        <w:t>Hemorrhage</w:t>
      </w:r>
      <w:proofErr w:type="spellEnd"/>
      <w:r w:rsidR="00051BB4" w:rsidRPr="00051BB4">
        <w:rPr>
          <w:rFonts w:cs="Arial"/>
          <w:i/>
          <w:iCs/>
          <w:szCs w:val="22"/>
          <w:lang w:val="en-GB"/>
        </w:rPr>
        <w:t xml:space="preserv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Pr>
          <w:rFonts w:cs="Arial"/>
          <w:i/>
          <w:iCs/>
          <w:szCs w:val="22"/>
          <w:lang w:val="en-GB"/>
        </w:rPr>
        <w:t>Disease</w:t>
      </w:r>
      <w:r w:rsidR="00C55D01">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of </w:t>
      </w:r>
      <w:r w:rsidR="00DB6D15">
        <w:rPr>
          <w:rFonts w:cs="Arial"/>
          <w:szCs w:val="22"/>
          <w:lang w:val="en-GB"/>
        </w:rPr>
        <w:t>|</w:t>
      </w:r>
      <w:r w:rsidR="00DB6D15">
        <w:rPr>
          <w:rFonts w:cs="Arial"/>
          <w:i/>
          <w:iCs/>
          <w:szCs w:val="22"/>
          <w:lang w:val="en-GB"/>
        </w:rPr>
        <w:t>C</w:t>
      </w:r>
      <w:r w:rsidR="00DB6D15" w:rsidRPr="0062010C">
        <w:rPr>
          <w:rFonts w:cs="Arial"/>
          <w:i/>
          <w:iCs/>
          <w:szCs w:val="22"/>
          <w:lang w:val="en-GB"/>
        </w:rPr>
        <w:t xml:space="preserve">linical </w:t>
      </w:r>
      <w:r w:rsidR="00CD12DF" w:rsidRPr="0062010C">
        <w:rPr>
          <w:rFonts w:cs="Arial"/>
          <w:i/>
          <w:iCs/>
          <w:szCs w:val="22"/>
          <w:lang w:val="en-GB"/>
        </w:rPr>
        <w:t>finding</w:t>
      </w:r>
      <w:r w:rsidR="00DB6D15">
        <w:rPr>
          <w:rFonts w:cs="Arial"/>
          <w:i/>
          <w:iCs/>
          <w:szCs w:val="22"/>
          <w:lang w:val="en-GB"/>
        </w:rPr>
        <w:t>|</w:t>
      </w:r>
      <w:r w:rsidR="00CD12DF" w:rsidRPr="0062010C">
        <w:rPr>
          <w:rFonts w:cs="Arial"/>
          <w:szCs w:val="22"/>
          <w:lang w:val="en-GB"/>
        </w:rPr>
        <w:t>.</w:t>
      </w:r>
      <w:r w:rsidR="006D136E" w:rsidRPr="0062010C">
        <w:rPr>
          <w:rFonts w:cs="Arial"/>
          <w:szCs w:val="22"/>
          <w:lang w:val="en-GB"/>
        </w:rPr>
        <w:t xml:space="preserve"> The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ins w:id="57" w:author="Cornelia Wermuth" w:date="2021-11-16T11:33:00Z">
        <w:r w:rsidR="00112BD7">
          <w:rPr>
            <w:rFonts w:cs="Arial"/>
            <w:b/>
            <w:bCs/>
            <w:szCs w:val="22"/>
            <w:lang w:val="en-GB"/>
          </w:rPr>
          <w:t xml:space="preserve">. In </w:t>
        </w:r>
      </w:ins>
      <w:del w:id="58" w:author="Cornelia Wermuth" w:date="2021-11-16T11:33:00Z">
        <w:r w:rsidR="00686457" w:rsidRPr="0062010C" w:rsidDel="00112BD7">
          <w:rPr>
            <w:rFonts w:cs="Arial"/>
            <w:szCs w:val="22"/>
            <w:lang w:val="en-GB"/>
          </w:rPr>
          <w:delText xml:space="preserve"> </w:delText>
        </w:r>
        <w:r w:rsidR="006D136E" w:rsidRPr="0062010C" w:rsidDel="00112BD7">
          <w:rPr>
            <w:rFonts w:cs="Arial"/>
            <w:szCs w:val="22"/>
          </w:rPr>
          <w:delText>(</w:delText>
        </w:r>
      </w:del>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ins w:id="59" w:author="Cornelia Wermuth" w:date="2021-11-16T11:33:00Z">
        <w:r w:rsidR="00112BD7">
          <w:rPr>
            <w:rFonts w:cs="Arial"/>
            <w:szCs w:val="22"/>
          </w:rPr>
          <w:t xml:space="preserve"> </w:t>
        </w:r>
      </w:ins>
      <w:del w:id="60" w:author="Cornelia Wermuth" w:date="2021-11-16T11:33:00Z">
        <w:r w:rsidR="006D136E" w:rsidRPr="0062010C" w:rsidDel="00112BD7">
          <w:rPr>
            <w:rFonts w:cs="Arial"/>
            <w:szCs w:val="22"/>
          </w:rPr>
          <w:delText>).</w:delText>
        </w:r>
      </w:del>
      <w:ins w:id="61" w:author="Cornelia Wermuth" w:date="2021-11-16T11:33:00Z">
        <w:r w:rsidR="00112BD7">
          <w:rPr>
            <w:rFonts w:cs="Arial"/>
            <w:szCs w:val="22"/>
          </w:rPr>
          <w:t>t</w:t>
        </w:r>
      </w:ins>
      <w:ins w:id="62" w:author="Cornelia Wermuth" w:date="2021-11-16T11:31:00Z">
        <w:r w:rsidR="00112BD7" w:rsidRPr="00112BD7">
          <w:rPr>
            <w:rFonts w:cs="Arial"/>
            <w:szCs w:val="22"/>
          </w:rPr>
          <w:t xml:space="preserve">he bottom square shows some of the 17 children's concepts, while the middle square shows the concept </w:t>
        </w:r>
      </w:ins>
      <w:ins w:id="63" w:author="Cornelia Wermuth" w:date="2021-11-16T11:32:00Z">
        <w:r w:rsidR="00112BD7">
          <w:rPr>
            <w:rFonts w:cs="Arial"/>
            <w:szCs w:val="22"/>
          </w:rPr>
          <w:t>D</w:t>
        </w:r>
      </w:ins>
      <w:ins w:id="64" w:author="Cornelia Wermuth" w:date="2021-11-16T11:31:00Z">
        <w:r w:rsidR="00112BD7" w:rsidRPr="00112BD7">
          <w:rPr>
            <w:rFonts w:cs="Arial"/>
            <w:szCs w:val="22"/>
          </w:rPr>
          <w:t>escriptions and the square to the right shows the relationships between the concepts.</w:t>
        </w:r>
      </w:ins>
      <w:ins w:id="65" w:author="Cornelia Wermuth" w:date="2021-11-16T11:35:00Z">
        <w:r w:rsidR="00112BD7" w:rsidRPr="00112BD7">
          <w:t xml:space="preserve"> </w:t>
        </w:r>
        <w:r w:rsidR="00112BD7" w:rsidRPr="00112BD7">
          <w:rPr>
            <w:rFonts w:cs="Arial"/>
            <w:szCs w:val="22"/>
          </w:rPr>
          <w:t>In the square above, the hierarchy view down to the root concept has been provided for each parent concept,</w:t>
        </w:r>
      </w:ins>
    </w:p>
    <w:p w14:paraId="33B24294" w14:textId="0EF81E33" w:rsidR="006105D9" w:rsidRPr="0062010C" w:rsidRDefault="00517D8D" w:rsidP="006B337D">
      <w:pPr>
        <w:spacing w:line="276" w:lineRule="auto"/>
        <w:ind w:left="426"/>
        <w:rPr>
          <w:rFonts w:cs="Arial"/>
          <w:szCs w:val="22"/>
          <w:lang w:val="en-GB"/>
        </w:rPr>
      </w:pPr>
      <w:ins w:id="66" w:author="Cornelia Wermuth" w:date="2021-06-28T21:19:00Z">
        <w:r w:rsidRPr="00517D8D">
          <w:rPr>
            <w:noProof/>
          </w:rPr>
          <w:lastRenderedPageBreak/>
          <w:t xml:space="preserve"> </w:t>
        </w:r>
      </w:ins>
      <w:ins w:id="67" w:author="Marie-alexandra LAMBOT" w:date="2021-10-05T12:26:00Z">
        <w:r w:rsidR="00F1468C" w:rsidRPr="00F1468C">
          <w:rPr>
            <w:noProof/>
            <w:lang w:eastAsia="en-US"/>
          </w:rPr>
          <w:t xml:space="preserve"> </w:t>
        </w:r>
      </w:ins>
      <w:ins w:id="68" w:author="Marie-alexandra LAMBOT" w:date="2021-10-05T12:41:00Z">
        <w:r w:rsidR="00051BB4">
          <w:rPr>
            <w:noProof/>
            <w:lang w:val="da-DK"/>
          </w:rPr>
          <w:drawing>
            <wp:inline distT="0" distB="0" distL="0" distR="0" wp14:anchorId="5FAB492A" wp14:editId="3DC8D5CA">
              <wp:extent cx="5382883" cy="4075430"/>
              <wp:effectExtent l="0" t="0" r="8890" b="127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l="408" t="630" r="14632"/>
                      <a:stretch/>
                    </pic:blipFill>
                    <pic:spPr bwMode="auto">
                      <a:xfrm>
                        <a:off x="0" y="0"/>
                        <a:ext cx="5383088" cy="4075585"/>
                      </a:xfrm>
                      <a:prstGeom prst="rect">
                        <a:avLst/>
                      </a:prstGeom>
                      <a:ln>
                        <a:noFill/>
                      </a:ln>
                      <a:extLst>
                        <a:ext uri="{53640926-AAD7-44D8-BBD7-CCE9431645EC}">
                          <a14:shadowObscured xmlns:a14="http://schemas.microsoft.com/office/drawing/2010/main"/>
                        </a:ext>
                      </a:extLst>
                    </pic:spPr>
                  </pic:pic>
                </a:graphicData>
              </a:graphic>
            </wp:inline>
          </w:drawing>
        </w:r>
      </w:ins>
    </w:p>
    <w:p w14:paraId="16E93AB9" w14:textId="720F105A" w:rsidR="008E3BE1" w:rsidRPr="006B337D" w:rsidRDefault="00F1468C" w:rsidP="00F1468C">
      <w:pPr>
        <w:pStyle w:val="Caption"/>
        <w:spacing w:before="120" w:after="360"/>
        <w:ind w:left="567"/>
        <w:rPr>
          <w:rFonts w:cs="Arial"/>
          <w:b w:val="0"/>
          <w:sz w:val="22"/>
          <w:szCs w:val="22"/>
        </w:rPr>
      </w:pPr>
      <w:bookmarkStart w:id="69" w:name="_Ref84328654"/>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69"/>
      <w:r w:rsidR="00686457" w:rsidRPr="00F1468C">
        <w:rPr>
          <w:rFonts w:cs="Arial"/>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8E3BE1" w:rsidRPr="006B337D">
        <w:rPr>
          <w:rFonts w:cs="Arial"/>
          <w:b w:val="0"/>
          <w:sz w:val="22"/>
          <w:szCs w:val="22"/>
        </w:rPr>
        <w:t xml:space="preserve"> </w:t>
      </w:r>
      <w:ins w:id="70" w:author="Marie-alexandra LAMBOT" w:date="2021-10-05T12:47:00Z">
        <w:del w:id="71" w:author="Cornelia Wermuth" w:date="2021-11-16T11:34:00Z">
          <w:r w:rsidR="00051BB4" w:rsidRPr="006B337D" w:rsidDel="00112BD7">
            <w:rPr>
              <w:rFonts w:cs="Arial"/>
              <w:b w:val="0"/>
              <w:sz w:val="22"/>
              <w:szCs w:val="22"/>
            </w:rPr>
            <w:delText xml:space="preserve">In the square above, the </w:delText>
          </w:r>
        </w:del>
      </w:ins>
      <w:ins w:id="72" w:author="Marie-alexandra LAMBOT" w:date="2021-10-05T12:27:00Z">
        <w:del w:id="73" w:author="Cornelia Wermuth" w:date="2021-11-16T11:34:00Z">
          <w:r w:rsidR="00051BB4" w:rsidRPr="006B337D" w:rsidDel="00112BD7">
            <w:rPr>
              <w:rFonts w:cs="Arial"/>
              <w:b w:val="0"/>
              <w:sz w:val="22"/>
              <w:szCs w:val="22"/>
            </w:rPr>
            <w:delText>hi</w:delText>
          </w:r>
        </w:del>
      </w:ins>
      <w:del w:id="74" w:author="Cornelia Wermuth" w:date="2021-11-16T11:34:00Z">
        <w:r w:rsidR="00775CD0" w:rsidDel="00112BD7">
          <w:rPr>
            <w:rFonts w:cs="Arial"/>
            <w:b w:val="0"/>
            <w:sz w:val="22"/>
            <w:szCs w:val="22"/>
          </w:rPr>
          <w:delText>e</w:delText>
        </w:r>
      </w:del>
      <w:ins w:id="75" w:author="Marie-alexandra LAMBOT" w:date="2021-10-05T12:27:00Z">
        <w:del w:id="76" w:author="Cornelia Wermuth" w:date="2021-11-16T11:34:00Z">
          <w:r w:rsidR="00051BB4" w:rsidRPr="006B337D" w:rsidDel="00112BD7">
            <w:rPr>
              <w:rFonts w:cs="Arial"/>
              <w:b w:val="0"/>
              <w:sz w:val="22"/>
              <w:szCs w:val="22"/>
            </w:rPr>
            <w:delText>r</w:delText>
          </w:r>
          <w:r w:rsidRPr="006B337D" w:rsidDel="00112BD7">
            <w:rPr>
              <w:rFonts w:cs="Arial"/>
              <w:b w:val="0"/>
              <w:sz w:val="22"/>
              <w:szCs w:val="22"/>
            </w:rPr>
            <w:delText xml:space="preserve">archy view has been deployed </w:delText>
          </w:r>
        </w:del>
      </w:ins>
      <w:ins w:id="77" w:author="Marie-alexandra LAMBOT" w:date="2021-10-05T12:45:00Z">
        <w:del w:id="78" w:author="Cornelia Wermuth" w:date="2021-11-16T11:34:00Z">
          <w:r w:rsidR="00051BB4" w:rsidRPr="006B337D" w:rsidDel="00112BD7">
            <w:rPr>
              <w:rFonts w:cs="Arial"/>
              <w:b w:val="0"/>
              <w:sz w:val="22"/>
              <w:szCs w:val="22"/>
            </w:rPr>
            <w:delText xml:space="preserve">up to the root concept </w:delText>
          </w:r>
        </w:del>
      </w:ins>
      <w:ins w:id="79" w:author="Marie-alexandra LAMBOT" w:date="2021-10-05T12:27:00Z">
        <w:del w:id="80" w:author="Cornelia Wermuth" w:date="2021-11-16T11:34:00Z">
          <w:r w:rsidRPr="006B337D" w:rsidDel="00112BD7">
            <w:rPr>
              <w:rFonts w:cs="Arial"/>
              <w:b w:val="0"/>
              <w:sz w:val="22"/>
              <w:szCs w:val="22"/>
            </w:rPr>
            <w:delText xml:space="preserve">for </w:delText>
          </w:r>
        </w:del>
      </w:ins>
      <w:ins w:id="81" w:author="Marie-alexandra LAMBOT" w:date="2021-10-05T12:43:00Z">
        <w:del w:id="82" w:author="Cornelia Wermuth" w:date="2021-11-16T11:34:00Z">
          <w:r w:rsidR="00051BB4" w:rsidRPr="006B337D" w:rsidDel="00112BD7">
            <w:rPr>
              <w:rFonts w:cs="Arial"/>
              <w:b w:val="0"/>
              <w:sz w:val="22"/>
              <w:szCs w:val="22"/>
            </w:rPr>
            <w:delText xml:space="preserve">each parent, </w:delText>
          </w:r>
        </w:del>
      </w:ins>
      <w:ins w:id="83" w:author="Marie-alexandra LAMBOT" w:date="2021-10-05T12:44:00Z">
        <w:r w:rsidR="00051BB4" w:rsidRPr="006B337D">
          <w:rPr>
            <w:rFonts w:cs="Arial"/>
            <w:b w:val="0"/>
            <w:sz w:val="22"/>
            <w:szCs w:val="22"/>
          </w:rPr>
          <w:t xml:space="preserve">|Bleeding (finding)| and |Disorder of digestive system (disorder)| </w:t>
        </w:r>
      </w:ins>
      <w:ins w:id="84" w:author="Marie-alexandra LAMBOT" w:date="2021-10-05T12:43:00Z">
        <w:r w:rsidR="00051BB4" w:rsidRPr="006B337D">
          <w:rPr>
            <w:rFonts w:cs="Arial"/>
            <w:b w:val="0"/>
            <w:sz w:val="22"/>
            <w:szCs w:val="22"/>
          </w:rPr>
          <w:t xml:space="preserve">of </w:t>
        </w:r>
      </w:ins>
      <w:ins w:id="85" w:author="Marie-alexandra LAMBOT" w:date="2021-10-05T12:27:00Z">
        <w:r w:rsidRPr="006B337D">
          <w:rPr>
            <w:rFonts w:cs="Arial"/>
            <w:b w:val="0"/>
            <w:sz w:val="22"/>
            <w:szCs w:val="22"/>
          </w:rPr>
          <w:t xml:space="preserve">the </w:t>
        </w:r>
      </w:ins>
      <w:ins w:id="86" w:author="Marie-alexandra LAMBOT" w:date="2021-10-05T12:28:00Z">
        <w:r w:rsidRPr="006B337D">
          <w:rPr>
            <w:rFonts w:cs="Arial"/>
            <w:b w:val="0"/>
            <w:sz w:val="22"/>
            <w:szCs w:val="22"/>
          </w:rPr>
          <w:t xml:space="preserve">concept </w:t>
        </w:r>
      </w:ins>
      <w:ins w:id="87" w:author="Marie-alexandra LAMBOT" w:date="2021-10-05T12:43:00Z">
        <w:r w:rsidR="00051BB4" w:rsidRPr="006B337D">
          <w:rPr>
            <w:rFonts w:cs="Arial"/>
            <w:b w:val="0"/>
            <w:sz w:val="22"/>
            <w:szCs w:val="22"/>
          </w:rPr>
          <w:t>788951001 |Hemorrhage of digestive system (disorder)|</w:t>
        </w:r>
      </w:ins>
      <w:ins w:id="88" w:author="Marie-alexandra LAMBOT" w:date="2021-10-05T12:45:00Z">
        <w:del w:id="89" w:author="Cornelia Wermuth" w:date="2021-11-16T11:32:00Z">
          <w:r w:rsidR="00051BB4" w:rsidRPr="006B337D" w:rsidDel="00112BD7">
            <w:rPr>
              <w:rFonts w:cs="Arial"/>
              <w:b w:val="0"/>
              <w:sz w:val="22"/>
              <w:szCs w:val="22"/>
            </w:rPr>
            <w:delText>.</w:delText>
          </w:r>
        </w:del>
        <w:r w:rsidR="00051BB4" w:rsidRPr="006B337D">
          <w:rPr>
            <w:rFonts w:cs="Arial"/>
            <w:b w:val="0"/>
            <w:sz w:val="22"/>
            <w:szCs w:val="22"/>
          </w:rPr>
          <w:t xml:space="preserve"> </w:t>
        </w:r>
      </w:ins>
      <w:ins w:id="90" w:author="Marie-alexandra LAMBOT" w:date="2021-10-05T12:47:00Z">
        <w:del w:id="91" w:author="Cornelia Wermuth" w:date="2021-11-16T11:30:00Z">
          <w:r w:rsidR="00051BB4" w:rsidRPr="006B337D" w:rsidDel="00BF74CD">
            <w:rPr>
              <w:rFonts w:cs="Arial"/>
              <w:b w:val="0"/>
              <w:sz w:val="22"/>
              <w:szCs w:val="22"/>
            </w:rPr>
            <w:delText>In the square b</w:delText>
          </w:r>
        </w:del>
      </w:ins>
      <w:ins w:id="92" w:author="Marie-alexandra LAMBOT" w:date="2021-10-05T12:45:00Z">
        <w:del w:id="93" w:author="Cornelia Wermuth" w:date="2021-11-16T11:30:00Z">
          <w:r w:rsidR="00051BB4" w:rsidRPr="006B337D" w:rsidDel="00BF74CD">
            <w:rPr>
              <w:rFonts w:cs="Arial"/>
              <w:b w:val="0"/>
              <w:sz w:val="22"/>
              <w:szCs w:val="22"/>
            </w:rPr>
            <w:delText xml:space="preserve">elow are shown some if the </w:delText>
          </w:r>
        </w:del>
      </w:ins>
      <w:ins w:id="94" w:author="Marie-alexandra LAMBOT" w:date="2021-10-05T12:46:00Z">
        <w:del w:id="95" w:author="Cornelia Wermuth" w:date="2021-11-16T11:30:00Z">
          <w:r w:rsidR="00051BB4" w:rsidRPr="006B337D" w:rsidDel="00BF74CD">
            <w:rPr>
              <w:rFonts w:cs="Arial"/>
              <w:b w:val="0"/>
              <w:sz w:val="22"/>
              <w:szCs w:val="22"/>
            </w:rPr>
            <w:delText xml:space="preserve">17 </w:delText>
          </w:r>
        </w:del>
      </w:ins>
      <w:ins w:id="96" w:author="Marie-alexandra LAMBOT" w:date="2021-10-05T12:45:00Z">
        <w:del w:id="97" w:author="Cornelia Wermuth" w:date="2021-11-16T11:30:00Z">
          <w:r w:rsidR="00051BB4" w:rsidRPr="006B337D" w:rsidDel="00BF74CD">
            <w:rPr>
              <w:rFonts w:cs="Arial"/>
              <w:b w:val="0"/>
              <w:sz w:val="22"/>
              <w:szCs w:val="22"/>
            </w:rPr>
            <w:delText>conce</w:delText>
          </w:r>
        </w:del>
      </w:ins>
      <w:ins w:id="98" w:author="Marie-alexandra LAMBOT" w:date="2021-10-05T12:46:00Z">
        <w:del w:id="99" w:author="Cornelia Wermuth" w:date="2021-11-16T11:30:00Z">
          <w:r w:rsidR="00051BB4" w:rsidRPr="006B337D" w:rsidDel="00BF74CD">
            <w:rPr>
              <w:rFonts w:cs="Arial"/>
              <w:b w:val="0"/>
              <w:sz w:val="22"/>
              <w:szCs w:val="22"/>
            </w:rPr>
            <w:delText>p</w:delText>
          </w:r>
        </w:del>
      </w:ins>
      <w:ins w:id="100" w:author="Marie-alexandra LAMBOT" w:date="2021-10-05T12:45:00Z">
        <w:del w:id="101" w:author="Cornelia Wermuth" w:date="2021-11-16T11:30:00Z">
          <w:r w:rsidR="00051BB4" w:rsidRPr="006B337D" w:rsidDel="00BF74CD">
            <w:rPr>
              <w:rFonts w:cs="Arial"/>
              <w:b w:val="0"/>
              <w:sz w:val="22"/>
              <w:szCs w:val="22"/>
            </w:rPr>
            <w:delText xml:space="preserve">t </w:delText>
          </w:r>
        </w:del>
      </w:ins>
      <w:ins w:id="102" w:author="Marie-alexandra LAMBOT" w:date="2021-10-05T12:46:00Z">
        <w:del w:id="103" w:author="Cornelia Wermuth" w:date="2021-11-16T11:30:00Z">
          <w:r w:rsidR="00051BB4" w:rsidRPr="006B337D" w:rsidDel="00BF74CD">
            <w:rPr>
              <w:rFonts w:cs="Arial"/>
              <w:b w:val="0"/>
              <w:sz w:val="22"/>
              <w:szCs w:val="22"/>
            </w:rPr>
            <w:delText>childrens</w:delText>
          </w:r>
        </w:del>
      </w:ins>
      <w:ins w:id="104" w:author="Marie-alexandra LAMBOT" w:date="2021-10-05T12:47:00Z">
        <w:del w:id="105" w:author="Cornelia Wermuth" w:date="2021-11-16T11:30:00Z">
          <w:r w:rsidR="00051BB4" w:rsidRPr="006B337D" w:rsidDel="00BF74CD">
            <w:rPr>
              <w:rFonts w:cs="Arial"/>
              <w:b w:val="0"/>
              <w:sz w:val="22"/>
              <w:szCs w:val="22"/>
            </w:rPr>
            <w:delText xml:space="preserve">, while the central square displays the concept </w:delText>
          </w:r>
        </w:del>
      </w:ins>
      <w:ins w:id="106" w:author="Marie-alexandra LAMBOT" w:date="2021-10-05T12:48:00Z">
        <w:del w:id="107" w:author="Cornelia Wermuth" w:date="2021-11-16T11:30:00Z">
          <w:r w:rsidR="00051BB4" w:rsidRPr="006B337D" w:rsidDel="00BF74CD">
            <w:rPr>
              <w:rFonts w:cs="Arial"/>
              <w:b w:val="0"/>
              <w:sz w:val="22"/>
              <w:szCs w:val="22"/>
            </w:rPr>
            <w:delText>Descritpions and in the square adjacent to the right, its relationships</w:delText>
          </w:r>
        </w:del>
      </w:ins>
      <w:ins w:id="108" w:author="Marie-alexandra LAMBOT" w:date="2021-10-05T12:45:00Z">
        <w:del w:id="109" w:author="Cornelia Wermuth" w:date="2021-11-16T11:30:00Z">
          <w:r w:rsidR="00051BB4" w:rsidRPr="006B337D" w:rsidDel="00BF74CD">
            <w:rPr>
              <w:rFonts w:cs="Arial"/>
              <w:b w:val="0"/>
              <w:sz w:val="22"/>
              <w:szCs w:val="22"/>
            </w:rPr>
            <w:delText>.</w:delText>
          </w:r>
        </w:del>
      </w:ins>
      <w:ins w:id="110" w:author="Marie-alexandra LAMBOT" w:date="2021-10-05T12:49:00Z">
        <w:del w:id="111" w:author="Cornelia Wermuth" w:date="2021-11-16T11:30:00Z">
          <w:r w:rsidR="00051BB4" w:rsidRPr="006B337D" w:rsidDel="00BF74CD">
            <w:rPr>
              <w:rFonts w:cs="Arial"/>
              <w:b w:val="0"/>
              <w:sz w:val="22"/>
              <w:szCs w:val="22"/>
            </w:rPr>
            <w:delText xml:space="preserve"> </w:delText>
          </w:r>
        </w:del>
        <w:r w:rsidR="00051BB4" w:rsidRPr="006B337D">
          <w:rPr>
            <w:rFonts w:cs="Arial"/>
            <w:b w:val="0"/>
            <w:sz w:val="22"/>
            <w:szCs w:val="22"/>
          </w:rPr>
          <w:t xml:space="preserve">(SNOMED </w:t>
        </w:r>
        <w:del w:id="112" w:author="Cornelia Wermuth" w:date="2021-11-16T11:33:00Z">
          <w:r w:rsidR="00051BB4" w:rsidRPr="006B337D" w:rsidDel="00112BD7">
            <w:rPr>
              <w:rFonts w:cs="Arial"/>
              <w:b w:val="0"/>
              <w:sz w:val="22"/>
              <w:szCs w:val="22"/>
            </w:rPr>
            <w:delText>i</w:delText>
          </w:r>
        </w:del>
      </w:ins>
      <w:ins w:id="113" w:author="Cornelia Wermuth" w:date="2021-11-16T11:33:00Z">
        <w:r w:rsidR="00112BD7">
          <w:rPr>
            <w:rFonts w:cs="Arial"/>
            <w:b w:val="0"/>
            <w:sz w:val="22"/>
            <w:szCs w:val="22"/>
          </w:rPr>
          <w:t>I</w:t>
        </w:r>
      </w:ins>
      <w:ins w:id="114" w:author="Marie-alexandra LAMBOT" w:date="2021-10-05T12:49:00Z">
        <w:r w:rsidR="00051BB4" w:rsidRPr="006B337D">
          <w:rPr>
            <w:rFonts w:cs="Arial"/>
            <w:b w:val="0"/>
            <w:sz w:val="22"/>
            <w:szCs w:val="22"/>
          </w:rPr>
          <w:t>nternational browser (</w:t>
        </w:r>
        <w:r w:rsidR="00051BB4" w:rsidRPr="006B337D">
          <w:rPr>
            <w:rFonts w:cs="Arial"/>
            <w:b w:val="0"/>
            <w:sz w:val="22"/>
            <w:szCs w:val="22"/>
          </w:rPr>
          <w:fldChar w:fldCharType="begin"/>
        </w:r>
        <w:r w:rsidR="00051BB4" w:rsidRPr="006B337D">
          <w:rPr>
            <w:rFonts w:cs="Arial"/>
            <w:b w:val="0"/>
            <w:sz w:val="22"/>
            <w:szCs w:val="22"/>
          </w:rPr>
          <w:instrText xml:space="preserve"> HYPERLINK "https://browser.ihtsdotools.org" </w:instrText>
        </w:r>
        <w:r w:rsidR="00051BB4" w:rsidRPr="006B337D">
          <w:rPr>
            <w:rFonts w:cs="Arial"/>
            <w:b w:val="0"/>
            <w:sz w:val="22"/>
            <w:szCs w:val="22"/>
          </w:rPr>
          <w:fldChar w:fldCharType="separate"/>
        </w:r>
        <w:r w:rsidR="00051BB4" w:rsidRPr="006B337D">
          <w:rPr>
            <w:rStyle w:val="Hyperlink"/>
            <w:rFonts w:cs="Arial"/>
            <w:b w:val="0"/>
            <w:sz w:val="22"/>
            <w:szCs w:val="22"/>
          </w:rPr>
          <w:t>https://browser.ihtsdotools.org</w:t>
        </w:r>
        <w:r w:rsidR="00051BB4" w:rsidRPr="006B337D">
          <w:rPr>
            <w:rFonts w:cs="Arial"/>
            <w:b w:val="0"/>
            <w:sz w:val="22"/>
            <w:szCs w:val="22"/>
          </w:rPr>
          <w:fldChar w:fldCharType="end"/>
        </w:r>
        <w:r w:rsidR="00051BB4" w:rsidRPr="006B337D">
          <w:rPr>
            <w:rFonts w:cs="Arial"/>
            <w:b w:val="0"/>
            <w:sz w:val="22"/>
            <w:szCs w:val="22"/>
          </w:rPr>
          <w:t>) summary view, International Edition 2021-07-31)</w:t>
        </w:r>
      </w:ins>
    </w:p>
    <w:p w14:paraId="1ADA5DC3" w14:textId="29177670" w:rsidR="00E75F2F" w:rsidRPr="00E27D85" w:rsidRDefault="00E75F2F" w:rsidP="002E5A29">
      <w:pPr>
        <w:pStyle w:val="Norm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2C0BC5" w:rsidRPr="0062010C">
        <w:rPr>
          <w:rFonts w:ascii="Arial" w:hAnsi="Arial" w:cs="Arial"/>
          <w:sz w:val="22"/>
          <w:szCs w:val="22"/>
          <w:lang w:val="en-US"/>
        </w:rPr>
        <w:t xml:space="preserve"> </w:t>
      </w:r>
      <w:r w:rsidR="002C0BC5" w:rsidRPr="002D4818">
        <w:rPr>
          <w:rFonts w:ascii="Arial" w:hAnsi="Arial" w:cs="Arial"/>
          <w:sz w:val="22"/>
          <w:szCs w:val="22"/>
          <w:lang w:val="en-US"/>
        </w:rPr>
        <w:t>(</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and</w:t>
      </w:r>
      <w:r w:rsidR="00E55236" w:rsidRPr="002D4818">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_Ref84343271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noProof/>
          <w:sz w:val="22"/>
          <w:szCs w:val="22"/>
          <w:lang w:val="en-US"/>
        </w:rPr>
        <w:t>9</w:t>
      </w:r>
      <w:r w:rsidR="00444E00" w:rsidRPr="002D4818">
        <w:rPr>
          <w:rFonts w:ascii="Arial" w:hAnsi="Arial" w:cs="Arial"/>
          <w:sz w:val="22"/>
          <w:szCs w:val="22"/>
          <w:lang w:val="en-US"/>
        </w:rPr>
        <w:fldChar w:fldCharType="end"/>
      </w:r>
      <w:r w:rsidR="002C0BC5" w:rsidRPr="002D4818">
        <w:rPr>
          <w:rFonts w:ascii="Arial" w:hAnsi="Arial" w:cs="Arial"/>
          <w:sz w:val="22"/>
          <w:szCs w:val="22"/>
          <w:lang w:val="en-US"/>
        </w:rPr>
        <w:t>).</w:t>
      </w:r>
      <w:r w:rsidR="007C6BE3" w:rsidRPr="00E27D85">
        <w:rPr>
          <w:noProof/>
          <w:lang w:val="en-US"/>
        </w:rPr>
        <w:t xml:space="preserve"> </w:t>
      </w:r>
    </w:p>
    <w:p w14:paraId="4869AE9B" w14:textId="4FD70320" w:rsidR="007C6BE3" w:rsidRPr="0062010C" w:rsidRDefault="00B02FAD" w:rsidP="00B57CF6">
      <w:pPr>
        <w:pStyle w:val="NormalWeb"/>
        <w:shd w:val="clear" w:color="auto" w:fill="FFFFFF"/>
        <w:spacing w:after="0" w:afterAutospacing="0" w:line="276" w:lineRule="auto"/>
        <w:ind w:left="567"/>
        <w:rPr>
          <w:rFonts w:ascii="Arial" w:hAnsi="Arial" w:cs="Arial"/>
          <w:sz w:val="22"/>
          <w:szCs w:val="22"/>
        </w:rPr>
      </w:pPr>
      <w:ins w:id="115" w:author="Marie-alexandra LAMBOT" w:date="2021-10-05T12:56:00Z">
        <w:r w:rsidRPr="004C2B07">
          <w:rPr>
            <w:noProof/>
            <w:lang w:val="en-US" w:eastAsia="en-US"/>
          </w:rPr>
          <w:lastRenderedPageBreak/>
          <w:t xml:space="preserve"> </w:t>
        </w:r>
        <w:r>
          <w:rPr>
            <w:noProof/>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02137" cy="4186117"/>
                      </a:xfrm>
                      <a:prstGeom prst="rect">
                        <a:avLst/>
                      </a:prstGeom>
                    </pic:spPr>
                  </pic:pic>
                </a:graphicData>
              </a:graphic>
            </wp:inline>
          </w:drawing>
        </w:r>
      </w:ins>
    </w:p>
    <w:p w14:paraId="2557D305" w14:textId="17D8E8FF" w:rsidR="00C72412" w:rsidRPr="00B57CF6" w:rsidRDefault="00051BB4" w:rsidP="00051BB4">
      <w:pPr>
        <w:pStyle w:val="Caption"/>
        <w:spacing w:before="120" w:after="480"/>
        <w:ind w:left="567"/>
        <w:rPr>
          <w:b w:val="0"/>
        </w:rPr>
      </w:pPr>
      <w:bookmarkStart w:id="116"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116"/>
      <w:r w:rsidRPr="00051BB4">
        <w:rPr>
          <w:rFonts w:cs="Arial"/>
          <w:sz w:val="22"/>
        </w:rPr>
        <w:t xml:space="preserve"> </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w:t>
      </w:r>
      <w:r w:rsidR="00B02FAD" w:rsidRPr="00B57CF6">
        <w:rPr>
          <w:rFonts w:cs="Arial"/>
          <w:b w:val="0"/>
          <w:sz w:val="22"/>
        </w:rPr>
        <w:t xml:space="preserve">SNOMED </w:t>
      </w:r>
      <w:r w:rsidR="00112BD7">
        <w:rPr>
          <w:rFonts w:cs="Arial"/>
          <w:b w:val="0"/>
          <w:sz w:val="22"/>
        </w:rPr>
        <w:t>I</w:t>
      </w:r>
      <w:r w:rsidR="00112BD7" w:rsidRPr="00B57CF6">
        <w:rPr>
          <w:rFonts w:cs="Arial"/>
          <w:b w:val="0"/>
          <w:sz w:val="22"/>
        </w:rPr>
        <w:t xml:space="preserve">nternational </w:t>
      </w:r>
      <w:hyperlink r:id="rId41" w:history="1">
        <w:r w:rsidR="00112BD7">
          <w:rPr>
            <w:rStyle w:val="Hyperlink"/>
            <w:rFonts w:cs="Arial"/>
            <w:b w:val="0"/>
            <w:sz w:val="22"/>
          </w:rPr>
          <w:t>S</w:t>
        </w:r>
        <w:r w:rsidR="00112BD7" w:rsidRPr="00B57CF6">
          <w:rPr>
            <w:rStyle w:val="Hyperlink"/>
            <w:rFonts w:cs="Arial"/>
            <w:b w:val="0"/>
            <w:sz w:val="22"/>
          </w:rPr>
          <w:t xml:space="preserve">tarter </w:t>
        </w:r>
        <w:r w:rsidR="00112BD7">
          <w:rPr>
            <w:rStyle w:val="Hyperlink"/>
            <w:rFonts w:cs="Arial"/>
            <w:b w:val="0"/>
            <w:sz w:val="22"/>
          </w:rPr>
          <w:t>G</w:t>
        </w:r>
        <w:r w:rsidR="00112BD7" w:rsidRPr="00B57CF6">
          <w:rPr>
            <w:rStyle w:val="Hyperlink"/>
            <w:rFonts w:cs="Arial"/>
            <w:b w:val="0"/>
            <w:sz w:val="22"/>
          </w:rPr>
          <w:t>uide</w:t>
        </w:r>
      </w:hyperlink>
      <w:r w:rsidR="00B02FAD" w:rsidRPr="00B57CF6">
        <w:rPr>
          <w:rFonts w:cs="Arial"/>
          <w:b w:val="0"/>
          <w:sz w:val="22"/>
        </w:rPr>
        <w:t>)</w:t>
      </w:r>
    </w:p>
    <w:p w14:paraId="02B9BEC8" w14:textId="77777777" w:rsidR="00112BD7" w:rsidRDefault="00112BD7" w:rsidP="00B57CF6">
      <w:pPr>
        <w:pStyle w:val="CommentText"/>
        <w:keepNext/>
        <w:rPr>
          <w:rFonts w:cs="Arial"/>
          <w:sz w:val="22"/>
          <w:szCs w:val="22"/>
        </w:rPr>
      </w:pPr>
      <w:r w:rsidRPr="00112BD7">
        <w:rPr>
          <w:rFonts w:cs="Arial"/>
          <w:sz w:val="22"/>
          <w:szCs w:val="22"/>
        </w:rPr>
        <w:t>If we use the example of the concept 788951001 |</w:t>
      </w:r>
      <w:r>
        <w:rPr>
          <w:rFonts w:cs="Arial"/>
          <w:sz w:val="22"/>
          <w:szCs w:val="22"/>
        </w:rPr>
        <w:t>Hemorrhage of digestive</w:t>
      </w:r>
      <w:r w:rsidRPr="00112BD7">
        <w:rPr>
          <w:rFonts w:cs="Arial"/>
          <w:sz w:val="22"/>
          <w:szCs w:val="22"/>
        </w:rPr>
        <w:t xml:space="preserve"> system (disorder)| again, the </w:t>
      </w:r>
      <w:r>
        <w:rPr>
          <w:rFonts w:cs="Arial"/>
          <w:sz w:val="22"/>
          <w:szCs w:val="22"/>
        </w:rPr>
        <w:t>full</w:t>
      </w:r>
      <w:r w:rsidRPr="00112BD7">
        <w:rPr>
          <w:rFonts w:cs="Arial"/>
          <w:sz w:val="22"/>
          <w:szCs w:val="22"/>
        </w:rPr>
        <w:t xml:space="preserve"> hierarchical view of this concept and its attributes would have the following representation</w:t>
      </w:r>
      <w:r>
        <w:rPr>
          <w:rFonts w:cs="Arial"/>
          <w:sz w:val="22"/>
          <w:szCs w:val="22"/>
        </w:rPr>
        <w:t>:</w:t>
      </w:r>
    </w:p>
    <w:p w14:paraId="6607708A" w14:textId="77777777" w:rsidR="00112BD7" w:rsidRDefault="00112BD7" w:rsidP="00B57CF6">
      <w:pPr>
        <w:pStyle w:val="CommentText"/>
        <w:keepNext/>
        <w:rPr>
          <w:ins w:id="117" w:author="Cornelia Wermuth" w:date="2021-11-16T11:41:00Z"/>
          <w:rFonts w:cs="Arial"/>
          <w:sz w:val="22"/>
          <w:szCs w:val="22"/>
        </w:rPr>
      </w:pPr>
    </w:p>
    <w:p w14:paraId="6F4E2807" w14:textId="68D59D7B" w:rsidR="003B6403" w:rsidDel="00112BD7" w:rsidRDefault="00112BD7" w:rsidP="00B57CF6">
      <w:pPr>
        <w:pStyle w:val="CommentText"/>
        <w:keepNext/>
        <w:rPr>
          <w:ins w:id="118" w:author="Marie-alexandra LAMBOT" w:date="2021-10-05T16:04:00Z"/>
          <w:del w:id="119" w:author="Cornelia Wermuth" w:date="2021-11-16T11:39:00Z"/>
          <w:rFonts w:ascii="Helvetica" w:hAnsi="Helvetica"/>
          <w:b/>
          <w:bCs/>
          <w:color w:val="FFFFFF"/>
          <w:sz w:val="22"/>
          <w:szCs w:val="22"/>
        </w:rPr>
      </w:pPr>
      <w:ins w:id="120" w:author="Cornelia Wermuth" w:date="2021-11-16T11:39:00Z">
        <w:r w:rsidRPr="00112BD7">
          <w:rPr>
            <w:rFonts w:cs="Arial"/>
            <w:sz w:val="22"/>
            <w:szCs w:val="22"/>
          </w:rPr>
          <w:t xml:space="preserve"> </w:t>
        </w:r>
      </w:ins>
      <w:ins w:id="121" w:author="Marie-alexandra LAMBOT" w:date="2021-10-05T16:04:00Z">
        <w:del w:id="122" w:author="Cornelia Wermuth" w:date="2021-11-16T11:39:00Z">
          <w:r w:rsidR="00E55236" w:rsidDel="00112BD7">
            <w:rPr>
              <w:rFonts w:cs="Arial"/>
              <w:sz w:val="22"/>
              <w:szCs w:val="22"/>
            </w:rPr>
            <w:delText>If we take again the example of the concept</w:delText>
          </w:r>
        </w:del>
      </w:ins>
      <w:ins w:id="123" w:author="Marie-alexandra LAMBOT" w:date="2021-10-05T16:06:00Z">
        <w:del w:id="124" w:author="Cornelia Wermuth" w:date="2021-11-16T11:39:00Z">
          <w:r w:rsidR="00E55236" w:rsidDel="00112BD7">
            <w:rPr>
              <w:rFonts w:cs="Arial"/>
              <w:sz w:val="22"/>
              <w:szCs w:val="22"/>
            </w:rPr>
            <w:delText xml:space="preserve"> </w:delText>
          </w:r>
          <w:r w:rsidR="00E55236" w:rsidRPr="00051BB4" w:rsidDel="00112BD7">
            <w:rPr>
              <w:rFonts w:cs="Arial"/>
              <w:sz w:val="22"/>
              <w:szCs w:val="22"/>
            </w:rPr>
            <w:delText>788951001 |Hemorrhage of digestive system (disorder)|</w:delText>
          </w:r>
          <w:r w:rsidR="00E55236" w:rsidDel="00112BD7">
            <w:rPr>
              <w:rFonts w:cs="Arial"/>
              <w:sz w:val="22"/>
              <w:szCs w:val="22"/>
            </w:rPr>
            <w:delText xml:space="preserve">, the full hierachical view </w:delText>
          </w:r>
        </w:del>
      </w:ins>
      <w:ins w:id="125" w:author="Marie-alexandra LAMBOT" w:date="2021-10-05T16:07:00Z">
        <w:del w:id="126" w:author="Cornelia Wermuth" w:date="2021-11-16T11:39:00Z">
          <w:r w:rsidR="00E55236" w:rsidDel="00112BD7">
            <w:rPr>
              <w:rFonts w:cs="Arial"/>
              <w:sz w:val="22"/>
              <w:szCs w:val="22"/>
            </w:rPr>
            <w:delText>this concepts and its attributes would look like this</w:delText>
          </w:r>
        </w:del>
      </w:ins>
      <w:ins w:id="127" w:author="Marie-alexandra LAMBOT" w:date="2021-10-05T16:06:00Z">
        <w:del w:id="128" w:author="Cornelia Wermuth" w:date="2021-11-16T11:39:00Z">
          <w:r w:rsidR="00E55236" w:rsidDel="00112BD7">
            <w:rPr>
              <w:rFonts w:cs="Arial"/>
              <w:sz w:val="22"/>
              <w:szCs w:val="22"/>
            </w:rPr>
            <w:delText xml:space="preserve"> </w:delText>
          </w:r>
        </w:del>
      </w:ins>
    </w:p>
    <w:p w14:paraId="7220DE0D" w14:textId="1EFA1527" w:rsidR="00E55236" w:rsidRDefault="00E55236" w:rsidP="00B57CF6">
      <w:pPr>
        <w:pStyle w:val="CommentText"/>
        <w:keepNext/>
        <w:rPr>
          <w:ins w:id="129" w:author="Marie-alexandra LAMBOT" w:date="2021-10-05T16:04:00Z"/>
          <w:rFonts w:ascii="Helvetica" w:hAnsi="Helvetica"/>
          <w:b/>
          <w:bCs/>
          <w:color w:val="FFFFFF"/>
          <w:sz w:val="22"/>
          <w:szCs w:val="22"/>
        </w:rPr>
      </w:pPr>
    </w:p>
    <w:p w14:paraId="7B0A3615" w14:textId="54B51CEC" w:rsidR="00E55236" w:rsidRPr="00B57CF6" w:rsidRDefault="00E55236" w:rsidP="00B57CF6">
      <w:pPr>
        <w:pStyle w:val="CommentText"/>
        <w:keepNext/>
      </w:pPr>
      <w:ins w:id="130" w:author="Marie-alexandra LAMBOT" w:date="2021-10-05T16:04:00Z">
        <w:r>
          <w:rPr>
            <w:noProof/>
            <w:lang w:val="da-DK"/>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2"/>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3"/>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BF74CD" w:rsidRPr="00444E00" w:rsidRDefault="00BF74CD"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4"/>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BF74CD" w:rsidRPr="00444E00" w:rsidRDefault="00BF74CD" w:rsidP="00444E00">
                                <w:pPr>
                                  <w:pStyle w:val="NormalWeb"/>
                                  <w:spacing w:before="0" w:beforeAutospacing="0" w:after="0" w:afterAutospacing="0"/>
                                  <w:rPr>
                                    <w:color w:val="000000" w:themeColor="text1"/>
                                  </w:rPr>
                                </w:pPr>
                                <w:ins w:id="131"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Ca&#10;6vvLWhUAAFoVAAAUAAAAZHJzL21lZGlhL2ltYWdlMy5wbmeJUE5HDQoaCgAAAA1JSERSAAADdgAA&#10;AD0IAwAAAaEDOxsAAAABc1JHQgCuzhzpAAAABGdBTUEAALGPC/xhBQAAAvRQTFRF////+fHx5sfH&#10;4r+/5cbG9+7u5OTkrK6wioyOgICAg4SFmJyfy8vL5sjIsFFRiwAArUtL4sDAwcHBhYiKjqrGlsLu&#10;mcz/mMj4krbbjpunl5qd7+/v0JeXjhEVkmJ6lZC0lZm/lZG2kmV/jhccy4yMxMTEjJSclsTyjanE&#10;kpWY/Pz827Cwj0FSmMDwmcf4kEpc1aOj7u7ugoKDlsHtmcznY0QAT5//mZ+EAESli8z/jqG0uLm6&#10;nSoqjykyd2gAAAAAAABSY7b/jzNAlhwcvb2+jqO6mbalMQAAAGjGmczGTwBSMQBSlsPvhYaH3ra2&#10;lIiqi4VSAACEd8z/MYXnMQCElZS516enmp2gkrjdAERSi5KZ5eXlxX9/mcb4T0SljQsNvW9v8fHx&#10;j5GUgYGCnJ+j0NDQkJOWlb/pTwAAT5/nY4WEY2gAjZik29vb6+vrsrS1jI+RgYGBgoKCkZSXvr+/&#10;9/f3+fn5wMDAjZCStLa37e3tvGxsjREUi8zGT4Wld5+EAGilY7bnjx4ktVxc09PTjaS6lL7nmcv9&#10;l8f2kbPWjZagoKOmysrKgYKCjabAlcDqmcv+mMr8lLzkjqG1iIqM3t7ejqGzk7vijaW+gIGBzs7O&#10;d4Wl2trahIaIk7ngjaS7nJ+iz8/PiY2SkbXY5+fng4OElL3lh4qO1NTUkJOVkbTXjpuoxsbG+vr6&#10;hoiJj67NnaCjjqzJioyP2NjYj5KVjp6tio+V6OjoiI2R0dHRT5/Guru7jafChoiL8vLyT4Xnqauu&#10;kK/PjqK2x8fHjqCyjqzKsLK0MWjGY2ili4WEra+yMYXRipCW6enpT2iEAGiEAESET0QAMYWlnqGk&#10;krfbbIVSjafBi5+EkbPVpKeqY5//Y4Xnjx0koklJn5+fhoiKiI6TnZ2dioqKkZGRhomMjJeilJSU&#10;hoaGiIuOm5ubk5OTiIqNhjY2jRAUjRwjhy4up05Os7OzMYXGT2jGd2iEY4VSi7ald4VSh2Q9ADN8&#10;h5m/AAAAyy4bewAAAPx0Uk5T////////////////////////////////////////////////////&#10;////////////////////////////////////////////////////////////////////////////&#10;////////////////////////////////////////////////////////////////////////////&#10;////////////////////////////////////////////////////////////////////////////&#10;//////////////////////////////////////////////////////8A1HrHfgAAAAlwSFlzAAAO&#10;xAAADsQBlSsOGwAAEOdJREFUeF7tnU2L5MiZx8ssLHTT7Rp8iNOuGbuXPnkODUqlBLupyjWopEoY&#10;K5WFKcOy40MfNJ5PYKbXnsUw0Oy5ocHgL9BLXRbKzPbBfWl2PAbb5YvBxn0vY+aynlm7T/v/P/FI&#10;qVSmpKzKrOqXid9MZ2WFQqGI5y0ehSIrd76IGGMO8M/4fBH0wLkx/6oNGM/+2Nk5KBLjjUeFCf2T&#10;slYdubIeuBuaOC2m+cRkxswmp2W5GQW+if3DyZQHkiKrDjSRorF9X1baMcNigBOHs0nUPLLIdS1+&#10;oL9X3NADxgyMSbWQaPml8Tb5mwotdbxOnH1HjamidJRzk2gD8BJjDo15X10nGpmwMtYTqVLnkR7B&#10;21EW5QgEsPHJXqDF6sMm2/NDHCj2Jlpe9x+59Bs7H8kvwpFWOjFplkcxWkz27JHbeuSh/bVCi9ms&#10;bya2TNDynejARBpZhB9p+WXRcD/nf18UnqqBtVNa99Wx+2Y391DnSPo2n8iVcv5SbASIDgbZZBrk&#10;Jo1wAuIDXCs48PGePlb6aImcUqN5Da1WYgW41JEaTQEas2f8ycSeEiECYcb2BrMgyqPDwRQlcHZz&#10;MCyCmY+jIz/I9gtj8tD4YTlvK3Z4EgPlxczkdYEy5ClPmDV4w1E6KibTPB9QIplM9Emxlwz+3Bxe&#10;rSOZiSfZMJlVZwSnUZINl87oY+1YdsfWr8fBJR5r3StDr9uO1nM4HA7HlnmscbaDM616dXxVU5M2&#10;/kHr9YKJXgdhWZ78giufYXY9TS/Kuy7mUAsZj06Ly53VFkrMwWAywX0XG4iR6njmNJsYL0Lekqaj&#10;YBDNlkZnE705zWs0dS2FnSmDViy5Z9OZFAlQkRSR8ZPQ5D6GHA1QeRRNzc4nPM3zDgrjS+JjDrJs&#10;Px0tjW4NtGqJGQb7U2RkfhiaGEL2zOhnJphMplr9udZTxPY9b3CKjqRBCDGmsRn+eH5GaP5DqyoY&#10;XQ9sdGzSId9jdNBMMSwmqbfU1fp9agtatcTMYuS5PkYHdcvoPk5Cv9hrGd0N7Qhqm2Sc46eXmp8f&#10;zs8IzSdaVbGjw/1/K+W9N+7KF3imLZSYSZHDpGMTj814MrFOWK6iKVq1BN3t4kOtVvFIiq0BreSh&#10;Viy5Z6aJiQ6LSHLuVWjFXt6y1VfcHszRqlfGN+FceunV/KNWfEWRJRWiSyqL3NRaDofD4XA4HI5z&#10;oxnVxbiEPOyOZtuteC3ZfJ3gBSxtXzW4A+gl4h6HVoH9M5v56Ln+tgZHd+XKrfzWmGEYmH2DG84s&#10;PDDDfIBfIhPEeAMm7IotJIXZ48tB6qf+CNWGOUugu54H2zeaD4TPxVuNx0BLPLC3mpvwsPEkrck9&#10;42GYmUkDM8F/EFcCQXD0WciFgiD1M9zHe4nnD3AUv44gl/DQDNJx6hdcSvqRrGcc4AS54lzJabmv&#10;BciumZJjvfhqbvMGNx6jO3E+giKoDPbM6m5gIqs7FvLWc5+6w4s3y6Rvwzw2Uw6qW3dPcPJ3qjW6&#10;2h2sHUU1DrtiZlm47248kGtwY6VElOZCR/0a1docaSyTNLjH1ZBpFqa+KAy6CygeNJGFXAYKYtFd&#10;OhtCdwF154XjOJ+gUkYtf2zMl3e4KHYAcUP/w9zzhzkHGU2huwBSoUBlILSGLIryHqlCd9XyUn1U&#10;3SwYh9At3Ls8ZSAGW0RQehbGY7GRGFZh0kgsJI7GMGtuy5jgFbpj9cREEcyluUKziFhzJZF4TJVE&#10;UzMdmUEE3RURROzN2KgXzerXsK6DV9RoLuA16F/Pq7HfWMCy/AHNLK6qlutxbXTHAugO8dKbDfMs&#10;zzAKaH5kfp+ZOOH4PEjBynDPnPJYK926W1oIPi89DwUWN0KUxjhcXI3voWerBGKmHw/DYS6BkJ6x&#10;l07jppN3su19QGccaoAQmI/CwqTctvSxSegXDA3UHW1zD68D82fbhZVceCPXq8KuSWHVA99IIGSc&#10;VFden+9qU1vjK/UsonsttZ37V/+w7MrZ5eO5v9oncRXP1///3tqP7xwOh8PhcDgcDofD4XA4HI6X&#10;hJv6BPxifElb2SbX+x6cr8OjO9ra68vf3fuarmFejK/vakPb45pKv5VT/dnBMOx7BPQa8E862A5G&#10;8uFx2W6wir/XlrbGT4zJqifL9WfvJa1dmQPdmdfd8f6FkkjD2oP25SfV9vnmgsDi2iNEcbyfnyPM&#10;NT+c3OQIl8zCOOFzygC6m3qzOMlmo/CQz+5MPGZXpJCtpf5wjJd0zMfNs8w3U5ZQd/+l7bVwbaPI&#10;/OiBNtPGMUxwM966pk218D6UgmEmpgjjcTzOcm5d4aadsQlimHwWFqK7gRlwLwN/TYbhj+Pc8w9M&#10;wc0r5haaObZXE/ojWk80ewvOBs2gO0Pum/Bm7AqvfUhtFpGPK9hCtDWIZlBlFpa6C70oSgb0u7Bb&#10;d/Uur6RnHE+1nRbOtBpZI8avpntfD3SHkY/5IJrCKuh3dsNVGvGTY4XdbWKm1N0AMoqiqRfNqLth&#10;PpPNJ5+imYeMbbr/YO6gtS0ki6GvO5od8XnrhN05pBPhHxQpuoPf4broBzrEQvycxTP4XQxXOzUR&#10;dYeu/izLaZDdnvEUQ53v+Vnx6R0dRy0kLT4G7t648XylRCz1qCW0hb1u+4Du/sdkeQAl0dnod6Hd&#10;cIUL+zTofelBwd1Z3C1UmI+PzWE89nyIihuPRHdP2dOEW8rgoNxARmP73YFBCEtQPrMDCRDlZGdZ&#10;t+4uFMsWjUP4SNtbTT0yT6A7xJc0GCZZDoPByfHv6C2zVEPS5xTNCPb9+XiESMDtV93bP8WaS4l4&#10;PuIEJMJYJVGLQWM0LnLuUgwMpqzVYe++NrYa8bv1WbVt69aZ6m7CLSVTdHFKAx1GuWxyg+7wqrob&#10;G/htv9+JRwk1i+xmWXdht98d4RQbmRFhoLuA27To34e0vCIS797nrpgqJFF3kDmGxh2ra+hOJTLA&#10;GzQGiSBWSdRiUBuhHI1y31hb2Ovea3Qu3cXRKlHewiBEd3u4Jvwy4uY/Y/7XzArqDs5Gv2Poo+5k&#10;V2Cf363SXe3Si7Grle757mkVme2WRvqd1R38TiOzF2bQaRWSIFG8GXGyhbN2x8xHCxIZMnZBIngr&#10;UQutQj+nortx3Br2emNmxVIYXg/GzMW/ftW3ka0nV/mJYSSD++K/JKP+bezaF9uESNX+NXa10q27&#10;61rrovTkKne1mqUyxr7dj4v05iqYmAIzXQrDa0Pd7Vz/UH8j3R+89vruEeh3qT9lGstNa0woJHZN&#10;RGUY/WLsaqMnz9y5Vu/yuem/R6jv/6R/kXlAWYM17hEQhkcI/c0wvDaiu21yH0PkFM8d9IhlGK6N&#10;XROJK+J39djVSp90X3W+K2HYWxGG1+YdbWprLK6JNRPstWn8kYTXELsmtnY6t4Ktr4ktrkVftGtf&#10;hLXod7725pt/ea4ryxUL22e7/v/q9teiHWtzcxl9vrMOl/EMyOFwOBwOh8PhcDgcDofD4XA4HA6H&#10;w+FwOBwOh8PheEW58+T4+NpLwPFZz99+drwa3Hxj94XyxivwNdI3bnd+V9zV8rRvK7/jpefbu9/Y&#10;xp+x2IRv7H5bO/Oy8th+ZcOz/eWd1enBys90xJPFYm9wrr+9LIyWrzYM+GmlD/u+UMHxkvP27reg&#10;R28QRVFiP6e4TEtxneF0/iEaWJg3WPGZaxAf5ji8dOzNyu/uPD7RZGqbHJ91f+S4l9sSmdLi3VM4&#10;Tzz5nnx8fgSZ+d4pX/lNDRCSHPGzaG8sI00Llg5FtJXbzWuKGOL9KKIroZhn4be9cVr4ONc3o5nJ&#10;gvdQbM/hD6m7xoe+unmBCfPtLXw5z+Pb2tiL4/jxZp9Qef8d6t6GZhpI8G/FD/YTFkghTGv6Q1us&#10;pvDBAB6G4tJ35K01LUJTgzHSyNRKYEr0SdRDI7Cqfx/4GY0HsVwPGfPp+9KZB9c3/YqIVp5v9Efy&#10;T8Tt4AalYEqJTXOZ7XAEHhKylAGIbw9zrQMguNLtajVLGIfsxMZz0d6C21FS9PFE6tjZbjO3u3H8&#10;QtObo2sbxYw71y7NRs7F0XHPp2k7EbeT2Y5RFYqlvkvL0ompLBZTwHuakB4Sa0KZmAfgiShjMWui&#10;mIYCc8rEv+xsJ8dQrodQfku+jOTBbbwVv0VfashFGrTkdi3F4Kj709bdiNsxtjCQqHDifX8dt/MG&#10;CQVXjqHpdqMgrLkdBNLidqyKH1twuxv2G73iFQlzeaUGz8rOKov6aMmFVjclnPytduUC3OEH+9e0&#10;kQVoep2cO9V7tMHalnU7AkWfw+0UeVt3O+tXLKbcUayGAoZ749LtvMF/w1rnh27JbPeE31ckZkzb&#10;1anQTp/W/KwEmIm9K7mdpGAs5T8W/0KLQ175mSRyz8oZ9WSDtODY046h5zMVDufvX9LHcEW+ZxdQ&#10;Onc76bokmb+au12tpoBe//qUkhI7Yl0KJop+U3M7PYjYuPc9K7JN3O5MZgtNmCkjJi42XWF+kqjE&#10;UmQ90QzlvrXY95D35LZaORaOjzVqKZJ4KKt+xpplyXsfnCI+FaWnPN0g0XzM7wdabSMsKA2RxlAZ&#10;TZVoic4wWqRsUmLtSXQS/HZhHKIfFDdTPYxD2zDm/hPt0wUQt5MbFBG1vYQo+gfllSkwuI+agnRV&#10;ivmGtsBO6GhFfx9Yt5P7RRRTAjYNpYdKkkmx8Cr2EPgUsx0SZnE7ipAWyFMxp6AX4sQyP7JuWvAU&#10;kXwpVzkqHaqK8U9Ex5Psoes2Kz+rXkh5i1P+rA5YyspXmJZZ7+5Bb4BXj6WkbSzidnDp0rxETpSr&#10;OHopeP7KIxAe3M5jaBBQrm7nnYotLMVqW5VNaYmoiL7L9+Ch9KfR++qNDqP63VJVFrdbbSPUOSME&#10;K9g+iNHUEi1EGnYP5ZxRpNfAVmgZx6o5xx56ansqr5Xsm+NpKKWs/KdqtrsEdLbs59af+FdbPqlm&#10;O5xYipTSwkjTgvOjgsTtPG5nOfmpDTQXgbNdaTR1qJMmq8oAzXBrnGw62zEKMihWJiaZcIfbiSa1&#10;mrodQY68ZK5W6avcTnm4ldlu2Ua8wS/mPbPJvRpNLdEiDbcDqNAyjlVuZ7nf/R2encyTzEVqUroC&#10;ONvh3o5/Q6yMZLQMepKdPtEhmR8BZ1H6VZlFcC5+j3qVqZPFqDH9TN2umlGPNvnOSLm3s+uUckHJ&#10;ljDlR0mlKMCu26Trc+a3qj4pTiR/K0tkXaps5iJs4na8t7NTKgyr7BF6jUyYwpKsGILnwOSIuJ2M&#10;VpLMWsJscx7Kf0WKJE1pCc3VikHOO97k3o5/YJZNrbIRneQqG7FGg6OaaEmSiRMabmcrtIyDxatT&#10;vc3v7Wib79K7xafR5c5UePvYJZWdBx2rVBvOFputZFazHeyVRggxSaKBUIhS5i6glnSxqrzgn7y3&#10;/dcSUR+b0UPn51ubrKLdONnoL9ZtytG1DdIOrmTe14aWoegX2GqKscjR8SYLsuJ2ertEl8N8Ia5c&#10;zsmMCo3gcAnY2Q7ceXys92Bb5e6GG6r+aGe7BbdjeKWes+D/5trWpEv8SZ1Mfasj6To/mz63+/6l&#10;SHkdTrbw3O4rr8lzO8BUeDj9IWdmzLp9qfC20dnupUV2qTAlYGaDn/yB7GP6GR0OriaD0OyDWcnn&#10;4mqarDAlkmeUbUnXuXG7VF51ZJdKmQrLRNebCm+f5y/97rD/vN2amG00bV2Ih25P5ivP2/M9mfZG&#10;++p5+fdkgp8+aawFvyjcJxBeD25+WT8K8IJ446Z2xOFwOBwOh8PhcDgcDofD4XA4HA6Hw+FwOBwO&#10;h8PhuFR2dv4fp8GVDRdQOZ4AAAAASUVORK5CYIJQSwMECgAAAAAAAAAhAN+aPhLRFAAA0RQAABQA&#10;AABkcnMvbWVkaWEvaW1hZ2UyLnBuZ4lQTkcNChoKAAAADUlIRFIAAANsAAAAHggDAAABELddogAA&#10;AAFzUkdCAK7OHOkAAAAEZ0FNQQAAsY8L/GEFAAAC+lBMVEX////k5OSsrrCKjI6AgICHiYukp6rb&#10;29vZ2dmjpqmHiYqFhoedoKPR0dHBwcGFiIqOqsaWwu6ZzP+WxPKPrs2Kj5Sxs7SusLKKkJaQr8+X&#10;xfOXx/aRs9WNlp+hpKf6+vrExMSMlJyZy/6OnKqxs7Wtr7KOna2Oo7meoaTu7u6CgoOWwe13aAAA&#10;aMaZtqUxAIR3zP+Zn4QARKWLzP+ZzOdjRABPn/+Zy/2Jj5Tc3NzY2NiKkZeLhVIxheeOmqbIyMi9&#10;vb6Oo7oxAAAAAISPrsymqKuQsNAAAACTuuCRlJaanaCSuN0AAFJjtv+Ww/CIi4yGh4mXxvSFh4n0&#10;9PTz5eXkw8Piv7/mx8f58fHx8fG4ubqPkZSBgYKcn6PQ0NCQk5aVv+ljhVJjRFJPaFKZzMZPAAAA&#10;aKV3zMZPaIR3zOeLzMaBgoL9/f0xRIRPRABPhaUxAFJjaADr6+vj4+OrrbCCg4OTlpnCwsL7+/vZ&#10;rKylOzuLAACwUVHmyMjT09ODhIWNpLqUvueRs9aNlqCgo6b5+fl3tqVPn+fAwMCGiIuYyvuTuuGO&#10;oLGMjpHg4OC/cnKPJi6Tb4qVlbqVmb+VkLSSYnqOERXQl5fa2tqEhoiTueCNpLucn6JPAITDw8OM&#10;lZ2QstPGg4OSX3eYwPCPQVLbsLCQk5WRtNeOm6jGxsYARFJPAFIxRFLs7OyCg4SWwu/v3d2QTmGP&#10;KTKdKiqTu+KPkpV3n4R3hVK7vLyNpbyHio3GgYGXsd2UiKretra6u7uNp8Ly8vKLhYR3aIRjaKWY&#10;m56Tud+Onq7Pz8+rR0ePKjWZxvjFf38xhdFjhYTp6ekARISOkZSVwOsARJVaRADFxcWiMzSPPUyN&#10;ERS8bGysrKxjn/+NEBSHNjaGiIqIjpOdnZ2KioqRkZGGiYyBgYGQkJCLi4uHjJKcnJyJiYmSkpKG&#10;iYuNo7qenp6Ojo6KHByMDxKGNjZPn8ZPaMaLn4RshVIAaIR3haVjheeViHwwAAAATpQxhaUAAABF&#10;T+pdAAAA/nRSTlP/////////////////////////////////////////////////////////////&#10;////////////////////////////////////////////////////////////////////////////&#10;////////////////////////////////////////////////////////////////////////////&#10;////////////////////////////////////////////////////////////////////////////&#10;////////////////////////////////////////////////ANjZDHEAAAAJcEhZcwAADsQAAA7E&#10;AZUrDhsAABBWSURBVGhD7VtNjBxHFZ7DnnMo7jnhg6XunumfGclS94VZqQ6ePiEhLjkk6V6IJeKx&#10;OIHJwUiQaxAgTtEqJEgOQRZcgixIfCCKEvEXyasggnJej2QpESACIw5836vXPT87Mz3rno0dsp93&#10;pmuqqt+rV++nXlW3O5829mbQmo55Oi8PpsZESWSSyOsbow17eXB10DMja0dXTNQz5prxtGmejsM9&#10;behcr4FeZZSbIveGJo5vaUdjTIkPkbvL3mSC+glbiKFeCXfL3l43DgbGjHGrz5s8tNxj/b2PrDFB&#10;PyqMH5PfDDqajvGLIzPAzTW0Yc8rg2oEFbTppHSH2rAg3acMHQrwhNYcZ8VBRgVNR8/g25S2Ets8&#10;2xsfWFNk0GkQXbWjvl0vnNZ33lfJgI4ZjTFnkWdi09OpvqWTVGlvph0UoRoBrMShaoKqBiYwiRHF&#10;JdngftUS9YrQ84p+1FspW1gWuHMOtWx+cGTympFAm9bL9m0VDNCaZijtTdCeNbS6Abe191nAlCNw&#10;kImbN+6JNisOTZF2S7/s+36cB0Xfi3phGvVeN/zGzZzdeu4c9kzYj8aD8Wu+b+Kg6JYZO8e/Nl4/&#10;iuBgMf6ZxFueEjNlvRtQgE+Cj88fDh7LS4P7AwzPtRKFXqE3yBb27GCKMGWj4lqQWRuD/rHepzg0&#10;1pZFYYZ2MOjD/FbhhGy4JQhwS573Z/Z9Atq9guma2BqwYRAqfJuYsLQmz/ETeM/LbGpuaV/FbyCb&#10;7dkiCJMs8ooieLYfTSnblhDKm6E9a2h1A+5r73OcBQ51ljfgpnatcFPrG6C9zwR3NIguQhtrmG4C&#10;LxjCEcywW+IbzmSCjKUyt15vVMzWHoU5CIyFw6CLH8ktWL3CwRgli95+lA6jabzsO50PdAQboD1n&#10;0KC/gOc6nUtkKsFIA8xr8n3SwzNGLyAMugyMocnjIIz5nRgvMN3+iVu40AlNz8VSD53D1DAMFgXq&#10;UgTMbDnm3TExUjAdCwO3BMw5gMAyp7d1zA7VDZ3OhLIFiReZTGVL03EY1su1QppOoAq3Dtq1gtYu&#10;gWF9AUj1JGUQ3NubYCa64xwh+ShiGlm6xSA48pBtliYzaeFVnJgJEshlTNgdD9w6L/kbJRC9WXOA&#10;nxYSo5wmT9JsdEoqGO+fd6eIy/ZK4fVcOD4B7VrBlGE0Rey2QQCb1T4nsWSTd6CZwsdyEzwL2WwI&#10;2TCoIGB0PyqnmSni3jKn30JvXy98yMaRcfXgPzRs6W+0D8xICmsSA14B7VpBjC/PYbABbHYtztDf&#10;tsSxjmQDHsE4uWNc0Lltgw+U1npsodxtUe/9PsdAIMCKhb8amuV23WW2r42C2d5lvgxg771ZcY8z&#10;7vGvhnKpE+Yqt46wSFWYy6bngNR4aRH6jKDaiG6Fhrx2AgV5Xhp3sa318TnCtx/GQd4NesWgj0mK&#10;QqoojaEqrlVVORkkmWeCXpCPcdPyhmIJWDj9F188giLGxQB7ZfLyPUeoQNoDwrJRQUUYjxNZH/vo&#10;HRWDYiD98PHIh0zNJ0p2DbZINrfBdy8qvTW4rv2a8cq30P0D5lhhL7A9rO2DuzQ/M7VHdhCNPPwI&#10;7B+tTeM0HlszhassbeqWgHUCfpXGgc2pNvn2jR2idjoyBRLQCMQT+zRnWDxPysbmnu2BM7MLC29r&#10;VhsVEVpoCfR6jotP4iPUWtiDHQlleBu9LLDPIvuNqTbXj2rrm+l7VNvy8roIipQlT8cFhCltcRU5&#10;tIUF2BwmYv3Q+jQLXMyBjYM/MQpkBlN3FJU+hgY22A0fGfDdbPHvS6qLmbCYphxswppU/2vKNMWH&#10;OvgYwegC+yObMWPafPF3OVToFzlIUG3o9RqEhNqMBJzNanOWWYUogFntA6BRbcAcF/GtB0az2oqM&#10;AcQEOaYf/hqL6wa9MW2npNpwoekEeZBLSMGHVRG9OcMcDGE7m9X2bae2YBD2wKkYBHnYq0hVTKFE&#10;0QHVthQkJW6tR0OQhIzQM8MjWcFtUsfTMAgqiW3QpLYEOiMXN0+QjAUXZJXCKbBZbTsJktDI/g6C&#10;pJvDV97UW3YGpCTw8hIbbGP/i3g0LGyMArwBQVA4b4fqSHY1ngD1oXK5mqMcYDdzFWpjkD096pP2&#10;c5zjM4WL1dlFC0wuKbG1uLQDLopmZp8DvHNDA087fFHJrQGyqB3ifL/duW8CPtnUCQE0x6v307Jr&#10;45WZmWK+DCAz21dya7Bv0ox/NZRLvbeuMssQe4sK6dwZwBwyc1mpfsZw8VjjRTMm7+g963DDBE+a&#10;pyI+pMR24+sW30NsOXrc4+RIS7j1tlnf5lBVH0kmUmeUr9gRtygHSGC4N0KtklsD6OAp842Me5hy&#10;GjztuKTY8unmiltqmwsXpC1MLrGBSq+xt89+6bU8ss9gm4V9EJTfkOL9eScR+Y5SW4tv6WFqI96V&#10;7pcuq91thYaIArX1BgM5rOB2g9sWbj2wJexig5PxxIR7bO4/uuxSlbHL4YFKFz1z7oOU3BpAbcXX&#10;nsl4+kKtkBC2R45Q6X7Lpg4VkWwQmDqncRiXPEAxERwvMj6z6aNmtb26m7jfdIT20o+1XzPkIfAh&#10;Dy90tyMSCrDRqICd9ww3hMdaXIbasMus1SYTWqttoGobuRnmHrQqkzPVhvu3UpsZJTO1IfWfU5vw&#10;htqEMrbF1CD2vSvU5rawDWq7vRD35x7VVy+g6KRVgXkJMFw9F9jM5jrnee4EdR5L7wf8iPu2ffYf&#10;MuBAfRAITAL7PIrXch4ZyTnXXXM3+FPG8y/zZ8dlDV6WVUzOmKA2xD5OaMggyeOusgqSI5nhlOuc&#10;lD0EySGYFdY39mArtXHryc0bBjsULh6DJLnYKkiScmQ8TsX0vYwnQ1Qb+lVq45FXo9rm4j6GxzAr&#10;EXcEG8MuEbtUqg0Xrw/zRKgn/Wv5gb3iDqQyL7R3M878q0pwNT50avOwRIBTOc1QUFJDZQouEBCT&#10;9te9zh7UBm+j5Y4xAsyraJcHWphHHymEnHMh2OAbnoIwrc813Qtri485FwIKl65FLNbMefQyQGxu&#10;RSGH2c/6JTmHk+ciVdrjsJDurARoqgx8P++kSBr3OUGieIm4adwVznIWxAtMBQ7Ig2ufU5dkFBZB&#10;mN4mh+ZCTYkuXlmC2ixf5TFDcipBaliRqpi6Q3Do4MM99bY+1daF2kqZy8RfrTZgs7eJ2ubPITVA&#10;nBZKbg2kyzwXTEoLNImkcd+9Mol/EnGd2hK/GPBBAi4r1CZBmGoLX4c+Nqdz6m1Tqo1sltUmx5tU&#10;GwBvq9Y2hBqevfOFTmR3ccp4WWJdmCIQDPpDqg3hrXltM/autVeu+i4evW6RypXIEZkpbo9Yya0B&#10;jNtmwgXzBC5PWim4TPT02Kw27GkwjwiSPJoXsRhxqTYJkv8aSJD81wBpMtWGyROLp9okCHuYRrrI&#10;dmubx8BvwQRqq0jhlzBNJEhm5g2ubYuZ5JqFtUZjJokFi8fHZMVUzfH04ce6cm8HJbcGDD6OC80b&#10;XDKZMMlElcBpsFltj31Bu7UANNJwOt556afadxNkDl92rxOe4jzqVvO+DRncarWdCkpuDdgjWq22&#10;B8FmtXW+uf38bMDmhAT4mW7LGvEdvWGHuI9IOyjslQGuDJK9MmIBKxycf3s0npKAsnBJLYNk70s+&#10;Cy4TPTU+o6cku8Q7L+tctMMFJbcG52eS5zjHOc5B3Jns7ybqtsb+pOFhUiM+ON5XWo8W9g8f1xGe&#10;43OMi4tHZasg/y2sRtBdONVagTCKV3ZCvZZWITniGcRxm8fgl5rfWF+UZfOICPRY2SltvHMOHg9B&#10;bjZt687xf497PL0JpqMcBmRXW9AOnW3DzUmfznajzSvnE9IRKZKjNad8D8/ZzOR7OsxzEF9987k3&#10;v7IzPPdVJSu4tHf7TJK1/cPN7zo24ZCjCrrf7/ZCHxaUHGUmHPaMB+8rSt8E45zlpJ/h54A2Bn/h&#10;L3aixcF6YY1FWdm2+41OtFF2UtT1YqhKFk6R8Wdy5KuzNR0pboQ8aUr91Dfe87MBFyVGEkxruXT0&#10;cgHr2S/2h1+EDDwCN2b8gaII6yB0+ZjOR9HJohRYy6+kP8p1SpQocLz5jLsBj06yb8zl+23fw/vr&#10;9Y9+8MNd4kc//vj6T5R4Z7L6RRKXO7XEzcbT0w1QZ+uFP+/2YE80SLEPmBevNCGW8aG1wbDY13Vi&#10;uxqkWmJqLdYVdSrPL15Ts12oL0r84tNpkA1ZHOUkuDtnM94vfDF9N2AZJj2iksuTVjbTlZwstdyZ&#10;tJFONWb8oU7CBJD0ZfCkjXt4Cz6MGaySaeAX2JAOFliRVChOWjjbxb31nsYxNGPJ0jgPW8ONfwH7&#10;bU4qf3n9V0rmdGiQ9KMXHPk7t/FDbC+9O59/qIUtoDbRRaypJiZfdlweBBP+T2Na0iSnmYiRwvCo&#10;DMpGI3QG6mxR/GW+Ez6wRhfGxSxrp4JZqnBz9bB5Z6jO7sWyfwebxYLierdyNk4tnC15S+TQAYuK&#10;yFi9QIZMP6lXNsjCTtK/WtlmY8YfmqrlDh24SupUVbcpPXKo2LBZOztjbbOyHb4NAmuSfZGvEe2d&#10;jcv7DG22oO++AALOnjm5W6NJ0ut/6HCOL/CQTMhDSt4Dn9PcibVKhRMS/E26SUKiluEs2VVjbPgE&#10;U7TwJjdnbdR4b/35yFZadIpYiVMptELrlW01xMsb4NS/EhIUWuKwhZY0JM4n+3LhDFeprBTrBJcx&#10;UZoJNM85GztrOk1DYjwFsepeNhXlsBdM5QaxMokXdDb6Bvsbc/8xHdoD4P2/kLDMtjobhWHUc0l/&#10;aJFHnRzVsqRzA3em9vGHezSfmbOhMzrwwr5c2XCtLBZZFUJk5VVCAh8pLzobOTLPQXc0tXG24xb5&#10;CZPA9Ubohn1aPCxn85jOavkkHihuLKG1luA/VbJP1bvs26mJH81ZKxNx2b60ox7bSKdM90sEUkPC&#10;RzRdWRqu1aI9S4PV2dCoIWmHzkZphj2ViWw5Kgx+eVQzSSWVlwCItpkfqLPN0kgkKewv6Y3mTmn1&#10;UkbxDxDNhIcw4Gwg9OjKxmoZgjqbsH2LBn2rTRo5c7bFPKHGmuozQgtn+56kkQ5rBl1FtYeBNiub&#10;5B/MzWfJPrLvpE8paQdiUnWCK4ZTrWxc0mBm6mz6i7bLe9TZnKVhDVlyNiWpzsbGem+wuzSSYnnu&#10;gEl2FLWzLY9qjaSscX6gaWTneMP/tNEI9MBo9QRHEhTGl0/kzI2uXAvFpdzZbS2m7BrU288ErVc2&#10;aKL4tw4astTmJLKgsa6hLJqP8b4zRxtn2+Jp6KcEGj2w3+YM/EEPSFZgPqhWBySdzju3bq+Zr3aG&#10;2/boX2Im0wWXJ9CjKteS8pKzSZnr9hktEb9v7WyPT5kP1rKoa6ksC86GLpq7sOnM0cbZ5Oj/UfA3&#10;iUyXb7Z69wDYydH/f6bW3tXyG/NH/48s5KH2HsxPNgPOQCXeI13QlQ3VXON15+0qQrHd3aPVQ22G&#10;fyYU8LRaFgkR9D63sqkPsoZlzV0c7zPGrfOH2vO4+JU3n9vdv8WH2o8qNj3BeQho9bR0i9e1Hh7O&#10;X9c6xyP0bsKN/UnD/yBpxIVH9kXkdsn+ObZDp/M/ej2iD1EZNlUAAAAASUVORK5CYIJQSwMECgAA&#10;AAAAAAAhAKI1EU3U4QAA1OEAABQAAABkcnMvbWVkaWEvaW1hZ2UxLnBuZ4lQTkcNChoKAAAADUlI&#10;RFIAAAUfAAABuggCAAABeTqWUwAAAAFzUkdCAK7OHOkAAAAEZ0FNQQAAsY8L/GEFAAAACXBIWXMA&#10;AA7EAAAOxAGVKw4bAADhaUlEQVR4Xuz9WWwcTfT2h40R/50gubERJEgubMSAk7sE1m3i70YQYOQm&#10;LyAkcXxpv84HWgiCBL54P+cDDFGc4c7hvi/DbbjvIoerSC3kkCKpfaWojdqofaP2jTlVp7q6pmdI&#10;zpAz1JB6fjjoqa6urt6m+qnTXV3lWgd/DLjYfxC42MnL4uL6EZeLpqPSKEDmPuRyHfLXcTggTMT7&#10;3DSlSF7KKY/41g+63Ac9q7wugYudvCwtLfFl27lduHCBMsTFTmoGBq5Gb1lZuWq1DcDFTl5koVx1&#10;SSh80HVY370pzDdwXsSRNN0cXOykJhgLap2NwcVOXjIzs7nUxmobgYudvMgrF3SnyNq1rG/TXb0u&#10;Rdy3ucrtSglSlXsx4D/iWaXbON/kyTYCFztJuX79Ol020uYjwlzkU/GFjMY2Ahc7SWloaJiYmDAu&#10;YdAIb2EbgYudpNy8eZOmNTUdsdqtW7c4h3BwsZOUnp4eKqPiiZjLRcI8Kr0scUsnkZbFVzxW84g7&#10;PN3jtVqzbQQudlJTWVkTq6k1I4GLnaQUFxfn5eWb5XV7ZoKLnbyoC+ZTLzNoyjHkjKn3IgHhgIka&#10;u7q3Bw+6XHRvl5HqfYkJLnYy8vbt2zdv3qiZ+IGLnYxMTU1dunRpauq5LK8bmjsgnqs4IjcBFzsZ&#10;aW5u/vz5s+MqRmmbgIudjMzOzr5//56uHLleJNX8RounW9om4GInNdnZeTFZRkaWWjMSuNhJx9jY&#10;2OjoaFZWVktLu6PURm8RwcVOOlpaWuhKU8C6cqIKppuScYy+vfPDNXa9yNc66AnWpbio1nbv3j3O&#10;zQQXO+l4+PChCsUbXOzkgu7hKrS+XjS0VLm47rC/D7loevHiRZUoFvbkxR4ZubMNUyuHwfdGvvvJ&#10;Gu/qqOfw2tqaWrzrnDlzhm/j5TNrdF1dKW6Xy33Aoxqj0cUmxsYnOHFM7LGL/ejRo87OTro2UqVW&#10;+XkhaRgdv3i9H/CL5wxWGzwyumz6tX9hYU15eXlvb6/Ky+LEicc6PRtddbVsU9LS0lRIctDFjUm2&#10;MN2um8zRtmRqamphYaGhoeHbt28qKq6oi53jOUwm/0fBvw+JgMPE30ngpvBfLpe3poNXdKDSB/wH&#10;ZEr+G/7tof+mS+YfpMiI6BXFCi7XP3LWPOZPnz5dvXr1/Pnzg4ODBQUFqamp+fn5dXV1/f39586d&#10;uxAFKqMwiourjh+/Hr2p1cKQF1v8/+gPpytTpnPMl5YuNh8jpdHJjh492tTURDtpthvkRZRS1s7E&#10;H1ogH5lxkP/Zx48PqRW2Ql1sda6jtoiVPcKRLNxyW6ZU0lCy8oocKck2gs8CGz/3j8Yi8vy5eCR5&#10;0HWYzpqYyitBMVzLlRcjqG8PR0Qyt1rT4MmTJzSlReJiG5cweiOKioroSvt8vvr6ejG/vk5/aEey&#10;iBY9e0+z6e9PRyguhucw/c2PuFxH5OsgfinETggb/fH5BREXqc7OHpVFKDp9lLYRVf/p/6n6wL/a&#10;hlX8h/8R5xAIBH78+MFhJhAY3paNqPVD2ZMVtPgiL6F6exiNJZT5+Xmv18th2pa8zSivmrfOt3Fp&#10;qxRPtyLxd+e/uM8tGq7IBBHBxU5Gbt26dePGDQq0t89sy6Y5Hwe42EkHVUUzMjIoQLVRqxBHa5uD&#10;i510jI+P9/X1UTXNuoTqcSnP0l1a1/D5Nk5eQJ36hEDlsBG42H8QuNjJyM2bN9PT01taTnJ5Nc2o&#10;oMnZDZ7kmI9dNbjYyUhtbS1N+bLx41K6jfMDALrYFGCoQs61cRnmqrtqan7s2DHOygQXOxn58OFD&#10;dna2mokfuNjJyJkzZ2jKjxGpmB7wrObYj0vV01a91GU9+JOIR4GcSTi42EnK3NxcXnkDX9FYbSNw&#10;sZOUR48e0fRN7PDqEcHFTlJ+/fpFta1R9Q5X1MvM9ysHXdbrH/4oxLNKMex/d3f3qSzCwMVOUgoL&#10;C79+/bqw8DNWU+tHAhc7efn06ZMqvjFaMPhRZREKLnaS0tHRwVeOatd0l9aPSHXFm8IUXydfn1sx&#10;q/zIhWIigoudpFy6dImv7vYsIrjYyUtj47DjEmrjPpM2sYjgYv9B4GInL1RARdMrl5s02PK7gtrF&#10;IuNXnNzoSrTBUvFoqbIHuX37Nl9UMrqoYqrd602tp+ecyiIUXOykpnDo5vYsv3tBZWGAi528VC6K&#10;9vwH5HsO8dA74KdZcrH+kb4WxZCjVbm4yvGUjEw2vHf/5Yv8hBwXO3kRF1gaf98Vq4WDi5280K3Y&#10;cf1isnBwsf8gcLH/IHCx/yBwsf8gcLGTl0XZLYDZZkE8UDvk1w0Z+EkL2RH5EqwuxUUB+UDN6k1L&#10;PmKjAIOLnbzwhdzS5MtNZ6TdlEUag4udvPT0LDpG7trc1Gobg4udpLS0tNBtme7D8isv0eEVFdYj&#10;PvG2g+7MFOD3H8J8omMLghsgbwIudpJy9uzZRbrIsaDW3Bhc7CTl3r17WnHD7WAknda2EbjYSYrP&#10;55PNUUSzMn6rTVeRAlzlpts43czpDk/Vclqk33DjYu9V6LKJF9hSkkm8zcu5uW0ELnaS8v37d8cl&#10;jNK6us6qLMLAxU5SKisrKyqaHGN2RWNq/UjgYicvfOvWN3ASaXK36JZOYSnVAvLHdIxIs/EnnAQu&#10;djJCfhdN6+ubHGN2RWOcQ0RwsZORubm5wsJCLtCbGD9pcUSalp2dp3KU4GInIxUVFTSVjYJXj6jO&#10;SkWDYr6E5Izx4zP9WE0uEm9N+LUHxbNjRmETXOwkJZonYrGCi52McKd38qGKKs0bGRdf0zYBFzt5&#10;cVzFKG0TcLGTjr6+vurq6k+fPvGTUVJf49OerW0TcLGTDrrSb9++pYDHk26O2RWNcQ4bgYuddExP&#10;qz6FHUU2JosILnbS8evXr58/RdcosoImOxVPCaoexYWtcsWNvSxaRMaLZGVN1dcigoudXMzOzj57&#10;9kzNxBtc7ORifHxchdbX/0kJ/8Rr9YBnlQLbY+9d7NzcAseAXdFYc3OEXnqJhoZmed8TY40on1X2&#10;3f1bKC8vz8/P5/DIyIi+2HSj5g8z6WJv9IVmNOyxi+31eulKcDNp8krIIamT7TfkBVM9wOmWeNzA&#10;Q6tdSUmJz+d78OCBysuCl9oW8LdsMESRyf37983uBOcmXzvzkb0hmLP8Z7IbClrGpKenm8U6EYiL&#10;ndc+zf8gsr/l6Fs8xhfZX1aHqJUB8YkwnV/i7wCvGwEej4vS0IqECPO3xSJSvIxT6cL4S35bzH9b&#10;/gq5qblFLZN1Fjqzy8vLp06dam1tzczMzMjIoHJA4ampKTlq1xa8ePFC5WXR0NDAAcewXZsb7QCv&#10;ZVJaWsqX7UjKYbqi+kUkXWxxFgSiwQn97ai2xY+4RbWLEP1cub+8eZOamup2u2tqQt5Z6SdorhT7&#10;YwDzsRplQNPoEWf/7NmzfD2it41wJHMYHZhKF4YjJVk4dXV1NNWH6jBx7kI7XndYRPg2Ll4Py/a5&#10;R1zialEMZ8VFk8+pDjg4d070acEJ+JYTXnY3N7rY379/z8nJobsF58k4kjlMDxAYPXtPs+nw+M58&#10;UP7N+XUQTUUxsl4HUYDS8OVXSrzpxSYzS8zmFpE7Q0OO0bqiN5WFdbPp6VHjj504MRk2YFdUxquH&#10;s/cudnzZvMVuREsor1+/Lisr4zD//7SfTf9p8bdWH3pJ+bcS8I5xNZPDEfnTL3ay4ff79RM0v/9E&#10;2IBdUdn79+85Bwe42MnFo0ePyF+YnJwcHR21ymu0tiW42ElHe3v7hw8fKCDv0vbj0o1u46Ka4nMf&#10;dB32eNI5h43AxU46yA1ToXiDi5101NbW+nw+CkTvIIRbRHCxkxd9sfk2TgHjNi6MvUryOXkpVcUF&#10;RlcLDnCxk5HW1tbc3Fw1Ez9wsZMX40WIeuT8d4roy1KGV10u8cFfzqJIRsWdInMWxZRsI3Cxk5Gu&#10;rq5AIMBXbhu2EbjYyciTJ09o+vHjRzlSVwzw6huBi52M9PWJsbmogiZrXqtUEdOVMvawyauWbwGC&#10;4mWarJRRSn4vsAm42EnKwMBAMPjBMWbXltbUNKrWjwQudpJy69atubmvVmmOzTYCFzt5sVo62Pdw&#10;umHTDVy+ZV/l7jeseNFWh+LpTs6JI4KLnaR0d3fjCdqfwqlTpxzXL3qrqGhUuYSCi/0HgYudpLS3&#10;t9NtnDu3IxmWbpX43F4XX/70Xj8q50fiZLTWlStXVC6h4GInKb29vXzxYjKusm0ELnbyUtB30TFa&#10;V/SmsggFFzt5qVxcF4N6pQSpvFL4L9dh2aLeLePdHC8WkQ92SDa5D/gpzKN+Vcx9VbkY4GInL3RR&#10;6SrSVJv1ykt+U2HEhxsu9h7Dcf1iMq9PPF13gIv9B4GL/QeBiw3APgQFG4CYKS6uMh9lbc+4SfBG&#10;Zr4F41YpW1plpV/tHwo2ANuAShF/Hc/vKnQjAt3uQFjAT4XTfchVlyJ7YTDaGrBRZEjZlu3LOEwp&#10;aV0ybnFmFWzRHk29HQn4RbsG+WGYfilCpkHBBmAfgoINQGzcvXuXtFFUlQN+o8uLDU22F4zZrl27&#10;pra3LVCwAYiNoqKijo7NuuTStr0izbZDULAB2IegYAMQG/X19aSo1lNr0e+7W/Z9Meo5fFB01qq6&#10;nOTPdcRSWV3XH15SWDQjk51o6odntBaFXXr0LpWDbbGCgg1AbNy5c8dR6nbBYgUFG4AYqK6upimV&#10;NPGqiUiR3cT63IsBP792CnnjFT+LFRRsAGLg9u3b/f39aiaJQcEGIAbKysoePnw4M7MmR7lWckrq&#10;HdLURNoR2QeGI357er4NULABiIF3797RdGhoyVH2EmrbAAUbgGhpaWlZWVk5e/asmk9iULABiJar&#10;V69OTEy8fPmSVNRucybbn7lllVu8snK5QzscJQvqV2JGc3ERSYGD4hGceEPmDtiLKM9Rz2Hxhszl&#10;Uo3DZUNxGSN6W9Cb2AgUbACi5fz58xxobe2Qhe03GPeYxZaXp8blDQcFG4CoqKqqun79ekFBQVtb&#10;G82mp2fk5HgTapmZ2bzpbYCCDUBUTE5OPn/+nMOkllbLM9GMjOvMLjmor6yN26IqjWrRQZpyPKWh&#10;ujQ3I+dVKGBXwu21lG0PFGwAomVpaSktLY0CjrJn2k4+/Iho2wMFG4CtIbnu7u7mcH19/dTUM24E&#10;TlrN0k1qTEWap/Et29sDBRuArVlZWbl69WpNTY2aT3pQsAHYggWJmpGQkJo+Nk2F55ziH5VOsoiR&#10;XYDzIpqKgG5MLl9f8SLOxJ0iE1gSTeGDLh7jiXxv4ZmL5ugBse69e/fUHmwFCjYAm3H58mXSaq6H&#10;T01N0dTr9eblFehyuJsWPSjYAGzGixcvmpubHz16VFBQQLPa067xNZZWVEdv586d4xV3BxRs4JQF&#10;beEPgf5A0tPTaTo2NkbTnz9/yjgxAMc/sv4sB+MI/n3IReZKCR7wrIoReBbXc9Q4HasUzzHCaup5&#10;9V0ABTvhLC8vc6kI/wAoLma3bbQsL69IbTuUK1eulJWVtbS0PHz4UEWtr/v9bbyW7LVDvG4lj86d&#10;Ivr60AWb3EL2DD9//qxW24oPHz6cP3++vb3d7Xa3tbXpN8DR4P33/r28f/mX3bQnc3Nq2xYVFRUz&#10;MzM3btygA6HZ8vJyjn/58iUH8sobvTXt0VtWTh6vuDvYBfvbt2/qvpIwi5Wi4WVHDrFamlvcbqOn&#10;rqHZkUNEi8jk5GROTg75Y2regItHTMbtFrZnjY12x/EOCgsLVSg5ePfunc/nUzMS2n/ZfFrcrehu&#10;Ih9BuekWY7SyVma8WJLNsGVH3BQQTaldh/k2SipKs9aKlEzctmSYc1sVzbzlnfHLmze8A6mpqUeP&#10;Hl1dXV1YWBgdHaUYKhq6MSkzPj7BmcTFEoFdsL0dM/yvzfGIsf44TOfFGgouyIs4XttfqjZiWMBP&#10;RjUQZ+Tiure2S20sOmgVPRAdZ3vA5f47QLOrXP+heHHhD/kpUsYL4/2nlLxvMUHp1Yh3cofp8FXY&#10;J0Y+1HWqgcGAWkGytrZGt/bOzk5yw27fvq1i9wiDg0P89wqveJPxR8UO0wUs4irhFj1UkBzr7pq9&#10;ffqUijRBdW+q1KSlpZ05c0btVhiU3noqLlqV8a2Bm5HxDYVPEd1EhMnOzGRiMSqASCkfj1MOHD8w&#10;MKjyjR+oiieWlZUVuvHzReVrTAESIgq7XKJ+K0RJdmSnFEZ+G8QFhvu7M/q1oz+B+B8cdLk5kv4Z&#10;/M0QJaN/ki5vra0davNRUFPj47USZyZPnjxZXFxsbW3Ny8u7fPmyijWg9CzX9O+nAkMHRbPmlw8J&#10;MpPm5ubBwUFyH3gP30gx5ybiewUU7N0gEd/l62LssKmpZ2qr0dHQ0ExrUeGhUkT3CwrQ/ULebqg4&#10;iZsOy8tObI8yPj5+//59NbO+HgwGVWh9vafnnKXYW5it1ZGMTi9N2TsIc74irBg9KNhAPBAaHR1L&#10;kKlt7E1GRkaqqqpmZmZ4lupfHJif/64LtitF1q7lAPVcFecaB5mobpCTLweu56qHTMlLVykx3zS5&#10;KmdV2dS6Bz1+Hs2LbrJUg+OU0YOCDcBmXL16lRzv5eVlNb9HQMEGYAsGBgb4pZeGxNNWbKsiHdKk&#10;VE5FW9EUMVamjtFTMrEKrysemqh6OK1EHhAFMjKy1Ma2BQo2AFvA4+M9f/68s7OTY/LyCrkcJs4c&#10;t5JYQcEGICqam5u5YU9enmhqsrS0dGV3iamoo2ADsDX6zRy3KiVFpaq4VakW77HJ9MMziuR3Fvrh&#10;mY7hRjIUEO8gKAfr4RnNioBcl008Kve59XtvfsGZk+Pl3dgSFGwAomJxcfHUqVMrKytv376l2aGh&#10;pbGxld20xsZh3pNoQMEGICq4ufja2hpNHzx4wG0Qd8dyS2Lu4AEFG4Bo6ehQTfqosP2Two2mjdbN&#10;YV930ZSr4n8HQr73kgGZwHNYNl4OUm7iOzCq3KcEQ78PW+f0sYKCDUAMeL1eHnAzyUHBBiBaqqqq&#10;OFBfP8Dvsc3HXVsav6DeyA5u8D3fr1+/eKMxgYINQLR8+/YtEBAf9lF50wWbn427XG5u+znKD8Ml&#10;XDLlUhGmgi2b36s2+aI1eEC0G+Wmo+JDF5/4vIfypHx0s5btNctFwQYgBpaWlrKydtQmbHdAwQYg&#10;BlZXV2kqdXizz7Y2tsj17c2N34HPzIgH8lGCgg1ADJSUlNDULHVb2kH5bWZcLHpQsAGIjbS0NCpj&#10;5GOTiQ/XZf/h3DJMmGgrxkPk2pJOCciLpkjBpl9ob27Rg4INwHZ4+fLlk12Ee3GJHhRsAGLj169f&#10;JSU1LKGbv8Hanm30Ci0mULABiI2cnBwqZvy6i99gUT2cq+L8LYc0qm8HqaIuXmVZvaMoC/hpXfkR&#10;iFjEb7asT0SEOdOLrMQjt5s3b6o9iAIUbABi4+nTpyqUxKBgAxAzVhNu2Tv1omgQzgFtf7nsPrzJ&#10;dC/aB1yiH+vw9BFMdoAdbiUTj9RObAoKNgAx4yhsu2C62/yKua9qJzYFBRuAmKEC9pfLJYbvOiQH&#10;lnC5xbdZ1ngSLjFSxeoBzyoJNUXSlNRbRtpKTrMRBtuIwlCwAUggp0+fHp+Y2GWbnZ1Vm98KFGwA&#10;9iEo2ADsQ1CwAdiHoGADsA9BwQYgZoxmYRGMOxXeyqL+FCQQ7aCIJijYAMTG6qpo4MmtPkVrUDkW&#10;8hE5KDI3HdefcFkNRYOLPtG/ikwmUN9+yRIrY8SQprpVKSWjKQ+lLCwghhMW35CJPIWZiYX53HUe&#10;kdXS0pLaRRRsAGJleHiYSxSVNNFEXHZsRCYKpNW/P5luQK7KsCzbB6kU0yL1Uaf4upNjzLLKBds2&#10;WbDrUsRonjRLU25erhOMetz8yfedO3fULqJgAxArWVlZHR2zulzt3OIyrH9v73m1fxIUbABio7e3&#10;V4WSGBRsAGKDfGy32z0wcDVB1td3UW1pB6BgAxAbX7584dqv/XzLMnaDQ2yDZ9r8OfcmtkNQsAGI&#10;jUWBKHuyi/+gSz45E1OfUbBlz2ciQAXbLttWR+KqYIuB7/WTNoqnOV3gdwgKNgCxUVdXZxXUzS1M&#10;vaO2EyeeqI1tFxRsAGKjvr6epsGEcfbsWd7QTkDBBiAGvn//fu/ePTWTxKBgAxADZ86coamj5hy9&#10;RXi6FoU1Nvp569GDgg1ADOTk5HCTUrK6FPHAjALuQy63z+5plErvQZf7oGe1zvnkXJdq8dSNjHKw&#10;2pyp52pHXLJjU/FUTfRk6pJtVEdG7CZlUYKCDUAM9PX16YJNBZgL9hEqyZ5Vu2Af8uuCzTGWmXLN&#10;ZXvVbh8qn59TkRaPzQPiUTkKNgC7xIsXL/Trrl0zFGwAEsv9+/cLCgocBS9MmeNsKNgAJJaqqqqu&#10;ri5HwdMFm6rOOjKONjx8W20+alCwAYgBfok9NfXcUfbYQofmiZttY+wRFGwAYuDBgwcqlNygYAMQ&#10;LY8eqeF1Wls7amp2w3JyvLzFWEHBBiBa/H7VUISqx64UOZimqi2v8scbLmdvZ+rFGJuza5RQE2+w&#10;wyLJ8vNLeaMxgYINQLQ0NTWdP3/+3LlzXORc8rsu6VeLgk3llgo2RaoX2uIrrlX5Llq0QqEYSsDG&#10;ycxn6TRLBZsS09KDrsPcCxqnaWgYVJuPBRRsAKLlxYsXaWlpHo9HF8hdsGPHjqnNxwIKNgDRMjc3&#10;t7CwcP369WfPnlVW1uyCDQ4G1LZjBAUbgGhJT09XoaQHBRuAaCGt5oCjtpxo2+ibsE1AwQYgKnQr&#10;Ef0RCBt/v8UPz2TM6qLPLXoLl9+B0JRbrYil8hsPHlTA2ZQl4Lcem4knZ7RUf1JCYYqU3TDp9Ku8&#10;Lf6GNCIo2ABERVVV1du3bwcHBxsaGqhQkYq6D4lH4lxEjYItxv2gIipKaUpQlFJZJnXBFmXbs+oo&#10;qLSKSOATowLQIrNgU0DkEyLaat3p6Wm1c2GgYAMQFcPDw9XV1Z2dnTMzM0YZ222jmoAObwIKNgBR&#10;cePGjU0UMtlAwQYgKlJTU1VIdpCUk+NNtAUCI2p7sYOCDUBU3L4tvp18+PAhTbkmvFEjULJQlzjM&#10;7J7GNzTO4c2bN3LjMYOCDcDWcM+kU1NTeXl5+qk4FWxuUmr5vRQvejsST8T5sZkM8MMwI01IweZm&#10;pC7Rm9Jhfg6nV6TwuXPneAdiBQUbgK2henh7e3tHRweFHa+7Emoo2AAkkKtXr54+fZrDJSUljuLH&#10;Jj7wiqKOHZOhYAOQQMzGpE+ePHEUP1GeA3I4exlwLt2BoWADkECo+v3w4cOMjAyeNcseO89HPLJI&#10;x7tg4+EZAIliZmbm8uXLNTU1FJ6cnKTpmTNnsrPzEm3Dw6Ny+9sBBRuALRgeHu7s7OTwnTsx9wT8&#10;W0DBBmAL8vPzaRoMBnmWcFSYd8fq65vU5qMABRuALfj161dra+u1a9eGhoZo1nyPzQ62noqAHJ1H&#10;xgTdgXVXin9UjuwjY8RaFDhi9YtE4VHPYZHMJUbqohg9SxEU1i/A+Ruy6EHBBmAzMjIycnNz19bW&#10;KMyPsnJycqiMkYmCbQ3fJU00UKlLkYPpyXH5zAYq+mstYeoBm7hBiI+65IpcsLldCi+itVSTFauP&#10;xOhBwQZgM5qbm2lKbjbPMlzMds3oHkHTzMwstfkoQMEGYAv4LVddXR1Ny8rKZFyyg4INwIZMTk6e&#10;OnVKzRg8ffq0tKI6eiurFK/KdhMUbAA25OHDhy0tLSsrK+Xl5TQrhs+VVC4K+8t1mAPhdkAuOuBZ&#10;rVwkU5G7CQr2n05//2V25PQTGsv4KY5teXmFap0/g9HR0evXry8tLfHsjRs3OHDhwgUqpfLBtSi9&#10;f/l0eaYyHPwnxZXjOUwFm4q9XCQK9l8uF013ExTshPPr16+hoaWRkTu7ZbE1V6ISe9DlFg9yD/mN&#10;B7xUqsVzXe5Gr072vEXxfw7nz5/v6+sL7y2Qv9/kkkxFlwo3lV6a6oJNAVdK8IDL9XeAy/xqpc+N&#10;gr0PofJwxCUGdrHKjG0RI02LmMB6I7KhReTdu3dDQ0OZmZmO/n0oPRVg2hAXbPVWRnWaKfrWI6PI&#10;WAs2VV87OjrKysry8/PPnj2rYqNg/L/9b/P+5V920yr/4/9Ybdvg4sWLHo/nyZMn5ukaGVFdmvjb&#10;Orw17TFYdRuvuGugYCcQqsvV1tZSebC62lgVLRNSZCVOfIgv+7WUXwVxmwTdaIH0k8KcQBQ52Wct&#10;RXNtmdYlFdWFjbKlHES28mN9isnOzq6srCwsLKRyRYXqx48faoci0dbWKTPZzGgHaMqdh+yc3t5e&#10;XUIcjP7rf622uNXNa6tvLVQbEmFiDC0dL4zOlSOy8H/+v1R7IAkEAkVFRY8fP7569eqHDx84srR0&#10;O4Pj/S7sgp3XPM4VjASZt0a1to2SS5cuOXLYhsVKxfwPRw7hVlQqnqM4ePDgAZUl+st++fJFRVkE&#10;ArfM/5D4VxmzG5jxv4zF+IXnRkxOTm5jCPWE0t7evrq6qmbW13PkHYTuI1ywdfWBe+elo+MmHzQV&#10;kbJsU5huc2E3AmPWRw6F6A+Y6iOUkmK4YOseS8j6/jvRaJSgIu31eo8dO9bS0kKz/Pq6qqpKLrQ5&#10;efKFynzHVlyckPdndsGmv2yO/OOS908uAd3+hXsQoKl4rEIOA/+t/z4kvAX2GbTRiROBgP8fSuAR&#10;YcpATEmXDrkpkmdjouLsN3JOaC3anwOeVc6Wc+bchMl+mGm7HENTkTJFhWmalZOnsouCubk5zpYO&#10;x9rnIB24zpxnKWz+F02+ffv2/v37Fy9eUEWUbvazs7NjY2Pd3d10s8/NzXW73WlpaTk5OcXFxdXV&#10;1U1NTaTnpOrBYPBC/FC7sim0eyq0vv78+fPjx68dP349EVZfP6A2sxVTU1O0J1ywycQ/Rw5bSVNd&#10;sCkgG2kaBdsnijqXdpGS1xUBVbBdVIWR61JA1GuMDI3EomAvLi5SeabLREW6v7+fvGuq8qidC4Vu&#10;jrxu5CalFKC7TMBPN5GDVry4lVDVTNx5xd5SWEzp3yurYIkgpGDzf5qmZsHmcDQFm5IdcB2mlJyY&#10;CiRHklE5oXBMVMx/DynYnC3faFKCxqNIGRnw046Jp5GeVbo98R2KLDM7V2UXBVQOeS0u2HT4B/hs&#10;+NbFbICOTt1cHFA5p/9BQUHB4OB2Rjz9LVB1nQP0xyIljK4eIUwUMBWOUFsW/+nQmOzsaO+tVD/X&#10;BVtb9Du2E6OCnZqaevTo0by8PJ/PV1NTQ/fct2/fqj0LJaSteKQmpfI+oqv6qo5ApUAEZCSfJcuT&#10;UtnGF7tgV5z9yv/a+BodDwdKJmOrBJZX1epMtm2x4lg9ouWV1avUG7O2tkYSxOGqqha+ftEb1xhN&#10;s7z0ra21NUKDiohwD160ClfgSUC4ubI0XT6FElqlS/4dZcGWUzUUBv1NRRpxQ5RNo+UjN0pDczQt&#10;i+J0ZWZmckAXbF1PFpsmdZU1ZyotXDzibroqnp6eTgWbKlZZWVkzMzMU8+nTJ30pNY7Vd2I1NeIq&#10;xB08PEssVJ2ji6cfnlFJcBvfA/D9m0qIIYOroqKow7Kwydqm+OhHi4OoB8nSKFcUIzmJ6qhgMx87&#10;nIWFBc5wJxZ+GzLNLNh0v7t169bExER+fj55KOS5qAUWvv/9/4FWocPgdUVAng0KJLRgN/7n/w+1&#10;B+vrX79+Jf+IajS0h1S2ua04Ea9nh7sDCnbCof+NKNjCqVs9Yj3Q5v+THTDrt3bBFqNAUYmVI7yZ&#10;L8xID1VZ4oJNAZlM1QBjgvNJnEWj2CYk2tUH/tVuWvH/6j9U2zaYnJwUrkFOTlVV1c+fPzmyqKiI&#10;A0QgMLyb9uTJE7Xh6EDBTjinT592/Ne3Z1Ruddgo5E5rbY2takerqBq4fKSknEDr3dvOLdaCnSTw&#10;G4Ti4uJgMEi6/f37d46vrq6mKR9a9P5RFCbeWZox/AE2G7s2ehDfaEDB/tPR/57Na9TbttraPVmw&#10;iWvXruXl5ekXhA0NDRyoqKig4xK1KFmwIz48o7uwefOlMFWmKJISb3CeRcGmRVyG6a4aXrArY/mS&#10;BAUbrI+NjY+OjiXCbt68qbaxN/H7/TQdHx83+0Ui9ebyRopNhVs8PlQPBUTB5nIYWrDJBeOGRuqV&#10;m0hjPUewwqJgUxouzxQjXuzJNDQV78YW13t7+9UeRAEKNgAbMjw8XFNTo4cK0OTnF7W3z+ymZWd7&#10;1bajAwUbgM3gUt3b28tfd4W/+kpOULAB2IwvX7709fWpGYuBgStci06QZWXlqC1tFxRsADaDquI/&#10;f/6sr68n0fb5fBRDAS5+7GNTQE9VwPKxLT95VTxmEw2fhY/N64p42SBazMr2p/xeUy3acXM0FGwA&#10;tqCpSXTorT+Si6ZJacjDM26sbgyU67SAaPc+arRrINshKNgAbMGbN29GR1X3FY8fP6apLn4xWfTN&#10;5kZHRXcOOwEFG4AtqKqqunDhQlZWVkdHR3ifKskJCjYAW/Do0aPPnz9T4MWLFxxDXNl11IajAwUb&#10;gK05duyYCq2v3759myvMcW1SGpVFDwo2AFtDbnZra+uNGze+fv06MjJCZUw8AY9nk1IysS4Zf8lD&#10;Nmp9/6ezih4UbAC2ZnJycmFhoa2tjTztjx8/cjGLa5NSWkt0d0HGb78oxnr7JT4N5NtH9KBgA7A1&#10;3Ghc4/FkjI2t7LLF9NwOBRuAqJibm1OhvQAKNgBRUVlZyU/Fyd/O8084OsxKqG0DFGwAouLTp09u&#10;t7umpiYnJ4fLG48EQgE9VQExEsjhHI/o2FPGiCallbJJqTFsSPCAh+JFj8A0+/chFRBZUEB0meyi&#10;yAMysnDgqtqJqEHBBiAq7t+/f+fOnYWFhdVVNc6eKNghHeaGjN1FUxXvc1PYJfvwNXvXpRia/iO7&#10;wbUiVQ60ygGXm3sEJisaXlY7ETUo2ABERW6u3ZW1VQ5jMy7J27DcfLuvtShBwQYgKoLBYPgwL0kL&#10;CjYA0dLY2EhT7jX5TeLZaMSCaEDBBiBa+vr6Tp8+XVZWtigbnInGJFYjE9PMpqbGGAzbsbExezCm&#10;mEDBBiBafv36VVRUNDU1JUqd+ILaagTK/SXItp9kVLBV/CE/FWxnG1IxqolqXuoO6EEjtMmO5eXQ&#10;YtyH4fZAwQYgBh4+fPju3Tu7EIoXVHY/KlywyVS8LNiikNvldv1IChVaMeq4LthqdTWuoFWw5VgR&#10;FL89ULABiBYeVZcoK/MtLPxMtJ09+/3q1ZjfYDMo2ABES3FxsQolPSjYAETLzZs3b9++TYGKimZd&#10;td4dKyys4H2IEhRsAGKgtLR0bm6OSpoYjmeDjhb0s7Rw468vo7cjxuefMYGCDUAM9PX1HT16lEsa&#10;FTmXQLTrFsUv4D9CM4fEQ3J+EqZ6HZUNv8UDM/nxNsXoT7LF4zFaKjs5lGnUTYGSiWfpIkP7aVxM&#10;oGADEANra2unTp2iYhbR+Dl2giwmULABiA3dr/iWdjCunaLFBAo2ADHw5s0bs2CL+raskFMZFnXy&#10;Q36qZnN9W1SnXaLzM5Jxy7UW32nqdWO1mEDBBiAGBgYGaOoocrtjMYGCDUAM5OTk8DdeT3YX3nr0&#10;oGADEAMzMzNDQ0NqJolBwQYgNrxer6OSvKXxN178Wmsri/wOvLa2W20+OlCwAYiN06dPc2HTn3aM&#10;ii+6xBtpfmXtSgke9Kwe8VmjZwbEpyAU4EUivVoxSOn5NTWtTtSJ70DlRyDyzRk/jbMevKmtRwkK&#10;NgCx8fLlSy5pygJ+KpD8BpsKIRVFLo1WwV6l0qsVm4xuB9YdQX3IRQX7IJViWsQFW34NyjGcFd8I&#10;YgIFG4CYaWs7I0vmhkal0hGzDeORQNjOnTunth0dKNgA7ENQsAGIjVu3bqWmphYO3dx9y8nLVzux&#10;FSjYAMSGz+fjXoFzQjsJdpi9NLCdXof/Djhj2KIEBRuA2CgpKeEyZpa9vw+Jp9jicZfL/Y+MoYJN&#10;RnFUsA/IL8A43jLRvFSQEqR8aJF1IwhyAopUA4n43BTJ+VN8lKBgAxAbZ86c4bIXblSwHTFxMlXa&#10;yaIEBRuA2NBD/GxhUdTA7WGAorYoQcEGIDY2KNirf1FlO0VUmLnrBVmwV8UoXHLwPV0Ppyo3peTx&#10;ulCwAUgiHIVNmxhPLywyvhYlKNgAbIfxiYndN7XtKEDBBmAfgoINwD4EBRuAfQgKNgAAALAHgGAD&#10;AAAAewAINgAAgN0gPT0zELg1NvYAtpEND9/OyfGq8xUGBBsAAEBi+fjxo+7k64jrsBhw0pp1GC11&#10;xLC5ourhNxoL6t5Bt2GyV0JnpOj10BGzsR10ue3wxufh6dOn6twZQLABAAAkloWFBdahUR7r3ecW&#10;I9xZXXWKDritKQs2d8ZNcAIyFmw1lVAOHJCj1EsZDvjdgZDMWV95LUtrWbB5qvo6oQBrp0jpc9Nu&#10;OOoHelc5EzNbMe6mFGzOSuyM3AFO73K5ObEYXFtmwoLNvRbbG5V7Yur30tKSOncGEGwAAACJxe/3&#10;t7Sc1GqUtMajecTTDPGO3rq7I3+cDcEGAACQWIqLizlw69atq2BjIjrWGgg2AACAxLKwsKBCYAdA&#10;sAEAACSQb9++0TQvr8jx4Jff425iUT6gdrz93crE2+JtPKYm8/l6+Yh+FxBsAAAACeT06dOrq0pQ&#10;Vcsv+WZXDxfPjcW40ZlowyU0WLTMIsHm9DyStIzk1mFGS29uaBbws7pz6zDZjCsopj43xVPOWqHV&#10;DkgzElstv1QVQWzF2h+xJ3r1M2fOqKP6HUCwAQAAJJDs7OzBwUEWPEsvg6SItmCTdvqUYJPEWpFB&#10;Q7CFisup2cZbmiXYYhoq2CKN0W6c03OGYfUAqe6hgi2SyR2jpZw5WTAYVEf1O4BgAwAASCA9PT2p&#10;qakXLlzo77/CsrcTE19HSf3eZZuYeDw4GFCH9JuAYAMAAEggjx8/PnnypJoBOwCCDQAAIFHcu3fv&#10;l4TCXm+h3z/Z0RHcZ9bQMNjR0c3Hm1Ag2AAAABJFW1vb1NTU9+/f5+d/LOp32FYbsegt1vQh77l3&#10;YBt1lRpu7e3T6pgTBgQbAABAoiguLk5NTXW2EleBVW4X5nK5uGkYf3B1RL6mJkzRZcEWbbZVCzKx&#10;yGxBppLJJmxG87SQeJmJagHOm6CsrE5DVTelIo3RkI0Fm9MQOivZYk61TWMbGbmjjjlhQLABAAAk&#10;ivPnzw8MDGjB3scGwQYAALBX+fDhA01//vzZ09PjkDdt0T9zTnKDYAMAANirjI6Onjp1igJer9cS&#10;tqD9bFk+5d7omTM/kY791fVvMwg2AACAvUpaWlpqaioFlpeXBwZi/gib+0vZK1Za6uOjThwQbAAA&#10;AAlhcnKSPOzr16/z7KdPn3p6+ltbO/aZjY6O8QEmGgg2AACAhMDvsHNzc3kW7BAINgAAgPgTDAaH&#10;h4cp0NsrBrnyeNIdz5BN46+k9JdabOpldqgZjdTkV2HGItNUz+SJt9OnX9+8eVMeccKBYAMAAIg/&#10;qamp5Fuvra1RWH/WJYU5RPC4cZkp2NasLdis4jywhxRsHqVDCrb8LFuN+SGnbCTYTvkXq9hfb9Mq&#10;pOiqmZsckouMZV7VCYwhxaxhQuTU2itdJ2hoGORDTjQQbAAAAPFndnb2woUL7e3tFKYpi5xoJS4b&#10;fmuFJl2kqSnYtNQedMvnJlGkpTS1VJPUVAz2xSuyrJLqq/RqK0pNeSrjV+WUe1NZpUjehD2aZ8BP&#10;+dDWtfxzzs5knJuRmGIaGo7zIScaCDYAAIA48+rVq+fPn1OgubmZpiTY/f3Hg8FPQgj3lzU17VKL&#10;MwKCDQAAIM74/f7GxkYKvH///vPnzxwJdggEGwAAQJxpamrq6ekZGxPeZ01NDUcODgby80tLSmr+&#10;ZCsqqmxubuUTEisQbAAAAHHmxYsXv379Ki0tpXB3txh68vTp1/IZsnqHPeqRDbvCzGwmtrmZA2+Y&#10;tlHO2sxNxLFvllg7ZXvw4IE8VTEAwQYAABBPTp061dXVRYFHjx6trKxQ4Pz586xS3Oiaptzi+oj4&#10;dXHbMQpwSy6Ktxpgq+GwdOsz1lc1FYtChtiiX3fAEmzZLoybjPGUN0prhQs2T/XOcICgSCnDvBui&#10;wRpnxTlwGzdrV5Vgc3pr9ZD950jaQ4ohO3PmjDxbMQDBBgAAEE+8Xq/f75+bm6Owx+PhmNHRuyxU&#10;f6BFdL5fv34tz1YMQLABAADEk/v373/58oWfh9+6devnz5/fv3+n8J07d4qKSnNzvX+y5ecXnj9/&#10;Xp6nmIFgAwAAiBszMzP8PPzDhw8nT56kQH5+vlwCdgoEGwAAQNwoKirq6elpbRUNoRsaGmh69+5d&#10;mpaWVjieCe++ueQ7bA7LV9puPRu98YoUSEtziwPeRSDYAAAA4gbL8+jo6JcvXyjA3rbumlQ3+LK7&#10;BJddk3LTLW78xX2ZCVEM+GXHZJxeNwFTLddYNTdJzCaTycZfckN2vMxKxBtdkKqtyD7RuE0ZW8gW&#10;jRfS586dE8e8W0CwAQAAxIe+vr68vLzbt29TuKCggKazs7M03UCw7a5JVVtrn1ZEu2E2r6L6JZUi&#10;GiafkROzyWSyK9NNBZul2hRsLf9kEGwAAAD7it7e3uvXr/N4mo8ePTpx4gTHX7x4UYvcfjIINgAA&#10;gL3H48ePx8fHKfDlyxefz0cBHl6T0IN/kAdM3iq5sOTLsqtKvjUFxVL2gOWUYkQkhT3i82VeNwkN&#10;gg0AAGDvkZ6e3tfX5/V6KUx+9unTpzm+s7PT8UjcfGEsn2bLp9CGYKsn50aMmE0+g2ADAADYe1y6&#10;dImmT58+9fv9FJicnJTR6zxsVzK0Eo+vud1oJQ4AAGCvkZmZ2djYWFJSQuE7d+50dHRwPDvcIC5A&#10;sAEAAOwUfjj88uVLVuiHDx/SNBgMimUWt2/fLioqycnJ28dWWFh88+ZNdcDxBoINAABgR+Tk5AwP&#10;Dx87duz9+/c0m5GRwfGmdI2O3luM+B12LGZ+UhW7hXyptYnxK/YoTHxOpo/ItBMnnqjDjisQbAAA&#10;ANvn+vXrbW1t/O213++fn5/n+KKiIg4Qly9fZiUjebPQgi10lDVSfe4c+mk1JzMWrR+U30Orb6Y3&#10;TszmbNSm4uUn4HJ1PdyWNHtn2EKrCGJDVh8vtA8iE7N9nLnivXv31MHHDwg2AACA7RMMBj99+kRT&#10;fm/NQsWfdTGPHj2iKY+H7fCwhXCniI5TVDhSXyikhbTgiNRC8TGYlF6RVKrvJonZuIogwqGtzUlc&#10;OV4LtpiXO2PqLn91RisepJ9DqitTriso1ZdbpFnakBZ+OiU/f/7kw48jEGwAAADbJCMjY2hoiKar&#10;q6s029zcTNOzZ8/KhYK1tTUVWl8PBIbz80tKSqr3seXnl/b3H1cHHG8g2AAAALZDa2srSTV/xLW8&#10;vMyfOXFf4sz169dVCMQDCDYAAICYGR0d9Xq9IyMjFCaXmt9Y379/Xy4U9Pf3q5Ckp2+gfPZT5eJ6&#10;oi019Zja5L4Dgg3An869e/eqqlrHxx9OTDzauQUCt3Z/2EGwy3R3dx89erSzs5PCV65cOXZMaKRu&#10;bkZkZmaqkOTp06espv+kuDjwl+swTcVrY5eKocABz6oIpIi3wjliDC57kSslSIEDLvFG+S8fRa7S&#10;9O9DlEAEKn2iB1NOQ1ZVW682vL+AYAPwR9Pff5ybyXDLW24TJEcrUs1nIlnQbLwT0ebmxNCKYF/i&#10;8Xh6enpycnK4azP2pPPy8uRCATnfKiQht/vMmTMspaGCvSolNmhJr4gnk5GrUrzFIl4lx3M4Rwq2&#10;XtcUbF79L0vgKyHYACQtdXU9DsFINpNNUoUihpvZJHUjW1hYUIe6A378+HHnzp2pqamGhoa0tLTq&#10;6uqxsbGKimreBAs2DzVIgs2NYwkxq3Bb7WmFYHN62UZXTPkodINbssuXL1+7du3ixYu088Fg8NSp&#10;UxMTE729vcePH6fbfVtbW2NjY01NTVlZWX5+flZWFnlpbrfb6/VWVlY2NzdTyq6urpmZGVKF27dv&#10;r66ufv78WR0J+H10dHTQ5SCPmf4/PBjX48eP+ZsuwvyUi7hx4wb9BzjsSc9Qappg8/r6eIv7Dwg2&#10;2POQHrBC6K4Y5EcX4osL1g/lNQqBER9+8Kxbfk8p0gf8LFHhadh4EeWjxOmQ35mDsYoatZenhp/K&#10;6/JHnPY+SJGTU/VBJwkhR6pxEawjqqgQjW9NXrx4QYo4MjLi8/nI4ykpKenr67tw4cKrV69Uiuh4&#10;9uzZ3NxX3srOzToh6w0Ng2oDu8v79+9J4KlCkJ2dTbWB6enpWE+IgxyXa3bipT7AfWwt//f/16l/&#10;/lGHHYnMzEyq7QUCgaNHj968eXNpaenly5dUD+Ol6enpHGCoQqZCIH5sKNiTk5NNLe170aiIqmNI&#10;MH0Dg45N76ZdvXpV7Uciobt5a0eXY9MxWUtb54MHD1R22+XevXvj4+NUeSdvjG4QdJtQCySkUnzH&#10;UYItx8PXEkgxPGUH94hn1Z0itVl3mCAFm9KzyrL60qz2FMXjX5UmyL09OHMwVmGJ5W1tJNiUjKeq&#10;5wcxde4t56MFu6zM/qp1I+7evUs3Ux4x6c2bNyo2asgZuh4PzEbCyQnV8EjOx8bG1PzG5P47/w6f&#10;f/X4QV1H8VdR/X7Ib3DFfyOgBoKkK2t1CSJewfK7A/lS1k2XW9TnrJQijfXmlcJ03XVYB5RZW6HK&#10;HKHfR8htye+SfW7xP5TJeOucm16X/l1inmJESv676v+qi78tJuv9/3q/vH2rDt4gPz+/tbWVRGFi&#10;YiItLY1jeBE53OYVb2ho2OQP8PHjx56evha6LSSHtbV1rqysqJ3bC0QQbE9GFj9YOCAv8F8+8fKA&#10;2wJYbwjEH5H+NiJM/4ZDfiPAi8R/iNbioFzFNo78R/23BJy5uVTPxmYB/z9WODtX/Z8SQV7zGG/l&#10;H6uM8VsWCnA8G79uCbeQtzXyNKqTGWp0AmnqyNNhegC7uPPt27eyM29pE3TRJepy/x1w7kOURtrP&#10;Ob9+/Zqq56S77e3tBQUFWVlZzc3NVHNfXl7+8mWbLz7pPAwNLfFNJ8TkDVHfj3ZoLKW7Y3xrlrWE&#10;9YyMLHWc26KxsdH8LhZEhCr65EHqR7sMudd8OUIE2+cmyeQql10n40455AsFXsSrqDqZVF8Oq5Ry&#10;ajxNkV1wyJThfzPeitRXpbVs/McWS6VgG8lUbpaJV8UqW5Z22k/5LIR3QFvff5f/xarqUQXO4/Gk&#10;SioqKgYHB2m6urp65coVKrPcc/iHDx96enp8Pp/5sfVGDAxcoU3oo9te16Ta1MkMtZhKKF8UNv6I&#10;PPmJINjejhm+w7Jg5xjKIQWb2wKIBPT/YI0kUScTs5ZgUxpei4wClIlaJVSZ7DYC0mgTdljWA4Tm&#10;sUjIqZY6FkglkzKlyNkQbG9tF/kZDNUNVWgDqFaoQlsl5qUV89/11tk4LM6MsbcH5C6FKlxY8wre&#10;eXkmHYfJJ5DPJF8Fo82FyiEzO5c8KoKKFkP1X5NjFlzwiKORiBjPm+DGnDLgot0Tl9vaujhAa5eE&#10;+dy0lCr4EZdW19YRpM1UJadzODw83N/fPz8/T/eFS5cukZy/evXq3bt3VAf/+vXrjx8/1N8RxA86&#10;t3QJ1IxBV9e8vnPFZNHfc+meoP1CaVs3W4vSFhZ+cdOnuEP/Ty3Yu2Uherw9o5uJIyZ6I8FO/Tf/&#10;RpX/o0fpBkLaXFJSQn+b8Bsj6bQKbUBvb68KyTsnb4I01UL/ecRRc9WBp1JK7c7LWIZVDcmqObFg&#10;R6zr8BkQKWX9icJG9UjUXUSM2opcukiVid/zBidWIgl2pZAQujXzSaWwll6edXjYWiOl9kTtYcuw&#10;Q7DJeKkIS99IJDOUzEogNi0DYsdkQOVDAU6WkW03WYw7hUNLvDnSaYHlYUcQbHmMBAVkSnc0gs2n&#10;8e9Igq2+XrCOt6mlXe1TvHnw4AFvgvffvNy0/4SshMnLLatZ9PtXihBsrufJde2lZNu+q1LlfXJy&#10;kuoimz/DTEtzd3cv9PZe2E/W03M+L68oGvclJtrb2799+8bhhoZmvmdpJ1K4aIbHRgG+OcrZIEda&#10;t0txzxUx8oZIt0tThjk93Uz5VmvFB/lGbN1A1Vbk3dO+O3Ok2Ad5VxX7pl1DvT/WDbesLJ5Nghsb&#10;G0+ePMlhLdgsMyEPkx2PmkUkIc4hLaUQL4pXvWR3THvYP3/+zMzMJE+gqKgoIyODBJvq9BMTE+Rn&#10;k4STk01prl69Wl5eTh62/i9twq9fv2ZnP9Mm+PqSqT8PsWXXpCqZvNzytNMiQ7DFH4mggMrcSkNh&#10;eVHUIv4Tygj18IP/ZtIW1Y4mN5HfYV++fDkrr8hb074XLT0zJxG9rjsYDAznltY6Nr17Vt3u9oQ0&#10;8UgQ5VW13soW59ZjsurWguIylV38OHv2bGVlJYfv3r3LpY5vASQPXMijMUrsiIls/BjTmtVSEW6x&#10;PuiLcgcmJkRz3PgyPz//7Nkzh2DT/ogjleooAvLlvRJIS4BlYhmjBZvSWFqrTcQH/BQfIthWjC3Y&#10;8mTKKWcumgLoTXPmvG+UnreubtOyJQHZtgWbbnS1EseTcE2Ih209CeeHydLCHjVLkw+l6eRI7bEl&#10;YQ+Y+UhcQ2Wturq6qanp9OnTAwMDVO7ob8OfWZNmU+WPkxFU0SFFVzORqK6uI7e8sXE4aWwoIyPk&#10;e/EkZ8NGZwDsFcjz5tuNFkt5Q5cPyuQDCS05fG9lheAYqZfchkhU4UOkRdXxlfAICbEWKY055GfJ&#10;4bX41mz5DW5TvShMcICdS8qQYlgARBrrwQnF8I6ZN32yiorquVAmJydVaG5uenpahaKjq6tLhebm&#10;CgqKeRO/y/jAHZExWUlJ3fnz569du0a6+/Dhw+fPnz9+/JhcOvX/2AGfnj+vPvCfhWxONT/cn5b7&#10;P/p31ZFHgrQ5EAiQt03/Hzq9PO41dx5OZ95s7fvixQu0Ek8EEGywHwgEbjluPb/Z9MuzMGOxj8lm&#10;Zz87GsbHEe1hc4VD1DxCqyNu23W2H1lv9PXab7H4PhIHm/DmzRtyuO/evTsyMsL9pXCrCO5OnOjt&#10;7eUAY/amMjMzw0Ni73vLy0tUk2cINtg/XL58+cL+4uLFi+rYEkZTUwvfZdjvl/WMID/rPiKV+6A9&#10;RL/9yDqpnvqWltaqgwG7gke2Hh8eHqZwQ0MDN0+5du3a169fKbC0tPT+/XuRzqKmpubZs2d8saz/&#10;kn4WZT9foYB6piW7Jh2VjWD0Iq5HcvuAUc9ht2wwwSnln9b5rR2HaXMEZ8JGs2Ir/EzLqj0foUi1&#10;dfsDS9qKY11+I64fg+mndCLSKzO0ykJVVYTWnTsHgg3An05JSfnCwi++0ZDpW+qesIKC+LeQAFvS&#10;2dk5Pj7+7du3lZWV6upqiuFH4rplKI+NrVldFUpMFirY3GZbVAT5cQ6bjIzcSpxrihy2Uspp2Ld2&#10;MqXj8za1Fc7QrGiy9MqltmBz7cE21UxBvNIyBVurvg6QVVbWqCOPKxBsAAAAMTM1NXX58mUK0HRg&#10;YIAC3d3dNK2tVQ88jskRQTQZGVlaz3bBfuODn/b2GXXM8QaCDQAAYDuQTrNj/eDBA25lxs/Jy8vL&#10;xeL19fp6NC+IJxBsAAAA2yQrK6umpoa7H/Z4PDRdWlqiaWtrq1gcNnLXwsLCzN5kh53SxwUINgAA&#10;gO0TCAQaGhpYoQcHBx89esTxwWCQA6zZHR2zi2GNznZo5mvjWE1/M0kmPvQP/XRzI5udneWD+i1A&#10;sAEAAGwfdj3fvHnj9/vfvXtHYRbvb9++ffz4UaSQn3ux4JFgW2jBthud8VTKcIyNzuSsanQmldho&#10;dKY6VCDbqNEZC7busEGkN3rW442yeXalx6qNgGADAADYEV6vl0T6w4cPFOYvs7lDlcbGRrF4ff3L&#10;ly8seA4PWwh3LF2TbizY4rOuIykinpaK9DIl1w+MThFEMtbviIIt4uU+yEiBDNiCXVamOlj8LUCw&#10;AQAA7JTl5eVTp07l5uZSeGpq6uvXrzz4XkFBgVwucLs93d0LAwNX9qJVVDTdunVLHclvAoINAABg&#10;p7S0tJBgU+Dx48fnz5+ngO7+7M6dOxwAOwSCDQAAIA7cuHFjYmKC+1FpaGig6dzcHE3506+bN292&#10;ds7pZ8v72ObnfyRoTBEINgAAgDhAUs3fYT948ICHTNSDd2VnZ7OYRXiHLd8Tc1i9Xf4dXZOqeGOX&#10;aF23GLhTvtI2hvXkjvTlG26xSKYRO6PWtV6NZ2Rk8bHHEQg2AACA+PDu3bvLly8XFRVRmLtPGRkZ&#10;oeke6ppU7xInU4mtlmic0uqmVBjXDHRuuvV7To4YzSy+QLABAADEh9zc3IqKCgp8+vRpZWWFAvxU&#10;nCgqqmQl2x0z9XhLUzIcP5ud/bzRIOs7AYINAAAgPly/fp2m3759y8nJoUBXVxdNuadxsHMg2AAA&#10;AOLGzMxMeXn58vIyhaempmg6Pz8vlwhWV1fJ895nvH37Vh1egoFgAwAAiBtlZWX8GJwboPGY7v39&#10;/d6m0crF9X9SXDQl+8t1mAM7MVdK0BETaqsHPKthkcpyPDHsgNptn/ufxfUDLjeF/z6kDkRbmlt0&#10;pZ5QINgAAADixps3b2h6/fr1vr4+CtTUiJGhT5w4wapGymeh9TL4l0/pH0+lDLPWikUslqSvOUIs&#10;xVoctlLass3xLimoMuWqzlmbnlWCHfCTBpsb4gR/ufRa9iISbLkPWrCDZoWgaFg8VEgoEGwAAADx&#10;ZGhoiEfbXFtb+/nz548fPyjAqqaUz/KwhXCnuEkRVVhqoUOwrWRClTcWbPFZ118pIp6WivSWYKvV&#10;Zc5kXGNgkaaAFGBCZBsu2GIJ7578rIsFW+ZwWCaT35Id8lNKsvyeRT78xAHBBgAAEE/q6upu3LhB&#10;gdraWprq4bGzvMUlJ1bLTr/ZZ1YUWM7MEo3sEg0EGwAAQDx5/fo1Tc+dO8cDa1JARoOdAsEGAAAQ&#10;Z06ePJmdnU0BHnxzbm7u5cuXPl+f43vlPW1dXfN6zO/dAYINAAAgzuTk5PDYVtyPCk1Z5OpSXEdk&#10;r2Eho2rKDsu4f1AK8PiYHHDLF8ZWz6Pc6ZhK7zrkp0W68zJCD6PJPZg6uhpdlC+tZR+iwSMe8U6a&#10;OygVi6yeSnnTIn/50lpmuGFimed6ICAaw+8OEGwAAABx5tq1azQlzR4fH6eAo2tS2dOn3f2nNpoV&#10;/Y9KoSXjrkZ5yn2Pm+m5LzPuT1SvwsY9mIppwC+qBT43Sa8Y9FolkMNsB/xCvOUiVn3u70zJvN2/&#10;6WaJybq7RWP43QGCDQAAIP7cvn2bOxXnD72qq9tY4faTDQ6KtnW7BgQbAABA/CG1Pn78OAV8Ph/H&#10;gB0CwQYAABB/urq6fvz4QYH+/n6OYX7uX9QRJgwINgAAgPjz6dMnmvKXXV+/fq2t7XQ8T47JdCOv&#10;WMw5vGaCjN+y69mCAvXdedyBYAMAAEgIc3NzXq8YFrqhoYHFjFtskVlNycSsEGM5wnSdx8+NvMyl&#10;3IKM24rrxmXc+sxIIBaZwsmRWrC5zZpuKabzF+nlpvUi3kPR6CzgrxMp1TCd5ircnI2Wcra0iDZk&#10;NohLEBBsAAAACSEnJ+fy5csU0IJNOqeaYRsK6k7xj3pEE27ZkFu1HtciKpuUKw9bSzvJqhJOQ7Ap&#10;rFtxy0+wQjxs9VGWFFrKX8qtjIkk2HUpboqnAEsyG+dACWhdS7BFDGu5WV1IEBBsAAAACYHHw16V&#10;sJKZbuiWpkU0opFOk3YSQj6TzBIEBBsAAEBC4A+6mpubTcF2B5QXyyZdZ/ub7INSpNmXlR9DS9dZ&#10;fgDN61Ji6yNpTml9XS0/lWY3l7PSX3urBLtoCQKCDQAAIFFcvHjR5/O9evWKlYylVAmq1GM5ZVld&#10;1U+51WNwS7BJhlmwKVJrsPk8XMT4RNdpIfnLTI5Yr713zWZnP6uDjzcQbAAAAImipKTkwYMHFHj8&#10;+HFj47BD2+Jvst9Qfp/9W6ymppObxycCCDYAAIBE0d7eTlMebRPsEAg2AACARMHudXFxMU2zsnJG&#10;Ru6eOPFkX9rY2P38/FLuKyZBQLABAAAkkJWVla6uLn5izG+XRz2H3QH1EjqOFtKWTTZMi4fF3GyN&#10;jlcdebyBYAMAAEggra2tET/rMlqNiWbhhP6yWcSkBPkbaJZeMZVtxVlBKRlDizhMkeGCraYSWpcD&#10;8hNwKcPGGFy8XdVaTa5l7SoLNk/1KJ/qs29KSZUPjpT7JuzKlSvqyOMNBBsAAEAC4TG7/P5J1rMo&#10;zZT2UAvKj7uSwrg7F9N6ey/wUScCCDYAAIAEskg6ZnH37t2b+5Tbt2+rg0wYEGwAAACJ5fPnRH2a&#10;/EcBwQYAAJBYJicns/NLKhfXNzJXStARs5HleA7nhEVWBvz/OGIW1w+43Docff5bWMD/dyAscmNL&#10;c7vVKYgHEGwAAACJJS0tjQXs70MuLbcHXIf11CWmqwc8q5U+N0nvXy6XFSm1VurxX3KWBPsv3/o/&#10;KSKBSmYl0ArNoh4i2Dp/OWvlTwmClButTpnQWpSAcqZ1VYJDfkogp5SbiOGUvJNiVqXhnGVWxv6T&#10;Vcx9VacgHkCwAQAAJJbOzk4WsAPS0yVpjKDKhuCRLopIrYVKsEV6FmOecszfKX5bsGWARFfNalmV&#10;26UpKz2rrxTs9b9k/sJvlps2c2bBFnslVhH7qVLKKedvq37Y/pNBsAEAAOwlnjx5wgJmGmknq7U2&#10;8r/NWXZt94TJD7tCjoUNgg0AAGAvsbqqnkWH+a9K2Fiq5XSV/FRO5nzu7XOLSI/ypzklPyeXaYSD&#10;y6uwmY/QVaT0jClGri4CKj5hBsEGAACwl3j27BkLGCuxeiJtCLZSZTEVMsy6awr23yn+HI94BM3P&#10;vWXLL5HSWosC/Fx6lfKXs2pF3qJK7HPT1BRsnThBVj4bz4FAINgAAAASztzcXFFg2aFnG5ocdEu3&#10;Edujlt+9cPfuXXX88QCCDQAAAOwBINgAAADAHgCCDQAAAOwBINgAAABAsgO1BgAAAJIdqDUAAACQ&#10;7ECtAQAAgGQHag0AAAAkO1BrAAAACWdiYqK5eXxs7AFsE2tpmRoYGFSnLBSoNQAAgMRy5cqVxcX1&#10;bduo5/BoWOT27IjL5YiJyVwpQUcM2UGX2xGzQwsGg+rEGUCtAQAAJJb09AxLioIHD22il0F3wBEj&#10;bP+odcBfZ4XrUjbck/z8UnXiDKDWAAAAEkthYQXrkFtIdfCIT4Rdlsi5DvmtqVJrEQ74tXKTWtMq&#10;przJxKsHPass5KTBNHVJJeZsOTdai9eV8YdpyikPyrA0uTM+N4koZ8UrUs5WAl7X2lWxotiuzlzm&#10;RkvtnZHHKBIfsbZI+VN8nUcclFTrVftw5CK50XUK8IpVVS3qxBlArQEAACSW3Nwi1iH2TaX4Kc0W&#10;s1KrWCalQgdJdwktmayCPCV5kwvdVsBFq7DHzBpsZk6bU2vJME05JU9JVgnaCusrp6Td0KtYZuwq&#10;77/OVlYphFobOyN3QKaXlQB5FKu8oY3UmvdErQW1BgAA8FvIySkQOmQ9B2ah0qrG+spqrVRW6rfW&#10;SJZGnvJjZ7kK+7jrlGeYWsscAn7KQUtvuFqzfNLUzJ93g3PWZu+qpda8q3Qg1i7ZO6N9a5FSbmjU&#10;I1YXydQDgzC1pkjjIXl5eYM6cQZQawAAAImlqUmob5IbqbUjZuemZT4ma2z0qxNnALUGAACQWD59&#10;+nTsWJpDk5LIAn7xJFr6zfE049V79ObxpKuzFgrUGgAAQAJ58eIFB9bW1q6CTXnz5g2fq3Cg1gAA&#10;ABLIhQsXVAjsAKg1AACABHL8+HEVAjsAag0AACCBlJeX03R2draurmdg4OpetKam0f7+31zngFoD&#10;AABIIB6PZ2lpaXb2U2hzKvEVU2hMiEXbQlt+6OyM3Njkl83baadNNjY2rg7pdwC1BgAAkEAaGhrc&#10;biWQ/FGy/DA6Pmpt9EoWle2k4Xd1das6pN8B1BoAAEACmZiY0D2Pslpz3ya66xLVq4nsz8QdEJF1&#10;llqL9AG/kFjZLxh3PMJ9m7DxugdVjOixhPOkNKKrExlvOtOGWtuJeap7NeEA74/cE/WxuN8/oQ7p&#10;dwC1BgAAkEBu3rypex5ltZZyKNSaNJUh7eQAJWAxNtWau/qiKetuJLUWUxZdTslpVD0gTK3l83Cx&#10;LVOtdTK5IwSva3+HDbUGAACwb/nw4UNubiELHqu1lFLbtya/mSJ1b6PcnaeS21C15siN1NrsDXRz&#10;teZsxVS67JSYVnH41nUpovdvCvDgHGRNTSPqkH4HUGsAAACJ4uXLlzStr29iwYuLafncZcvOzuWD&#10;+i1ArQEAACSKS5cu/fz5kwLp6ZkO8duGkd9MCFc7bFGirbS0jo/odwG1BgAAkCiGhobu3r3L4ceP&#10;Hwf3Jrdv3+ZD+I1ArQEAACSKysrKyclJNQN2ANQaAABAokhLS/P5fGoG7ACoNQAAgERBUn306FEK&#10;XLlypby8oaMjuM+svX0mKyvv48ePfLyJA2oNAAAgUYyPj9fX19+/f//UqVeOdluJNTlktTMyYdba&#10;ekodcMKAWgMAAEgUN27cmJqaSk1NZVXj762trseiNe4pJSYzv8negQWjb38+NDSsjjkxQK0BAAAk&#10;irW1tbt37zp6HiVzpQS5ExIZE1TdhgdEBymOLkgpRqm17AeU1+IOT2R3Y6s6T7MzUVOtKYbiaUVH&#10;/yqipxSfmxLXefy6mxSK58qE3IRSaw5z5mI/eW99blPLfb5GdcyJAWoNAAAgIbx48YKmP3/+3Eyt&#10;xRfUQozFrxRFGbC7ICUz1Zp12pZba0rGOs1Kr9fV8XUpIsYSe4ayWqUf2hbFM7TU6B+N1VqkEaQE&#10;1SakWnNW2qDWAAAA9iTnz5+/f/8+BRxqzVIq1W6VxE+KsVBcFlTdBSnFa9+aZdjpW4eqNbu/Zs+j&#10;bOFqrXYgxT/qEfkcpNykb02bkLO2WktP2qoiWP2Kw7cGAACwf+jr6+vq6qKAVut9bFBrAAAAe5Li&#10;4uKGhgYK6DG49rFBrQEAAOxJsrOzjx07RgGvt8ShbZbF0Og6yQ1qDQAAYE/S1tZWVycGwygoKLeF&#10;TbYCq0vhwTk2bXQd0t472Q1qDQAAYE8yMzNz4sSJly9f6vfWR2TbalJibvNlqXV4o2vRyIvCvNae&#10;MKg1AACAPcnDhw+vXr06Oztr+daqKbWp1tKHDm90LZJx4/C9YvX1TeqwEwPUGgAAQPz5/v07TX/+&#10;/NnY2FhX1+DQtq1NPjB3Riax3bhxgw88QUCtAQAAxJ+7EgqkpaXRtLS01iFvm5v5wXTyW2Zmtjzo&#10;BAK1BgAAEH9Onjx54sQJCrS1tXHM/Px8a2vHPrO2ts7bt2/zASYUqDUAAID409jYWFNTQ4Fz585x&#10;DNgJUGsAAADxx+12ezweCrx//55jwE6AWgMAAIg/VVVVLS0tjx8/5tnnz597POk1NR37xuj4qqrE&#10;1+S7A9QaAABA/BkZGZmdnW1tbaXwmzdvAoFbjpZZhtlDWtlDdMixLK0E2uy+zxxDYDls177+ys3N&#10;5+NNNFBrAAAA8WdpaenZs2fV1dUUJq+atU239ObPrC1LKrWOuTPUJ0+e8CEnFKg1AACAOPPr16+3&#10;b99SICcnh6ZWX2YRehKVA1Maai1nRTJDraWEB+W6Qko5pZXe0WWptYqsFmjt585YuK7AuQk597kp&#10;TCvyuJxikdB4pdYyZ7knAT8nozDlY++VVSFYWFiQB51YoNYAAADizPLy8sWLFynQ19dHU2sMLlZr&#10;0c+oVNag7G6UFNTpW7OUki6SRooUh/xWH2dCSrnjM5k+QpelbCylaiqhpRzQAq86YOGRrUm5rUVS&#10;rVXFQuRgJFNbsROLbUGtAQAA7EmGh4d7e3spcO3aNZrqMbisJ+GmMx2u1lJKpVpLuV1lyaRIEksS&#10;TuUiq6mQzJAuS6XZai3zocxpyiu6U2iRU60PynxsIbfC7Fs71NpIzJtblAedWKDWAAAA4kxxcXFe&#10;Xh4FuP/RiopqS9j2m01Pv//27Zs86MQCtQYAABBnCgsLS0pKlpaWKHz16lWaVle3OnRuf1h19S59&#10;xAW1BgAAEGeGhoYCgcDAwACF+SMu4sSJE5WVNfvGamvruSP03QFqDQAAIM6QV728vMwNwtPT0zkS&#10;7ASoNQAAgDjz6dMnmnI/4YODgzIO7AioNQAAgHhy69atCxcuUODMmTM0XVlZoenHjx/T0zNKSmr+&#10;cDt2LO3BgwfiNMUI1BoAAEA8CQQC/K76+fPnL1++pAC52n19Fx3ts36X8YfUwvjTLGPRto17X4nS&#10;pqaecfu7mIBaAwAAiCcFBQWpqanPnj2jcENDA00zM7NZqDboedQ2W0o3tU3UkftX2cR+u1qTFRZW&#10;yFMVA1BrAAAA8aSsrKy9vf3UqVMULiwslNOtex4l7RSzMgH3fMIdkqheU2QHKUKJZaRSRxnmGoBc&#10;UfaDJtVadmAiuxc1JNlIKWOMDDlG7ozdfxlthaa0FiU4KNeVna6EdHTKu8opeVelqQ5eaEXuUMU+&#10;CpnA75+QpyoGoNYAAADiyYkTJy5fvlxVVUVhbmiWl1csVWqjnkeF5nHXYEqtpaqxwrHa2bpr6Sgn&#10;YMSK4ldqraHWvBU5VX2UikWGWusMjZ1RAUqmt0JTqfRWN2dGR6e8q5zS3CtaPWT/FWIPyaDWAAAA&#10;fjOPHj369u2b1+ul8NmzZ2man1/KKmU9CXf0PCr0laWOtVb5oIbrHFGtlVssnPJVUkTSRb2uQ605&#10;PfvHEdXa2BmVg17LUGu1G7RoE7UW+Qf8NOU0POVM6lJUZ6XNzePyVMUA1BoAAEDcePPmzc2bNykw&#10;NDRE0y9fvrx+/bq0tJxV6g80rkM4LDMzW56tGIBaAwAAiBvBYJDH83jw4MHly5cpMDw8TNP6+gGH&#10;Yu1/C/jFw2/5tMC0rq75d+/eiZMVC1BrAAAAcaO2ttbj8Tx9+pTCjY2NNE1NTZVL1nt6+nJzvX+4&#10;NTW18NmIFag1AACAuJGXl9fS0jIyMsJhmgYCAbkE7AioNQAAgLhBOn3p0qWsrCwKnzhxgqavXr2S&#10;S8COgFoDAACIGysrK79+/eK+zEinebhMpqioJCfHuy8sb21tTR3VbgG1BgAAEB9evHjBPYRfv379&#10;9u3bFKirE8M/k353dMw6Glvttvnc/IGWNPH59b/lz8BiM7Fi3eL60NBN7qxt14BaAwAAiA+Tk5P1&#10;9fX86Lurq4umlZWVNM3N9bLaWd86B2WHJLFZxE+hojfup4zN/Dw6JjNX2cZXWDsBag0AACA+FBYW&#10;5ufnT09PU9jj8dD04sWLMp57Ho2g1lt29snpuUMSGZYdosl+UTZJrMIyGfdMspFayz7UuJM1tZVR&#10;2RcKd34iLWSLVqT4Jk0c824BtQYAABAfamtryb0uKiqi8NDQ0Js3bzh+A7WOprNPEeZFSq25/zKj&#10;h7KIiUVKaxEL8AZqrboup+oCJ+NKA+emLGyLbFBrAAAAe5LFxUVS6Pr6egq/fPmSuzMjIqo1SymJ&#10;q5hu3NmnWMXoyJP1lcLa042YmMLCpNCqRZv51kG5itJj9q114vAtskGtAQAA7EmuXbtG06tXr166&#10;dIkC/DCc0Gq9nwxqDQAAYO9x/vz5lpaWt2/fUri8vJymk5OTcsm611vikLp9YFBrAAAAe4+ampq8&#10;vLyxsTEKc5+jX79+lUvWCwrKHFK3ufGjbPPZdRIa1BoAAMDeo6Ki4tSpU2lpaRS+ffs2twwnZmdn&#10;9ZNwV4oY6GJUNitTMYQakVpoM01HPYc5ksL0a7+ETjKDWgMAANh7LC4ufvz4cWhoaGVlhWazs9Xn&#10;yG6321BrEmb7cylutMXNx7Rai6nhW/M0CQ1qDQAAYI/x+fNnUmsKvH792u/3U6C/v18uEe+zodY7&#10;B2oNAABgp0xOTpaUlHC3oxUVFTTlnrRv3bpFU92XmUOtRYz1JJwfgFsKrZ6Ey3CSqjX6MgMAALDH&#10;8Hg85FIXFxdT+Pr16xMTExyfn5/PgY4OIcn7xgYH0U84AACAvUYgELh//35HR8e9e/doVr+0Hh8f&#10;5wBRVFSanZ23Dyw31/vhwwd1VLsF1BoAAMBO4f7AV1dXa2tr9ezz58/FMhAPoNYAAAB2xPT0dGVl&#10;JSt0S0vL3bt3Ob6mpoYDYOdArQEAAOyItLS0trY2r9dL4ZcvX3JHZsTAQEir6a6u3pycvP1tHR3d&#10;6mjjDdQaAADAjjh58uTz588DgcCpU6do9vjx4zTlLkg19fUDjoZa+9WamkbUMccVqDUAAIDtQ6p8&#10;5syZL1++fP/+PTMz8/379xzf0NDAAaKkpJyVjD+kXjTGt47eRtX41tu00GG1NrFV/rRsS+Oxv6wj&#10;CrG8vAJ15PEDag0AAGD7tLa2pqen9/T0UPjy5ctNTU0czzFMxBEzF31u/bF1XYoIcoBU0HXIT+LK&#10;i8S316KzUvlltgyIRfIj7E0SU5hNzItFPIS224znnaHVRW72zoSotYikpQHRYaoY1lONdS3Wok1b&#10;naRW8Sr60/CyMjFmaHyBWgMAANg+zc3NFy9erKur4+EyWaQfP34sFyry89WoHkLbJNq3li4vC6To&#10;NYV7NzOHrJamRpgW4YBf6qXdFVrExBzmBGZfaWy8Ci8VGmzFGzsjjBNo47VEerkPPMvbkpnbK0Kt&#10;AQAAJBdnz56l6cuXL91u9+vXrzkyIyODAwQpd0Tf2lBZp0CaAizVNFq11olFyljUepOd4QDloNfi&#10;AE95W7SJOuNBPdQaAABAEtHb25uamsptv8+fP899jhI3btzgAJGXl5eVlc0yZqo1P3xmlSUJJEiG&#10;WSAN7ZQPtw+55YriabbUXUJI46aJlXCKtOohua2mJMkUzcmUb23vjK3WYqlAPQk/IjdEu8ErKrWm&#10;BTJ/lY+0Y8fEQGTxBWoNAABgm7S0tFy5cqW5uXlhYYFmT548SdNAICAXCh49ekTTz58/9/Vd1GK2&#10;D015/MKOH7/maA8fF6DWAAAAtsO7d+9OnTpF0x8/fhQUFJBsc3xXVxcHCN1P+KdPnzIyMktKqve3&#10;eTzpulV8fIFaAwAA2A7FxcXV1dVFRUU/f/58/fp1Xl4eRV6/fp2XEk+ePFEhsGOg1gAAALbD9PT0&#10;t2/fLly4UFlZ+fXrV378W1JSwkuJ+vr4N7b6Y4FaAwAAiJnBwcGMjAxuX0aCzU+8Hzx4IBcKSMtV&#10;yGJ8YqK0ojpx1tLWqba0H4FaAwAAiJnR0dFHjx6NjY21t7fTLA+UWVhYKBcK9BDXjLe6rXJxPdFW&#10;OHj9zp07apP7C6g1AACA2AgEArm5udz2e35+nsfzWFpakgsFPG6mpqyyhtX0gGdVBoJ/B2yJjdYC&#10;fr3W34dclYurf/k4YKRZXPdWtait7i+g1gD86RQVlfT1XZyYeBQXa2oa5aEdwD6GXOqXL1+eOXOm&#10;urr67du3FKbI5uZmXvrx40eHg5tdWM5SGqLWVmefFPOP/N6aAyTArkP+v6xFObJ3T7EWqbVHrEJh&#10;h1qLlTnN4nrxqPDy9x9QawD+aPRwC7b53GY3y+F2JKSXiQg2N/f59u3bagNg30F+c0lJSWlp6dra&#10;2uPHj4uLiymyv7+flxIcY5JVoNSaZZXQXjKpMusuTUnLSa0pkjVYLlICT/pt+dZC6R1qLS0oM4Fa&#10;AwD2I11d80Jirb4dRK9MO1ZrsrQ0t9oA2F+QQvf19d29e5cClZWVo6OjFEnO9PLyMifo7nYO8Jye&#10;np5TWMGaavrWhiSzWgvbllqvSi8cag1A0tPT09fSMjUycmef2eDgjYyMLHWQiWF4eFnoq1Jr2cGy&#10;VGvux1F2qWh3yMyRQq1letFhstXbM49upDtfzMrKVRsA+4vq6uqLFy8GAoHGxsZPnz7dvHmTIinM&#10;S5eWlvipuIakmqZuTzrpqJZeVlx+Es6SzE/C/4mk1rxIrMUDYbkOWwlCn4SnuFmt81omedP7DKg1&#10;2PNMTJxghUhiE50S644JQy2kU+KIVl5ujxO8E169enX+/HlyjIqKinJzczs7O8+ePRuq1lJ0pVqL&#10;25/APcpjAsr9ZzE21Zpm5VSNo6DVOjMzh+7jV65coS3SVqanp6empsbGxoaGhmgH6urq/H6/z+cj&#10;56y+vp52hu7pqampFRUVxcXFtLS9vZ1Snjx5cmFh4fr16ysrK/u1oe/egi8ZXaxgMPj9+/eWFtGe&#10;y+Px8NI3b94s0rU3oPQcoEVFgSWhuIm3voFB3ug+A2oN9jzl5Y1SIdT49qQrLBhbmnQcnZExWZQ5&#10;sKptYFurNdnz58/V0UbBgwcPSB3pTpqRkUHKR7JHqrlRb4jHj18XmwhTa3aj3SmkvsK3pv2kyIPs&#10;cEdQa6XTWq09HnsIpnjx8+dPOg83btyYmZkZGBggmc/LyyOpoMDIyAh5dd++fVNJ48ezCxeq/5P/&#10;JO9f/mVf27838t/8N+qAN4ZOO53wqqoqOtVUf+JRtvQwHqTHp0+f5jBDKVVIQtcuze3x1rQnznIK&#10;K2gn1fb2HVBrsOdpaBiUCqHUmtVFPZ5lCZHvYkld1Cg9wguUY+ZIrT1o6ZOZxpZhuajO4+fR+tTQ&#10;e6E52KsE/DSlNJSANEzkKS1E1ez8xcs2VmvrYTJtgp1UKZABv3VE6/qlIPPly5e7d+/SjYn8Y3KU&#10;6b5ZXV1NnihF/vjxQyWKjsxMNThSXIxPCNmJEyfUBnYXUhE6DzU1NVlZWeTE83PabTPrdjf/X/5r&#10;fXT72M6eXstxbSYH165dKysra25uplNKan306FGKpBheSpHnzp3jMPHs2TN+nw3iCNQa7D0+fvx4&#10;/vx5unFwV0r19QPyjhOu1uwUCgmhWYZm9XB7LC1CrWWYG0/JVISIlKZH1hM6yokdOYg5gVvpq1R9&#10;1nXOJLIPKpOFqDXnJvVerGuo9bFjxwoKCsrLy7ktbk5ODqlRU1PTxMQE3Ubv37+vTs22qKxUDvFO&#10;TJ4TcRRzc1+zs5PopfXnz5/n5uZIV2pra/WwE1GS9z/+n4ijsx48cI1thxY6bmNsxv+TEFOvLfTf&#10;dUOT/+HNUi6c/XH8v/gv1JGHcunSJa/XS/+9qampR48ecd+iaWlqUMiOjg49rDUxODjIPaWA+BJZ&#10;rR8+fNjS3tnU0r7nrK2z+9WrV+owEsnly5cdm95NGzg+pPYjwZw6dcqx6VhtYsc+1rt376ja3t7e&#10;TtV5ciXNMQMYn69X3m5CnoQ79E9JY4BkSTzR5dsuCycLMKVnaTeeAIvZUQ/Ls5jSIrkJZw72KjGp&#10;NY+S63OHq7XKx1DrLW9/b9++XVhY8Pl8dCe9cOGCio2ax48f04mNC+T3q0yTkhcvXtC/iOo9d+/e&#10;VVEb0/n//B/E+Q9Va7pYBF8aWUfhf4h4u0+XUi+ifwVX6ei60yp1VHf0iEcvnNLSTgEFzDBtRUey&#10;WVsRFUfOk03Oikc41j9ZwFunAG+CIzlP2jql5L8r/7to3wgxKy2ie338+HGqGtL/iuqIk5OTVPWh&#10;Ss/w8DAtev78eWVlJScj7ty54+gUxcH8/HxLS3vy2MTE73kCtD0iXJuS8irHS/u9ZeXBj6TZ6mAS&#10;Q3pWjmOju2+FgzfM8d4Tgbd+wLHR7Vmef5L8G5Xppnz48OHixYvV1dXkNFOxp7pCNGP4RPhiONT4&#10;trVzY03dPbNEoqcnpOVONFCFmwTJ0fUjcEC1QI/Hc+bMGTUfRue/PsoXQmiaRF8dIZDGCxT2mFm5&#10;xSJ17cTTHa6l6Sc9nNLwsPWjIJVSCbmsugnjrUhxVUIrTWXLvrXcGbFFmYxzk1NZI5TpVbZy36w0&#10;3GZCtRAkc6j1t2/f+CVLW1tbTU1Nf3//0tIS9y1KTtGxY8fW1tY4JdUUTdmOSGlpHW8lqaylZerj&#10;x49qF5Mbp1rTNaiY/yFustYflMI81V+z/SXj/5E34gMuV44R4EUEhTlgtde3jDuvcbkpvUYv5Zb6&#10;9DfVMTHZAZebAyUTj9XxJIDRsXG9Rbm7Yv/pMPnDA9uMTvJCzf6ykM6GOI08DTM6D848Q81bf1zt&#10;UwI4lsYnM8jHaF1u8e3ENiwjWwylR3z9+pWEZHFxcWhoiPTY7XaXlZXRXYDum8+ePeM028DrLXYU&#10;QjbeeUfkts2+gSbc2IsSt/7+/kvmG8FYuXr1anhXFcDB06dP6+rqeIAKE63Wpm+tXoJotZa2LbXm&#10;hguR1dq2qNVaJ+PctPGsrdZyKjftbOFoqjU509nZ2TQlwR4dHc3Pzz9x4gTVp/v6+hoaGn7+/Elp&#10;Ll++TG43edu8yibU1TXwJqyj0++ttmfqZDrMeeo2Nr6UbDk5agTuJMep1lqK6HLqWy1dVym6Qq1J&#10;P1ie+Ss3Eki5aPWvlMNSre27Oa0lA6J7GitS6X3k2VDRknIuBIMUgkKcCcs5JdN90VHgL/FgilKy&#10;rqgdoJuUOqR4k+b28CZ499i0Wtt7G/DLw5F7RafC7mPPVmsRQ0fhc9OpCz9MSsx5iqJldf3D9SHO&#10;oWw6IWOeM97GAG2C9l/VOeTV4foQ17SsnREnnHeY90qEZDK9lMzbOXf37t13796p3KPgx48fX758&#10;obvD27dvqRJJWv7o0SPK5MaNG5cuXZqfn5+enp6cnBweHiax7+joIO0vKirit2vp6elU8U9NTaUA&#10;3U3y8vLIISgtLaXqPyWje43f7yd3oaenhyoN5ICSd0UZXkg+4vU3vnfvnv6WJpza2vq2tjPHj1/f&#10;W9bbe4EusTqGOEF/MzpRJ0+e5NmIak3iR39slj39tt6p1mqRiNxYrWVhSRGvQmipCMus+Km1KWZy&#10;icjZVGuu0rk9llqrZPaTcLmKrPbp/ZFPwilMu8T1DAoQfHRkrNYk0kePHk1LS6OCQ1DhojJFHvbU&#10;1NSVK1dIralYdXZ2UrWbz1I0FBSoB2Aham3dFSmG94QD4gzLJ/a8iE+IXIvPKoXlawUrkgKcrZqK&#10;JOJ00YWTi44bZ16cZ0omksiXCBTf1TWv9jK5car18OgY316Vby0125INIa4s0mQkk1Jj3LSIjGe1&#10;b81rcUrORJjTiQxRa1YmZVLA2D1lf05ObeHnAG2Ct2tqCVtXVxf9q0xaW1tVqK+vu7tbhaLDXDf1&#10;WBpvQh8gmanWairVmme10fkx1VrvvDyTzsO0Trs6gWJqdeXDOZTPrFG1l0oOQU6qx+OhKUHFjKF7&#10;GYkWQ2GCCmGUZPsGaRO2WsuNyjPMVTdxdcTVNB4hUAmhY1GzoUu9XWeptJNM0plsamo6fvz4+Pg4&#10;ye3FixdJgFdXV1+8ePHmzZu1tbXPnz9/+/bt169f6h8J4gcVivAvwaqrfeK+th2L1j2SN2IhTtqi&#10;6Q0tSisqCvlMKF7cvn1baBKr9W5ZqBhvx0jYWIG2Z6TWqvwfPUq3CzoD5FJTHbexsZH+PFRy1U0w&#10;lN7eXhWKBC/Nzy/jTbBAEPrPI4/afiZP/xaK5OcBfEJYg+kGSOpuVSy46hPpsQQ/Y5AplWYrnbab&#10;c5KZvnV394K66snNxmrNJlWQZYl7ilECY/jWfPu21NoWJ0vMtuVbR6fWZKGCZ6t1rI0/o8d6RCzF&#10;ydoc7c/mas2nK0q15gQR1VqeIlut1T4lAG/TCG2CtqXUN7Q+JA5H7Yww8rZpqk+ImDWWkpFaq3wj&#10;QfJMmk3+37lz58hXrquro5sFSfvs7Oy7WNxxsCXLy8uO55YdHbPinmW5jw5Z3dSiVWtxnw2NiVKt&#10;zVvqJvb27Vt1MHGC/nXkYb9//z4atWYt2R9Gak3ljtWaqvvkDBClpaV+v79ZkpubS+q7je/iCgsr&#10;eBPW6RJ/HkOS7Wfy8VFraVqt6Y9UZ/yXKKv9oNbXrl3TN1yB0mkxJWlhkWAHmu/F+vZtqbWCwhww&#10;pFqa9d5azjrE234CTGEZEskMGXM+CSch4QCvIpcqdTS/KIgvVXUNvAkysWkpVBupNR2jSEG7Z/ex&#10;t6Va82l001pOtba2yDkU9F1S+5QAcoq4X1/1gM643OrZGs3y5aaAunC0VD6S4Yuul5J5a8QIuNtj&#10;aWmJqvZVVVWbDBQxPj5RXz/Q23thn1lz81hLy/ZPXUS+f//e1tamZpw9j6oXn3xnpLtenYeEVtwT&#10;2Wmju6e8FXLbJXHD5Xjrua59B9TpRbyh1hwj1VrcoDkZ32pV4hTVUbn+xp33jTOR91+xP7wKWxy/&#10;F6JaPnmTum2jVmvxVw5tTc2PZGkPxQ/ts/zni3NIS+U4UXKRfUL2hOn31v39/eRYk2YfO3aMBJtK&#10;H5XB06dPl5eXd3d3//jxg2pIgUAgJycnSr/o2LE03oSp1nSh6UTxWaULyicwXK15kVxLnXb+D1hT&#10;cUfibNVUpRHXQi/i/4/eCq1LAflnFh+VqL1MbpxqTeSW1PIddk+YErxQ8yS4a2Vv+4xji7tq1kOI&#10;ugY1Pl0iEJ0hnHkbst3tWsX8j2AwqPLdGWfPnqWbqcOXmp6eFiVzWybus2GREUzeVjhs6kSYRetu&#10;xmTNza3qUONHQUEBBzZUa+smyILK8Xz3VDHyYCmGoXjzZOr7rIg31JrDWq1DkinU21betFhL7ptM&#10;o+oHnE7tcDzU+uPHj+Q4Dg05P4xktaYtmidHCkmkttbiEDb85n5PmNnKjODGZfRXaWpqqqur6+jo&#10;GB4epuna2ho53HSL4GSLi4uU7N2mj8GePn06Pv7QsbndM/33jmR75TuuCGpNFJaUe6tazR7d9orl&#10;VTZX+1T/8onj27dvx9Lcjk3vpuWW1IyOjau9SRjk1GbkeB2bjtWyvMUXL15UOcYJOv8VFRWdnZ08&#10;a30ZopSS7uO6HG5pUao1+45s8VXraHagpWWKjzS+1NfX0zSsn3BxpKQ9xofmypcl4WFxpcQUQ1LE&#10;2ikEyScSm8fC8eTliHhDrVWMpdZ8MnnKmbtT7E2rzNW+CQmneN4fmtVCuD21fvHixcjISGpq6sTE&#10;xEbtJMwn4frM6MNk/89Ua2H7SK0Zcq+rq6tramqKioqoLLe0tMzOzo6Pi/tPWVkZnUZO9vnzZ/LC&#10;N9Fsukxeb3Fj43DyWHl5wybf7yUbkdUagD0B1ffJ296451H5Mkz0iMI3U6U6lqhbAiNvrCwVIUov&#10;49UdOVStKQeOZ0dQ3q/th8P8UlYJG5kUm1GP9Y2NzJYTixzkrV/lJndSTMmVlz2aUUqKP35cOTFx&#10;x+v1KrX+rcZqvW2LqNZfv3599erV/fv35+bmpqenBwYGSG9Im2tra6emph4/juojz7r/4/9ZbIIf&#10;2IoqgthVKcDqfRDFiOeudBH1Q9e9rNYV/9F/pI48FH5jXVVVdePGDTqZVM/7/v17ZmYmLSK1pqWc&#10;jKBZOs9qBsQVqDXY82zWT7hAeYdiNiVoCYMdQykZMas9JEtBLR8xRK2teNWtBK1l3ZflPth6rFYR&#10;uUtVpilruXy1Jn01jldQjNwx445PS0mtSXKYkydPqtAGBAIBFZqbI4lSoUi0t7fT9DertRRC81xt&#10;w4aHhy9durS0tESHs7q6+vr16yh749mSon//P5if+WRui3u125dGVZM3GzcN6evra2xsHB0d/fjx&#10;I/1zyL1+9OgRRXLXdXl5qkMFhqrRKgTiB9Qa7Hk27nlUCCGLq5Bh+fxWu3FSmINCLFkUbRdc3bw4&#10;nl3kcLW2fHFRFWCPijInzTb3QZl8SswiTXslawnOvku5ZlCXYlUsQtW6L5HNCaNR6x2qaaItjq3M&#10;wqn+3/7viv4X/+vqA/9qP9t/+p/luFxL1quljWhrayOvemJi4ufPn6TcVEOiuhFVHz98+MBLORnD&#10;PYqrGQtyzQOB4X1s8WqgExGoNdjzbNnz6O4bP2YPN11XiMnS08UjxwSh1Dq0GTY/OeB6A82yWqsK&#10;Cj/1jTTU2O+yhKo1MMnOzna73SzMPT09PESmHm6ruzuky2e6LuYYmht1OLjPrK3t9MuXL9UxxxWo&#10;NdgPJNeNgD1jR6S0EN89Oquqin+DcBPLt9afwdhDjVEMVztYreUskXTNnqHWu0lHR0dnZ2daWtrn&#10;z5/JveY+8vSj7+rqag4w5HaTk02BpqYWvlj8X9JPwnZi26v7KrMeXElT78XI+CmXtZMRjB+ShRtX&#10;c9nKyjbsN3AnQK3BPmF1dVV117mP2OFQmNEwNLQk7zVSlaU2kw8t76TGewT5cp19602GGvtdtrKy&#10;og4GJB4qaMvLy8+ePevr65udnaWY8vJymhYVFcnl67m5IeOlkqM5OTlZUKD6MgtRa9lqgf9d9E8j&#10;OECSSfVa+r/xIvqP8SLxx/O4KQda6nIdVinln1YGVANS/t6awxQwpVdvRfxwnnJndD+mplqLFHIH&#10;lMmGhHbjEkvjOVJO1XOmsbGE/CGh1gD80ejbqDa+Ye0VGxhIVK+FYCNInhsaGu7du0fu9bFjx75+&#10;/co9F+lu7edC+8v79OlTXl4JXy9WNYLVlEzWAuVrly17HrWeWvEzKk7JUzYRz06zTMmZGP9n3oqo&#10;fYbWMll3xVKt1hEyV3XZELXWCUzfenw8hh7UowdqDcAfzYcPH5qbx/WNhizEn0huIyfm1KlT6kjA&#10;LnLmzJmBgQF2oy9fvtzeLnrcO35cjQpovq5m4tPz6MZqrb6wkGotZNhQa8NiVmvTeKNQawDA72R+&#10;fn50dGxvmR4pC+w+IyMji6RLstND7qdocHCQpizbRGlpKQeY1NRUVjJTrflJOEsyyR5BbjHrn6nW&#10;vEistbFaU3rxOFrGi9TGk3D2idlkMpHeodYymcqHpqp+ILA1mFaheX5vTYGDHvEZiJHM7so0QYN6&#10;Qa0BAADEDHnSDQ0N3MqMak7T09MU0N2Gf/v2zeyCZmVl5dSplyx7u2ChYrzbVlfXoA47rkCtAQAA&#10;xMzExMSFCxcocOPGjf7+fgr09PTQlBudEboveoaEvKysvr19Zh9bQ8NgW9sWn61vG6g1AACA7XD6&#10;9Om+vj5uDb6wsHDihBgeY3l5WS4UzM8n5JnwnwnUGgAAwHaor68/fvz458+f19bWqqqqKIY789Jd&#10;hbO3DeIC1BoAAMA2efny5a1bt0pLS3nQ69raWoo8d+4cLyVGRkZUaH390aNHM3uTuA8kuA2g1gAA&#10;ALZJSUnJ0aNHuZsU0uyfP3++efOGwsPDw3L5uh7ZNiMjy9Eaa29ZW9uZ8J7PdxOoNQAAgG1y+vTp&#10;GzduUIC8Tx4rml9jm8/AR0dH29u7WPNCvuAytHAbxt9ubdPMnkflmLbmyD0bWW1tlzqk3wHUGgAA&#10;wPa5fft2MBhMS0uj8M2bN3VHZvxNF0FqnZ9fyoIX/r0198ajP6qmgPgqejd7HlVq7eaPrWnfxIfU&#10;sp9R1S2a3CgtCgY/8hH9FqDWAAAAto/X683Kyrp27RqFMzIyaMpveY8dOyYWS5K651FLrVmnOUPe&#10;hKgKWBslm5v7qo7ndwC1BgAAsH2mpqb0w/CzZ89SwO1205T8bLFYktQ9j9pqLaZKp+WUl0KtAQAA&#10;7AdevHhx5coVdqyXl5fZzyZ077Bpaar7T1Otk6XnUUOtKV645jKSUoq9NdQ6QR2ARwnUGgAAwI7w&#10;+/25ubk8wkp+fj5Nz58/T9Pi4mKxeH391q1bweAn1rxdsBAxjp+lp4vqyO8Cag0AAGBH+Hy+0dFR&#10;Crx+/Xp8fJwCqampNH369KlYLJmbm6ut7R4YuLIXraMjWFhYoo7kNwG1BgAAsCMePHjw48ePr1+/&#10;dnWJb5zevXvHXYgTgUCAA2CHQK0BAADslGvXro2NjZWVlVGYNZs7Ca+urhaLwY6BWgMAANgpFRUV&#10;brebG4dTmKb8Avvly5diseT9+/dX9ju3bt1SRxtvoNYAAAB2SnNzM7cAv3//PivWwMCAXLI+ODhI&#10;02PHjjkabe1Xa2s7fe/ePT72OAK1BgAAsFNIn75///7jx4+mpiaavX379ocPH3hRTU1Nb28/K1nI&#10;F1yGwm3D+NutbZrZ82gCrLFRdZMeR6DWAAAA4gB51TMzM5WVlRTmQTOnpqZo+urVK6+3mGUs/Hvr&#10;39/z6GLwSIrYExE2dsmVYnU+auUpUnr8Yqnul3RxVS4RfbNw5vrLsY8f49xNKdQaAABAHOjo6MjL&#10;y7t69SqFm5ubaao7H83LU2ottU2gfWujL7Pf1PModwwut84xvF1Ls4OGI84p1Q7oflc4Nz3L9u7d&#10;Oz72eAG1BgAAEAdycnJIsCnw7NkzHlySR+UikrrnUUutaWpud0u1FuZz04bs3OQsL4JaAwAASEam&#10;pqbu379Pgf7+fpryJ9cs2+npGaxhplqTtpGTzdJIokuQKIarNS8Sa22s1pR++z2PLgZlMjliprFL&#10;tlqbT8K5VqH7JZVPwo+ksG8tEEsX18+ejX+P4lBrAAAAceD9+/c0JXlOT0+nAH9pffz4cZpeuXKF&#10;ZWx3LFSMtzRLg+NneXmFdNTxBWoNAAAgPty4caOvr487H2W1zsnJkUvWJyZONDePjY2t7G8bHLxh&#10;DhUaR6DWAAAA4kNra2taWtrbt28pzKNcT0xMyCVgp0CtAQAAxIesrKyhoSEK8KCZa2trNGXxBjsE&#10;ag0AACA+jIyMPHnyhAKNjY00nZycpKnu1IxY2Y+oY0swUGsAAADxgaX60aNHhYWimRW52jTNzc0V&#10;4Zy88pm1ysX1/WdFw8u9/aIxXUKBWgMAAIgbq6urQ0NDMzMzFNaDcQ0GhlnYDnhWZSD4d8BWu+3Z&#10;PykuR4zD/j60WQJXStARs4nxbrtc7sqA/x8Rs2odiDKqiLx69UqegEQBtQYAABA3xsbGMjIyvn4V&#10;Hxzrp8SZuYWsaiFqbXXzSTEkvQQHSGVdh/x/WYtyZM+jYq2A/2+Pm3KgpS7XYZWSFFQKM8E1gAMi&#10;KMKs1pyzlFhhIlvKjTd9yE97Qr+8Inc1miNjRGJr93gHKKD2SqRf/csn9ofCIiBzbm4VPcMkDqg1&#10;AACAuOH1eltbWylw+vRpmp47d46m6XnFLGlS7ATatyb9I1dVap5wWNljZqGViyy/lpSV1JplVais&#10;8q15yibifW4hzDKlzMThBK9ql5oDB6TY84ZkDKcPag0O3wf2rSkBL9JW1yA6W00cUGsAAABxo7a2&#10;9sqVKxSor6+nKfdrllNYwZJmaafwrQ1JZrUWtj21JldbxfvcOZTPhmqtNkFptlTrjfZBqzXFUEDL&#10;P9QaAADAnmFubu7Xr18/fvzgflFSU1Np6snMZkkz1ZofNbMckoISJIThas2LxFobqzWl555HxVKJ&#10;rg3onClsLVUKzepLvypbh29t7J54ui6fhHMO/CRcblQIP0WSdfX0yROQKKDWAAAA4gb3P3rp0qVA&#10;IECB3t5emi4uLrKk7Y7leA5rEd0dKxxaEgefSKDWAAAA4sn9+/dbWlq4idnjx485srt3wNs5W3b6&#10;zb6z1976/uvXr/NhJg6oNQAAgHgyPDzs8Xgo8ObNG5o+ePBARoMdAbUGAAAQTwoKCrhx2fT0NE37&#10;+hL7QvcPAWoNAAAgnlRUVNy+fZsCVVVVNDXHpCJve3+gjmcXgVoDAACIJ9w9+IcPH7j/0cHBQZqW&#10;llacOPHEMQ703rXZ2c8ZGaJf1V0Dag0AACCePHr0iKYjIyM80PWTJ09OnDjBIudyuRyB6CzoDjhi&#10;2FYPeladkQH/Bom3trqUmPZqPTtbdIG+O0CtAQAAxJn37983NzfrBuHZ2V6Wt4Mefx0FfO4jUq1H&#10;ZaeecpHo75OllwKulKAIiB5GXSS9bvll8xGfnZ4C7hRatEqRahWXW+Yj1dojPpWmMKkvwWloiy7X&#10;YQ4clNvSi8QSmV4HKAFnuEliso6OIB/gLgC1BgAAEGfOnTt39OhRCiwvL9M0L6+Y5Y1k7+AhPxmr&#10;tZLnlCDpMSdg75anpNbWVPnWOj2p9ahIL9Rar6uMfWvDwxa6G5C1BBmpNi2V29b4xSBlpXxrn1tk&#10;vlViCvT1XZCHuxtArQEAAMSZtrY28q0pwL2FFxZWsM6R3JLQknCaaq2NhNl8Fr2RWpNFqdbkFlOM&#10;rdbSwgRY9B4atVrbiSkGag0AAGAPk5aWNjc3RwFuFp6VlSdU0JBbVkF+sk2iSDJJsKCKEKujrdYi&#10;kgRSpzfV2lrFcnwNteZseRFtkeAATU13WSxIcYusZEekKsZaa8PEi1QpOSMPdzeAWgMAAIgzjY2N&#10;L168oIDX66VpMCjeQ+8/KyoqlYe7G0CtAQAAxJnZ2Vmavnz5sqenh2OamloHBq4uLPzcHzYx8djj&#10;SedD2x2g1gAAAOIM6TRN5+bm7t69yzFgh0CtAQAAxJ8XL174/X4KfPjwgWPAToBaAwAAiD89PT3c&#10;5+ji4iLHED/3NeogEwPUGgAAQPxpaWlpbGykAH/K5fM1DQ0tmU209p/19V3s7RXDmSQCqDUAAID4&#10;k5mZOTMzQwGPxzM9Pe0QtpjM/Ag7enN+h50w42/MtC0tLfEZiC9QawAAAPGnvLz86dOnFOju7s7O&#10;Vt9b68+sxSfRhsJtbsmq1qrPFodaZ2Zm8xmIL1BrAAAA8ScQCND07du3165ds/oyswfh4B7Kjljd&#10;h7HgjVpyzktFr2FWJyc0NdXX7lBMJuBFtmoakdJYVlUHZGQqf5mew9aOiT3krlcOyr5QdA9o9ioy&#10;c7nUUmveZ9m3ORl3uRp3oNYAAADiD4k0Tc+fP//z58+Ias0dkxGkiKSsBMfTVPYdxuIqVmFF56la&#10;S66u+wcVMQLR4xj3WUbrhqi7y60cdJ8Y8EP2SqbE287KXmp3r8ark1FudSmHRUqP2EqIWtuqL2ah&#10;1gAAAPYMa2trNO3q6qJpfn4pKxl33E2CJ3VO6TEppZiVXXmbvrVY6nNTpKnWctGqmEqdNt3ouhRS&#10;UNkXqU/0DGqqNW2RfV/2mB1qTWHTt6aA2BOxVOmxMBJykcMq9z/Kam3kALUGAACwN3n+/HlOTg4F&#10;cnPVGFyxmNLCLcwYriNJDGoNAABgLzE/P19eXk4BPQaXfrkbhW2q1sKlFmNOs6ebVAa1BgAAsJfo&#10;llBgW2q9qfFjcEdkchjUGgAAwF4iPz//1q1bFLDVWjQEs9ua8ato9a6ahDzgp+mo5zC3LBPvs7mx&#10;t3rZrBqRceMykV6+1aZIMjWoJb9CthZxzrtsUGsAAAB7iYKCgh8/flDA4VurqYSklwNCktljlkIr&#10;Wl+LRUKnbTnXAmw0MVtcDPL6drOvlCDJvBWpRHTXDGoNAABgL8HDZd67dy8vr5CVzFZrn5tdZ5qy&#10;ALtTrGbehlqH+NYbqLWVRk6N/IXbHVDttHfT0tMz+PDjC9QaAABAQuDxPE6cODE6OmrqWaJNP2n/&#10;LXbhwgU+/PgCtQYAAJAQXrx4QdOamhqaer2Fp0+/dghb3O13Pf1mO3HiSU1NvTz0+AO1BgAAkCjW&#10;1tbS09PVzPr6k32NOsjEALUGAACQKK5fv97a2qpmwA6AWgMAAEgUo6OjZ8+eVTNgB0CtAQAAJIqa&#10;mprnz59TYHh4tKVl6sSJJ/vV2ttnOjtFVzAJAmoNAAAgUaSmptJ0dnbW0SDL+lQ6jibH85Bh/vrL&#10;WLR9i7V/lampKT7wuAO1BgAAkChqa2tp6vFksJjxt1WiV7J9qtYlJaIBfCKAWgMAAEgU7e3tNNVj&#10;cFlqLbots/swkcYjV5qjT1Iy0l3SYO6glHtBYfkUCQy9l92Ohqi1XotNZih6PGUhp0xoqjpU4a5X&#10;5NZpLV5XxtsdnXK3ptJkd2lG/y1qf2SvLGS1tWKE0EQAtQYAAJAobty4QVPd86jdb4nRGRmJn/xM&#10;mlRTdR0qhVaMLc2KyFOWVamOqqtRmZvudtTpW/PUzlwFXJQtS6zqWtzYLomuWssSYE7JU+7NlDbK&#10;9QZrrxixb2RQawAAAHuPDx8+0NTrDfGthRlqfVBKnamaJL0kgBQwddcUTna+KbHR7WhktTYyV6OJ&#10;kFscptbKWacceC0RE6bWYvWAn6bheyW6TZVrVVW18IHHHag1AACABPLy5cv+/uMsZtGbfrbssCP2&#10;Q+nfbKTWjhiyurpGddjxBmoNAAAggXC/2R5P+vz8d4e2bWTawTWtLkU+cY5z27RtWcAvdiWsPuHx&#10;JGQ8DwZqDQAAIIEcP36cA58+fbq5f3n37h0fZoKAWgMAAEggZWVlKgR2ANQaAABAAsnISODz4T8H&#10;qDUAAIAE0tzcTNPp6Wlv/UDh0M0/xLzVrdevX+czEBeg1gAAABLIyZMnb9y4UTH3tXJxPaL9k+Jy&#10;xGxirkN+RwzZAZfbEVMZ8P9jhWPKf3M74DrsiNnEiscfxPFlNtQaAABAArlz506a2yMFbNWVEqTA&#10;X6GKG52aBv8OiMAeUmuyotIKdRZ2DNQaAABAAvn27VtOYYVUr1VbawN+ob5ySmpK078PCU11Cd0N&#10;/uVbz/Ec5kUUKcXYUmuXTCZUXySzExjyLLYSqtY6f2lixUqfmxL8JXM7wHnyVOyh2oEcmYCmlBvX&#10;M6yUqnLAaThnzkrvPydwe9LVWdgxUGsAAACJJaugjNWLzUUeaqhaU6RUPtGFmSAlyELImhqi1lLv&#10;aUoJOK1KwPJs9TPqUGs9JWUlDnhWOUBQJHvMrMGcMys0bZE1WO2tldJKL6Ct8Ioypb3/Yi2oNQAA&#10;gD1EprdUqFdAOdbaAWWvl3XU8E3X//Ksmm4rqzU7rFqtrZhVSqbVWqaUmWyg1qTTtEhMZT2Ad8mh&#10;1nrfKOcN1VrmT2loymkc+09TMqg1AACAPUN6bjGrV/SmHNy9Y39JIXcY1BoAAMCewXpvHWIul3Cs&#10;jZhV/bqXbA+pNXnYYceiDGoNAABgzxCu1pHEOEStNzF+3L2Vqffcm5h+u5w4g1oDAADYM2i11m+F&#10;Q9Wav+wSas0vqtXL6dCG3xxJa7Fay5QsySKNem1sC3BIG3I28/20CECtAQAAAI2l1twuTMhkiFpz&#10;gy9brUOSiafMsuk1t+KmeEOthfQqLVdotzukDTnN8mKduVgEtQYAAAA02QWyTThrZ8BPehnqWwe5&#10;kbal1kpH5ZTFVTT8FuqrGn4LF5lTCjmXidm3/juFtVnkqSRfqrUl7Ty1fGsl5Ak0T0amOgU7BmoN&#10;AAAgsTT62xwyFo0JCQ+L3Fs2PT2tTsGOgVoDAABIOJm5BQ4l28Ssp9bO+L1laWludfDxAGoNAABg&#10;N7h9+/b4xMQfYo8ePVKHHSeg1gAAAECyA7UGAAAAkh2oNQAAAJDsQK0BAACAZAdqDQAAACQ7UGsA&#10;AAAg2YFaAwAAAAAAAAAAOwXeNQAAAAAAAAAAsFPgXQMAAAAAAAAAADsF3jUAAAAAAAAAALBT4F0D&#10;AAAAAAAA9gnPnz+fnJxsaGiuqqqFwbZnPl/j6OjY48eP1b8qauBdAwAAAAAAAPY8AwODVVWtweDH&#10;xcV1GGznNj//w+fra2lpV/+wKIB3DQAAAAAAANjbVFXVDg3ddHhHdSkul+uwOxASGZ0Fj8Sy4qjn&#10;sOuQfzQs/rcaHYLriM8RGYv53C6Xu84RGZ2JM58SdERGtoD/4Ha3spmFZLvqPuQ66FmlMO0YB4RF&#10;d4ATE4/z8grU/2wr4F0DAAAAAAAA9jBPnz4tLCx3OEXK4yUPKtTvlS43Izwr0zG2wsIZ07CDqtey&#10;fTPDeEW3SmO75ca2TEdX+L0SnVJ6wh5yCAViE8LxE5jucfg+GNsVWYkEKX6583RoIXnavq5wOy2M&#10;MyOy0nC8eeqMtSKeAcdZNfZExaiUdj5WZIgbHH5mzEhxFOb1IpMbEodm74BYaqwishIXlM5kyDHS&#10;WsYBhq6uMtdWWem/deuW+rdtCrxrAAAAAAAAwB7m+vXrBQVlIR6R4bNpB8x8h6nN9NaMMLln2sFT&#10;vpkOh7uXG2RimH5NajqTIsxbkZ4wb8KONF+umvtgH5FjW8aRkhl5hoS12cdirmjnqZ1PezciWoRz&#10;YmZohw1v1j5MfUIinhnzbFgWnqHYZ8cemrkZZ4/WtXd1k9VDraqqZWlpSf3bNgXeNQAAAAAAAGAP&#10;MzU1lZdXbLhDwptyIJ2rCH6g6aAa4Y2868gWORPh4Fkragc1xOvTtnvetUijVrHPhulz2nlqZ9je&#10;jYgW4ayae2KHdYZk+jD1CYl4ZsyzYRsfjnmNLBO7GpqtMPvsmUcasj86JsLm4F0DAAAAAAAA/gyO&#10;Hz+eluaemVljX0j4h7aTKc3wD4Wzp+AY4XrxrNvhJEtsp1QR5gGGerlmWK91JMV0UIVzqFD7aXjC&#10;pj9p7Laxn5E8YWm2HyvMyNOZv+SQ+4jtFduZCzhP0/nUa8XQMjzMuyYTR8RYxxXiBoefmQ0i5f5Y&#10;R2dma0dau0Qn0/au7QOhrPQBRlrdtPT0zLW1NfVv2xR41wAAAAAAAIA9THl5+a1btzye9EBg2eEX&#10;wWI04YhG9J+Tyshz3p2dnJh47HZ7Hj58qP5qWwHvGgAAAAAAALBX+fr1q8fj4fCzZ89aWtrT0zMq&#10;K5trazthsO1ZZWVLVlaOz9e0srLCf60ogXcNAAAAAAAA2KvcuXOnoaFBzQDwW4F3DQAAAAAAANir&#10;nDp16sSJE2oGgN8KvGsAAAAAAADAXsXv95v9OX/+/HlhYaG3d6CtrRO2O9bZ2XP69Olnz56pa/AH&#10;A+8aAAAAAAAAsFfJysr6+PEjBU6cOFFSUjM19czRMRVsd2x+/kdDw/H6+ia+Ln8m8K4BAAAAAAAA&#10;e5KXL18WFxdTwOdr7O+/rD09Y4AogTnuVMQhl6I0PdZXyChT2zRzxKz4m2Owrl2z6en3qampnz9/&#10;5gv0pwHvGgAAAAAAALAnuXjxYm9v79OnTwsKyk0fL3TEJu3HhnjX2gM3x3baPFJgedcqgRg/+bDb&#10;owZMdmxUE+ZFm0vddUYmRrZMyFjQRzwqXiSzRmkOd9GFa20hUtq5WWNZh7rfoa64sW/qCYKOsQbi&#10;DtmE3kNlzc1jMzMz6gr9YcC7BgAAAAAAAOxJBgcH5+fnl5aWCgud3rWJ5fRq79p0s/UIzxtGWqtL&#10;lzKid80+pw6bkewVhznAkVfkReQ2a1/XXmTkY6YXPrbTvyUTZyDC23X7cCJ71449UTFW/nqp2Gho&#10;MsP8/okzZ86oK/SHAe8aAAAAAAAAsCepqKh48uTJ1NRUXl6x6eDZ3q80y3vU/rPpSGvbOjIW7zr0&#10;nbMz2w1W5EXx9q5FWGW4M+863MRS59HBuwYAAAAAAACAvcS3b9/cbjcFuru7U1OPzc190Q6e8CcN&#10;LE87xFU20tjeY6RI3S7a7Y7Su6awcHptYvOuyezVI3npzg1t4V3L9JJD7iP2q3hxNiTyuLQ/bx9v&#10;eMtwK0ZnaJ9b28rK6peXl/ka/WnAuwYAAAAAAADsPe7evVtfX0+B/Pz8W7duHTt2bGLikcPT+/22&#10;gfe7L21h4VdZme/s2bN8gf5A4F0DAAAAAAAA9h4TktevXxcWFnLMnTt3Kitr8vNL6usHmppGYbtj&#10;jY0BcqpzcvLm5+f5QvyxwLsGAAAAAAAA7D1aW1tv3Lhx/vz5vr4+FQXAbwXeNQAAAAAAAGDvkZOT&#10;s7a21tvbe+HCBRUFwG8F3jUAAAAAAABgj/Hq1StuEJ6fn//69WuOZJaWlk6ePDkyMgpLchsdHTt7&#10;9uzz58/Vldv7wLsGAAAAAAAA7DEuXbrU3d1NfnVBQQHHBIPBvLyikZG7jq62YMlvfv+JoqLSd+/e&#10;8aXcu8C7BgAAAAAAAOwxAoHA2bNnL1y40NvbS7PNza09PYvaW3OMyGUMiGUP+BxH0+NgCwsfXis+&#10;lpA9364Fj8R2jFHtfFFRxe3bt/n67lHgXQMAAAAAAAD2GOXl5RcvXuzr6zt//vyzZ88KCspMP80e&#10;j1qZHizaHPLaHsZZJTaGcdYOuXbUzQwN791dZw5tfcg/KjIJHyvb9kXlSNR+PdZ05MG67D3hBHps&#10;asLp1grf/pDfrXaJ0luJ7SGswzMUZh+FlVJkxTgeFnjUMcqTYO6MOlHhKxp7RTtsnnYjceixBALL&#10;DQ3N6gLvTeBdAwAAAAAAAPYS3759c7vdFCgoKHj9+vXq6mphYYV20sjCvGv2acnx026edBG1DylM&#10;eMKha5k+oQhr39KRuXAXQ9xR6cGGudmclbUnzrBt5K5rx5idW+GC2jk4jP1YTm9kaOynmaE1/rZ0&#10;cW1Pm8w8aXY+9g44dsZ2jCOuaO6VeSaNPXTayMgdn6+RL/EeBd41AAAAAAAAYC9x586dhoaGN2/e&#10;5Ofn02wU3rV2TU2HWZnw92w/kEykkR5ghMQhXqtle8m7Djfhb4tNhJ00aTF619rgXQMAAAAAAABA&#10;sjMluXjxYk9PD81G9K5NDKc01M1TsA8sFikMXzQsWcRI4foKaEXTqRZhJsQX3cK7JhMeLxPBP3fY&#10;1t41mb0nhsttobMVWSnCPeqQsE7J64avuJF3HTExG7xrAAAAAAAAANhVGhsbb9++zR9d0+zKyorD&#10;u4btRYN3DQAAAAAAAAC7itvt/vbtW2Fh4atXr2j2xIkTeXnFDldtKwtp2wxLBoN3DQAAAAAAAAC7&#10;x+PHjysrK9++fev1ejnG5/Pl54f0GW42ew5ths2ddf+bfx1rr9de1RmYuWjDL5lh2zJ41wAAAAAA&#10;AACwe8zOzg4PD1+6dIk/uiZSU1M3bhluf64c+pHzhv1y6WQOF9qeNb+shsXP4F0DAAAAAAAAwO5R&#10;W1s7MjLS399/7tw5mr116xbFhHrXsn8y5UjH7F1rC3tBzf2EBc0OumBxNHjXAAAAAAAAALB75Obm&#10;vn//vrCw8OXLlzQ7NDQ0MzPjdntCXDXdMjzFvYF3LZ1nibNluOV1h3nXZMJXD/fDYXGxzs65/v5B&#10;vsp7FHjXAAAAAAAAgL0BedRFRUWvX78uKCjgGArQ7NLSktdbPDv72eGwxdeEv23457A4Wnf3QlVV&#10;LV/TvQu8awAAAAAAAMDe4MKFC729vefOnevv76fZp0+flpaW8iIiGAympbl9vt6ennPHj1+DJbkN&#10;DFxtaztdXFxVW1v/7NkzdRX3MvCuAQAAAAAAAHsD/ty6q6vr8uXLNHvmzJmxsTFeBMBvB941AAAA&#10;AAAAYG9QXFz84sWLnJyctbU1mq2rq7t37x4vAuC3A+8aAAAAAAAAsAcgj5r86qdPn5aVldHs58+f&#10;MzIyeJHJhw8flpeXr4Gk5ObNm69evVKXat8B7xoAAAAAAACwByDfrL29nce7ptnLly93dXXxImJp&#10;aSktLa2jI7iw8MvRYxYs2Wxg4Gp2tjcYDKqLt1+Adw0AAAAAAADYA/T29g4NDTU1NbFX1t3dfenS&#10;JV7U1zfQ0jIV6sLJUa81zrG1TBMp5bhcOuAcvkuZz71pPqaFjKdtmZ1/rBZpeLBdsIhHETcbHLxR&#10;VlbJV3B/AO8aAAAAAAAAsAfgj649Hs/Xr19pNjMz89OnTxSgSK+32HTbNvNF9VDYhPKfN/Ku/TQr&#10;0FnZ3rVIaWH4nwH/QRVJ6HgxSrZGe9f2CNuWG8+77aZNh/m0xiJz6Za74a5TOYh9OOJR8WLIbus8&#10;6P0Rh2yhz4aGk4Xvs9zWYbfHzs1KY+9PWM621dX1Xrx4UV7e/QC8awAAAAAAAECy8/Lly8LCwpWV&#10;ldpaMSqyDhCrq6uFhRWGzybcQuFA2jERTTqclhsZGgh5dy3cRQ5HenfNfq+IFP6q6c1K95KdT8MZ&#10;1vnrPdTbsrMKM3NRxGQhu6GX2rukDzZ0l0L22bKQtUKcZL3P9uY2yC3ysYRtrqFhcGFhga/jPgDe&#10;NQAAAAAAACDZOXv27NDQ0MmTJycnJ2l2YmLi9OnTvGh8fDwvr0Q7bGRhrl2I/2y5zTvwroWXqFzK&#10;yG5tiHet/cnI3rW2yB6pNHNRyBa32A1tW3nXItJKoCPj4l1HzlkZvGsAAAAAAAAA2FX8fv/S0lJd&#10;Xd39+/dptri4+OrVq7yosrLS48nQDptl0pG2sZw64eBJUtxbeNcay80W6yrHVWd++EhKqN8rOejx&#10;236pvUXR1Fz5mUbiCB5ymJmLjHDk3WCHlrH84a28a+OQj6SEOskc6Tgt+pxs6V1vkDNbRUXTrVu3&#10;+DruA+BdAwAAAAAAAJKaX79+paamfv36NS0tjWZfvXpVWFjIi168eFFUVHT58uXi4irts8H2hNXX&#10;94+OjvF13B/AuwYAAAAAAAAkNcvLy01NTUtLS36/n2aDweDIyAgvmpycnJqa4vDY2HhGRlZz80Qg&#10;sDw+/hCWhDY6ere9faagoLStrZN7p9tPwLsGAAAAAAAAJDXDw8Ozs7M9PT0DAwM06/P57t27x4sK&#10;CgpevXrFYQB+L/CuAQAAAAAAAEkNj8Xl9XrfvHnz8ePHzMxMjr9//77uORyA3w68awAAAAAAAEDy&#10;wl9ZP3z4sKqqimbPnz/f19fHi44fPz4/P89hk2fPnlF68Cfz+PHjL1++qD/EbgHvGgAAAAAAAJC8&#10;zM3NBQKB8fFxHoKrvr6ewrzI4/F8/vyZw+RQ5eZ6m5vHpqffOXrPgv2ZtrDws7t7IT09M+IjmEQA&#10;7xoAAAAAAACQvDQ1NS0vLxcXFz9//vznz5+pqam/fv2i+GvXrrW1tXGa4eGRpqaRUOcqdESuDUa6&#10;2sjMsZ2jMmMwqogWc4Y8qFXEga+itsgb3VZWiTYxapc+2Hjb4OCN0tIK/qskFHjXAAAAAAAAgCTl&#10;+/fvaWlpT58+LS0tpVnTo6YAzVLg1atXeXmFpjdlDrbsND36NBHiuyqO+OxBngUpQc7NLQZtNgam&#10;ZsKHwmbf1aO2ws6tI8PIOcghqRmxlrmflLPIlr13OXK1x9rhSIegj30z7zp0D4VFPDPs90p0SukJ&#10;i7G7BWJb1p5vupbjNDpmQ/LUzykiHZTKSmPH6xMY4dlBQ8PQ2bNn+Z+TOOBdAwAAAAAAAJKUq1ev&#10;tre3nzx58sSJEzTb09Nz8eJFCnz58sXj8cgk66urq4WFFYYrJd5aR/AqnSbdVJ8KONKbfin7gdq1&#10;i7zI4V2zd2eEzbUcYemUyjfthndKJjIPcZ4N71rstiOszT58c0O2bbCHhulsRVZW/iHZWjtmnuqI&#10;a9mJHacx/KzqgzXDlkXcupGJfX4iH5TfP3HmzBn+wyQOeNcAAAAAAACAJKW7u5vc6YqKiidPntBs&#10;eno6d1U1Pz9//PhxmWR9ZGQkL6/EdKUcnpvh74mA5ZuFu6b2UnLhtF8a7gdGWLRd7zrchPcosxKZ&#10;ayfT9h4je9d6LYcjGmFDkfcw4pnR5y3ExLZUSntbifCuRWDTg7Izsc9PZIN3DQAAAAAAAPijIXda&#10;vpoupPDt27cbGxs5vr6+fm5ujsN5eXkZGdkOb0q5izaW66XbP6e4TW9Qof094a1JrJbh2g8kE14f&#10;YzmEW3rXZoY0K/JU2O63hfYShb8qoJxt7zGyd23nf8h9ZDvedcQzIyx8x0SMOvCI3rWKZyJ4wpFm&#10;jTyNcKSDcl5ZOxPrdBH6ulhWV9d94cIF/sMkDnjXAAAAAAAAgGRkeXm5qalpenp6dHSUZvv6+ri3&#10;8OfPnxcXF8sk61euXGlvb19YWKioaHQ4VLD9bqZvv5m1tJxsb+/iP0xCgXcNAAAAAAAASEYGBgYW&#10;FxerqqoePnxIs2lpad++faPA2NiYbuVbU1Nz//59Dvf09OXnl3Z1nZ2aenrmzDvYn2ynTr0aGLha&#10;WemvqKh+/vw5/0MSDbxrAAAAAAAAQDKSmZn56NGjgoICCl+8eLG7u5vjs7Oz379/T4GVlZXq6mqO&#10;BOC3A+8aAAAAAAAAkHQsLy83NjaePn16YmKCZhsaGm7fvk2Bmzdv+v1+mWS9s7Pz0qVLHAbgtwPv&#10;GgAAAAAAAJB09PX1nTt3rrS09OnTp69fv87Pz+f42tpa/gz77du3ubm5HOng8+fP70By8OHDB3VV&#10;/gDgXQMAAAAAAACSDrfbvbKyUlFRQeFJCQXIVcvKypLL11tbW5uamjhMvHr1qqyssq6uZ2LikaNT&#10;K9jvtVOnXjU3j2VmZi8vL6urtU+Bdw0AAAAAAABILq5du9bW1jYyMjIzM0Oz+fn5r1+/poDuP/zX&#10;r1/Hjh3jTs4I8r3r6/u1Oxc2ElXwiB53KsEmBpoKGw5qt8wcEyvEzOGvwk5OQswx4BZbZ+dsc3Mr&#10;X7J9CbxrAAAAAAAAQHJBrjU52FlZWR8+fLh9+3ZDQwPHl5SUPHv2jAKzs7NDQ0McSY53Tk6+6cVt&#10;5l3rUZ0Jww0WYyxL9Ipy1GW/GlpZOIrWcMp6LT0aM8GepJm58i31IMy2e7+dnMNMuK+MWktviNAj&#10;ZoemlEdnnpywTKTZWw8ZefuIR8abKY2lEnWMji2aiaur2+nK8oXbf8C7BgAAAAAAACQRnz9/Tk9P&#10;v379ektLC83qrsvu379fW1srk6wXFBToZsarq6uFhRWmC6ddZYPwd9fSYxRvesWwydYrX3sIZekD&#10;sydpjqus1zLNTiAcyxAnOdRBlStuL2fTnB4ye+Bic5Ff0RtbtNeNnInPbfvzdoYR903a1scYYvX1&#10;A+fOneMLt/+Adw0AAAAAAABIIubm5oaGhsi1vnHjxqdPnzIyMji+q6trdnaWApcvX+7o6OBIIqJ3&#10;HeqRktfHXqJwVi2vT7uCIjLcdTT8w8g+sEigHFE7QVy864g5m2YeILzr5AHeNQAAAAAAACCJqKys&#10;vHnzZk5ODoXPnDkzNjZGgdevX+fl5cnl6xUVFQ8fPuQwEYt3bTTeTnGbHqPwBhXKVzT8w8g+sHQs&#10;JYfcR0ITyEjt8TK237vdnEPM3mHtxNrOsNOMLYqwzjBCJmR2+/YIbnME2+IYQwzeNQAAAAAAAADs&#10;BuQql5eXT01NnThxgma9Xi/3ZzY4OMgvrm/duqU/w2bCvWtY0hq8awAAAAAAAADYDYaGhubm5nJz&#10;c9++fXvt2rXWVtHF9KdPnzweDyfw+XxnzpzhMDMwMJCXV+Lw4hJlG78fhkVj8K4BAAAAAAAAYDc4&#10;duzYpUuX2KkmR/rOnTsUmJiYmJqaosDKykpVVZVIZ/Hy5cucnJyEvrs2m1LDu96hwbsGAAAAAAAA&#10;gISzsLAwMDBQX1+/vLz88OHDyspKivz582d7e/vXr18pTF63YzynhoaGubm5SH2Gsw/MX0HL74fl&#10;58Hq42HxaTF/VGx8+Wx6zkY4zLu2vii2M4FFa/CuAQAAAAAAACDhlJaWXr16laYU1gNxnTlzZmRk&#10;hAJPnz4tKSkR6SwuXrxIjnfkEblUl1oRuw0L6Yg7cp/bm3nXEdLAojR41wAAAAAAAACQWJaXlxsb&#10;G/v6+hYWFl6+fJmfn8/xGRkZHz58oEBHR8fp06c5kklPT6dFb968ycnJN124rbxr87WziAxPYLz9&#10;NnODd71Tq65ud7Q+2E/AuwYAAAAAAAD8fsi1vnz5clZWFoX7+/vn5+cpMD09PTw8TIG7d+/W1NSI&#10;dBbt7e1+v5/DU1NTPl+/w5GDJZt1dMz6/W18yfYl8K4BAAAAAAAAv5lHjx5VVlaOjo6eOXPm7du3&#10;PNg14fF4Pn36RAFaurKywpHEw4cPy8rK1Izk9evX5eVVtbXd4+MPHU4d7PfayZMvm5rGsrKyb9++&#10;ra7WPgXeNQAAAAAAAOA309raevHiRbfb/evXr+PHj8/NzVHk5OTkxMQEBc6dO9fd3S0TKmpra8+e&#10;Patmwvjy5ct7kBx8/PhRXZU/AHjXAAAAAAAAgN/J48ePy8vLR0dHT5069fbt29zcXIr89OkTOduc&#10;oKamZm1tjcPEmTNnAoGAmgEgaYB3DQAAAAAAAPidNDc3X7hwISMjg8K9vb2Li4sU6O/v57fT4+Pj&#10;PNg18/r1a91uHICkAt41AAAAAAAA4Ldx586duro69qVXV1d5zK3Hjx/zuFwvXrzwer0yoaK6utp0&#10;tk26u3sLCsq6uuanpp5NT7+H7V07efJFT8+5oqKqtrbOHz9+qAuc9MC7BgAAAAAAAPw2KioqLl68&#10;yE51Q0PDzZs3KVBbW0teNwXq6+uXlpZEOsnc3FxfX5+aMVhYWKioaDJ70vpDTYw0JrAH6N6RifHM&#10;1Bhmv89qatqnp6fVlU5u4F0DAAAAAAAAfg/kFff29vp8vlu3bl25cqW1tZUidR9mtLSnp0cmFLx/&#10;/55bjztYW1vLzMwx/bG6FId7GTyyWwNTj3oO24Nj77LFf/ztBHrXYddoM/N6i168eKGudxID7xoA&#10;AAAAAADwG/jx40dqaurZs2c7OztpNjMz8+3btxR57Nixz58/k8/s8Xh+/vzJiYna2toLFy6oGYPV&#10;1dXCwgrTGYvKuzZ8UeESH/KPhkZSJi4VptUJd51KEO5wigQcGepdC+9U7Yl4qyxz2G7OIWbnZmxi&#10;Y+/aPkDHrkbM3M5nA+9abD3yhoz8zXX1TtqR5jUyT5qxq7aVldXfu3dPXe8kBt41AAAAAAAA4DfQ&#10;09MzNzdHDvanT58GBwdnZmYosru7m3s1a2houHHjhkwoCAQCJ0+eVDOhNDc3e70lpjO2qXfNDq1C&#10;enohMQSvK3xg5fIZHqzhnXK8hhOEeNeGR22uuL2cDTPXMtzRDb1rM2d762F+bMh5kOnFhvSKloVs&#10;3YzUqKXW/hjnxM4w9BpZeYpV9BmzDd41AAAAAAAAAETm5s2b5D93dHScP3/+9u3btbW1FHn16lVy&#10;lSkwPT1N/rZMKKA0bW1taiaUrq6uiYmJvLxC0xnb2Ls23EX5iTKHQ/xMn1u7f5v7wPZWhE+owqEu&#10;q72iiDffXceec4jZfrtYy0gc+ZWyvVcywwhHHfnMGJGmhb273nCHZVYRt2KcBDb27SPvf1FR5ePH&#10;j9UlT2LgXQMAAAAAAAB2lV+/fnk8ntnZ2fb2dprNyMh48+bN58+fU1NTv3z58vDhQ+7kjHny5AmP&#10;gB1OZ2dnMBikwPDwaFPTiMMlg+0pMx80hFhLy1Rvbz9f8SQH3jUAAAAAAABgV2lpaZmbm8vMzPz5&#10;82dra+vFixcpsra2lrsHz87OfvnypUy4/v37d/LD3759y7Mm5JmTf65m1tcfPXqUl5ff3Dx65sxb&#10;h3sGS34Le5W9PjOz5vefyMzMvnv3rrrGSQ+8awAAAAAAAMDucfr06cHBwZKSkpWVFQoPDQ1R5PDw&#10;MI9i3dTUdPnyZZlQUFZWFtG5amtr22SUpufPn5OzDfYuz549U9dyTwHvGgAAAAAAALBLLC0t1dbW&#10;dnZ2zs/P37hxo66ujiIXFhY6OjooQD725OSkTChoaGgwPW0N5cA9nwGQVMC7BgAAAAAAAOwGz58/&#10;z83NHR8fHx0dXV1d9Xq9FHnr1q3q6moKTE9P9/X1yYSCtrY28rrVjEFBQYHZlzgAyQO8awAAAAAA&#10;AEDCef/+/bFjx6ampnp6et6+fet2uz9+/LiyslJUVERLyZE2ewVvb28/e/asmjE4evTow4cP1UwY&#10;o6NjnozsPP+JouHbJROP9qIVjz8s6LvkrW7PKyi6ffu2OjCwR4B3DQAAAAAAAEgs5FqTY0yudWdn&#10;57t371JTU2n64MGDgoICWjo/P9/a2sopCb/fH/7W+smTJ4WFhZSPmg/l8uXLOcXVlYvrv98C/gOu&#10;w38HwuKVrf59yPWXzxEZ2QqPX/MW2n2ng+QH3jUAAAAA1i9cuNDe3lVZWVNRUZ081tDQfPLkyVev&#10;Xqm9BADsTV68eJGenj42NtbX1/f8+fOMjIyPHz/eunWrrKyMlp46daqnp4dTEtXV1VeuXFEzFufP&#10;n+dxsCNCubnTM02/9J8U1wHPqhET/GszjzeuFj/vmiy/53x7V686TpD0wLsGAAAA/lzu37+fmpo6&#10;MHDVHAQl2ezMmbfl5fXj4+NqpwEAe4q7d+8WFRV1d3dPTU0tLS2VlpZS5NmzZ/1+PwV6e3t1N2bk&#10;JGdmZj569IhnNQMDA+SZq5lIrK6u5hRWmE5pVN614QbneA67DvlzQiMpE5cK0+qE+x+VwHKPfW4V&#10;KX1mtUWZwJUSDE8g1woPGBbmmReP3qusqVfHCZIeeNcAAADAH8rVq1crKppsPzbgPyiqjxp3HcdT&#10;7fCQf1Qni9mCR1yH3QHOXwacCaKy3t7zzc12w1EAwJ6AvOjm5uaysrJr165NTEzwO2qanjhxggIl&#10;JSXXr1+XCdcpATnev3794lnmy5cvBQUFPAj2Rty/fz89PT0zv1R7pGSbetfsKiukfxsSQ/C6wrtm&#10;J9l0nmVi7R7rrUT0zx2JNwioZBorUhi8670FvGsAAEgiHj16ND4+0dTU4vM1wpLcyNM7efLk8+fP&#10;1cXbgzQ0NAcCy7YHK7xfy6NeXB+VNUXhVJvete2B2ym3iiS0d60S1Ik6q999iJeGblQT5tJnZeV8&#10;+PBB7T0AIOnp6urq7e3Nzs5++/YtOdJXrlx58+ZNRkYG+cPkMOfn53/+/JlTdnR0kO/NYU0wGPT5&#10;fGomEnNzc+RXX7169cWLF1neYu2Rkm3sXRs+rXixrMK2byzjOXIr79p8NS0iVQLDuzay3cS7jrxL&#10;bEWBW3UNGzaJB8kGvGsAAEgKyFtrbBwyHQnYnrDZ2c81NZ1dXfYXg8nM+/fvHz58SDXR6enpoaGh&#10;vLyC4WGHd21iOb3auzbdbFmnFAk2irR9ZvPdtYqU3nVQLrXDZqTt2xuWkZFN5aS1tZUq4lxr7+/v&#10;HxwcDAQCo6Oj4+Pjk5OTJ0+ePHPmzMzMDM3Oz88vLi5euHDh0qVLw8PDN27cuHXr1p07d6hmT+fh&#10;yZMnz549o1mq96+trX369Onr168/f/5UJwsAsANevXrldrvb2tqOHz9+9uzZmpoaiqRiSCWXAhTP&#10;764JKpi5ubnkdfMss7q6Sk44FVg1H8a9e/c8Hg/dzdT8+npv//G8lintlO4Pq5j/kZHtffz4sTpI&#10;kPTAuwYAgN/Mjx8/3G7PmTNvLBeCXBET7aKQrboPuQ56Vq3ZbZrwWywfRjo822+su20L2Yd4mOmM&#10;mU7aViZO6RGfCmz73I6NrRQWFqsruluQN0g1y5s3b1LNdWxsrLOzk+qveXl5aWlpRUVFDQ0NfX19&#10;U1NT58+fJwfy5cuX379/V2taNDQ0h3nX5v9N/BXFydH+s+lIa9s6MgbvWl+CiN51VlYuucFq7xPG&#10;r1+/6FxRXf/du3d03sgJJ298eXn52rVrFy9eJI+dPAQ6sXTOybHv6elpb29vamqqq6urqKgoLi7O&#10;zMxMTU3NyckpKSmhyNbW1v7+fr5A586du379OnkFT58+pczDrwgA+4OhoSEqFHQvohsUec5Udi5f&#10;vuz1eqlAUSmgovHx40dKRqWssLCQ7lG8FvP+/fvy8vLp6Wk1H8bs7Gx2dnbEoarIG09Lc3vbZyoX&#10;fjrc1D1nJZOr3qrWphZ7iDKwJ4B3DQAAv5nFxcX6+uOGC2G5IjrGfg2oXUFhwifRWI6K8ElCY0x3&#10;XbguIjcL8l6Uw+PwLS23isIiAWP6XbbZuyF8IWNFMtt133QfVErG2gqv61EpKU/r0CI8C7CPWuav&#10;nTT20NxqD80V7f0h5A7b51Y6exEaLRs7STh3o6KiaScDk37+/Pn58+fkuVFFkzw3cozr6+up3nns&#10;2DFymMltJt+MPDRypJeWlsg3080pd8LJkyebm8fsowg5QMI6dtNVNtLYf5hIkfqiHPT4o/Su+SrY&#10;hHrXk5NP8/PFoLj7ia9fv759+/bKlSvkdQeDQfJJ/H4/+R5ut5uue21tbXd39+Tk5IULF1ZWVjYa&#10;iOh3Mevx5Lhcef/uvzQc+r91/Ff/fcd//W9he9X+q/9f43/+X3r/p/8zuqBn/u2/VRd4W9B/NT8/&#10;n/7D9H9ubGwcHx9fXl4+evQoTYnU1FS+T66trVVVVdEtiNdinjx5UlRUNDMzo+ZDocLS1tbW0dER&#10;zWMp8t5pQ1Ss9ih4Wb13gXcNAAC/h0+fPt2/f39hYcHn8zU0bOpd2y6r9gBDnGHtnGiv0oiU7ort&#10;aQsTbo+OsR0e2zG28zHdKtvJt016UKGRIkPe/5C93WwfIm7Fzidk0+wwm04Xm+Gh2ftvJrbDZs6h&#10;O6kP38xKhc3DD8lBWXl5I/nD5AsRXV1d7e3t3JFPRUUF1TU9EvKWOc3o6ChVPcmnunfv3suXL6nW&#10;qP4Wu04gMFxX120eSHKYuBz6z0zW13fJ6y38jScqSaD7xoMHD86fP09/IfqDeb3ezMzMuro6csvP&#10;nTtHNfLdadn+9Nw5csOa//pbX6AktUhFdZdMbFoSeusLMfPWlzTW+l/+f+jiPpiaUhc7asgnpLtc&#10;cXEx/TnpRjc8PEyednp6Onm59OfkACWjm15eXt7s7CyvxUxPT+fk5JD7reZDuXz5MuVM90w1D0AS&#10;A+8aAADiD1Vwnz59ShWCEydOtLa2FhUVkQtdWVnZ29tLdYhbt26ZH5iRg93QMGhUbsK8a9uvi+AK&#10;kmkPUHuVEU0kkzW5EM9WVAFNp9FdZ1b4oq/8iZ1Uu81+bJ25Fcsi70PErZjVYvsMhDjMptlusHEe&#10;zMR22DzkmLxrvV1z3yyrqGjaqGpo8vHjR/pvUC2T6p2nT58OBALkh9fW1lJ189ixY+Qs0V9lYGCA&#10;qp53794lV0qtlmBoc3l5+YWF5dXVbTU17cljZWX1qanHenr63r17p/YVbMr379/v379P95m2tjZy&#10;V+jm09fXR382x0etO6Tyf/MfN/7n/6X9/w8pU8JCCvhvtEhFdVfMfli5mUV/g43O9K1vh9byf00p&#10;+vf/A3Wxo4D8XvqzkQNMfza6j9EsP16kmxi52R0dHZ8/f/769Wt/f39VVdXq6qpaTbrNtKL+ANvB&#10;pUuX6JZIN8kfP36oKACSnmi96y9fvrS0d2XlFeX5TxQMXCk8fh22O1bQd8nbGHB70kdGNxvlb09w&#10;/fr1HG+Bt6rF23XWcZh/iHk75/IqmvILS6Kpgic5fQOD6Vm53qbRgv7LjsPcTSsYuJrXMpnlLW5u&#10;7eCPuBLN2toa1VzPnz8/MTFBNYaKior09PTc3FzyiKjecObMmWvXrl29ejWm10ePHj0qKCgzajai&#10;WmZg1llNpzo0mVWRFZVahapTCv9QobOy1qWKXWi1WK4eUkuW1VNFhHqb8HsVZlVSbNSoNW6xDzQb&#10;vhWzWhxf75pM77ZsAR6Vdx1ybglnlT09PSMR3VmTK76wsNDV1UV/s/Ly8vHx8ZWVFbUMgFigWw25&#10;MTU1NZmZmfSPItdl27fNHJer818ftf//obcRMlFYwrxrozTZzqcdyTcBGeayxqVYJFAlVxRSdX8w&#10;7gkigV0e5Y1Fl3QjT3MV24z7jHmLsPfKXsve51Cz440cNkrMGRp3Nk6vA+aKEffNjjTkIOB3ywDt&#10;tn2XtvI0r4XOJ1KGtvX9d/l0ib9s9USGnOfS0tL8/HzymSlAmkhOdWVl5cDAAPnM5Gm/efOG7ld+&#10;v58S8Itrgu6To6OjbrebFJNjTKiCRG55SUnJhQsXVFSMkG9/7Fiaz9fX23v++PHrsHAbGLjq90/l&#10;55e0tLRjFIa4E5V33dXb720acXxqD9t9I8fM0ZBmr/Du3btjae7i8QeOI3JY2NgJ8TJjnINQEwMt&#10;CEJG7d/SxOAKaniGbVrR8O2MrOwvX76oE7SnmDhxwlvb7TiiZLA8/3h7Z8z9NtNVeP78Oam+/ti1&#10;oaGhqKiI3yLW1dX19PRQPFVJqWKauBeJ5JB7vcXT0+/N+k3UtnE17neZqK6F1WL3kRl1aGGTk6se&#10;T8aDBw/U5Uw8q6ur5GbTX7SxsfHKlSsqFoDYIWcmEAjQTY+gwK1btxyjDUckJu9ahDXatQtBrmu6&#10;ebZPaxQ3I9K879mecGi8MDPPEDdSJNPI9CErWnkKDzYEe0PKQu4G9iY2ui0bDwjIwrzrTXIzMR4x&#10;MOq0RPSu7Y2KDDnlBhlatrl3Te5rVlZWeno6+cCpqakklBQmHzs7O5u08ubNmxMTEwUFBbW1tbq7&#10;suvXr5PjnZGRMTY29vbtW45klpaWent709LSOjs7d/jugTZNSjo398U8lqSxjf4SESzkOibY/P4T&#10;7e2iF3cQL7b2rhcWFrz1/XYVVgzgZjgqPje7Q3Iwt8MH1IBvZMZAcOb4b5xSOzMyN9O3kUvFzVeO&#10;C6cHpguxUN9GZG6ld1rItsisvZVm7mG4CX/MzPaflNgcsJ2aODP6ZNqWU1RBVXx1bfYOBcVlJSce&#10;GwcS+fTusnct/7SR/zmbW+g/cJtWNHK3orpOnaC9A0lXXmWzcSAhhZTL78bFKuGW4zteVlbm8/lK&#10;S0tzcnLIQ6YaQHFxMWk8DwoyOTl59uxZcmXv37//8uXLZHvAce3atdLSivz8ktraLp+vL0qrq+uN&#10;aLW1PabV1HRrq67ukoEuCmirqupkq6zsINOzZhpaxcxHZ25u17F7+9hqajpyc/Nranx3795Vl/A3&#10;Qf9n+oeTd6Trstvg9u3bo6Ojra0dLS3tsIRaV1fv7OxssnVRpiHnh9ynmpoa8pfoL3Hu3Dm1wCAG&#10;7zrUx7PCpqex6k6Rkab3K/zGMO/acE1FpOFSGk5vqA9j5mmHRT4qjXRQOWzmY4eNPaEcjkTweewt&#10;irUiHGCIGXtunBB9liLvcKjX7XPLnINHjL3l0xJyKuwzLxOL6rWVc+QMbQv3rkmecnNzyQf2eDzk&#10;S5OfTFMKV1dXk+ZSgKanT58meaW70MDAAGkxpWltbZ2fn2d3+sWLF5cvXw4EAhUVFbSIblmLi4vv&#10;4vfFx+fPn91uj3kU+rRYRifBPgO7bhv+JcItbM/jY+Ki2yXFtsbG4Y16kgPbYGvvenh0zNsxY9df&#10;pT8c7gIpf0Ms5aq29l2FY+NIb3s17ENqT5JuBClBw+eJxru2YsLdJHlDDHdQLdvMuzbGjneYvVbo&#10;UVjpjY2KBI4dsJeG5mMdpr1dfU5CzVvbtRdfUxxLc1fMf9dHsdHp1d617WZHPLf2yZFeeuQrxcn4&#10;xEbhXVPmUV9NEZYJ9H7KpWoTxtGZf37n/618Zi0zO1edoF3k58+f379///btGzmWJEUfP35cW1uj&#10;Sh6J38rKCjmcz549e/LkyaNHj2iWfAaqcC8tLV2/fp3+eBcuXCD5zG0I6KOIVEitIw29TOrYA/6/&#10;RcA+MyFXwTI70s6EIv06t43W9XadraiqHhsbGxkZIQkfHBwkje/r6+vp6enq6urs7Gxvbyex9/v9&#10;TU1NDQ0NdDjkeFPlgCgvL6faQElJCbkoBQUFXq+XahLZ2dmZmZlch6BaRaqEqxdUOSDXnXz4vLw8&#10;Skyr0Iq0OmXCGdbV1dEmmpubqQ5Bm6Z96O/vHxoaon3jUXlPnTpFejY3N7ewsEDVkUuXLlH15ebN&#10;m8vLy3Tm6fw/fvz46dOnVCMh34muEV0sump0+aJ5swT+WOi/RP/biYkJNb8VVOTpj9zZedZR34Il&#10;2s6ceVNR0TQ4GFBXIol58OAB3bjoRkcuNznepBdO73rfWYLcm9hMeNchzyx2zdi7Hu7pIb07anHs&#10;2DFSQJI/Ej66yVCYAqWlpaR3rKQUpnhKRtrHwxyQ2J07d47kLC5jHGzO6upqYWGFeRRRedcRH2EY&#10;keKBhQrzEwp5RUQC8wGN/bjE2qJIHLZ162FK5Ocmtvtt7HlIJFUvdaSZuek26wzNTNwysJF33d29&#10;MDAwqM4j2DGxe9chJqq5XLvV/oZV29a+hOlgKItQdRa+jXr1bdSYwyvuwoxtGTGhlWxhhmsUyfQe&#10;RrCN3L+QDWnnTQfMyAj5y9NlIjcRkqfeZ8OpMI28a3IYyMlxMDU1pUISx6yGKvEqFAZ37RjORllF&#10;ZKPdOHYsbQfeddi51Scn8iUWZ16j/4Th19p55jkccYuhV1P/A/V+mlnZ4ZDdc/4f2LsmB6xe0igh&#10;l6+yspJ8P4KcQIIUixzCjo4OUinyD7u7u8lJ6+3tbWlpoXXJdTx+/Dj9JchnI8iNpArQ6OgoJaO6&#10;9YkTJ8iFo6tAXtzp06fJtSNfjqC6ETE7O0uR5NoRZyXz8/P0D2Ho/7C4uEiiSDV1gvLkS0n7EPqd&#10;CB2XdbrsGHmk+jKRiVPB6AtnYuUQEq/WFf8Whv8zG60rjbzrgcEA7TYdCx3jmTNn6PD5A2k6P3QG&#10;6OxRmM4qaT9VBcgZpvoi+c9UG+AaA520iooKuiLkEtPppXXpRF25coX829evX+9OZ7wAxAUq2hkZ&#10;GTdv3lTzkVhaWiotrbWrWbLKaKNfbZHJG1qcKvpUNQyr4+7Eoto3vVGzBrx9C6mnGnXlWC0QuFVe&#10;XqWuR9Lz7t07kgNytPand23oy87/Ids1+UJb8XtcazL2rlP/zb9hv1pDWkn+NsOedl5eXllZGVVI&#10;qN5CdQ+SWpJRUk8SYq42OCAhViGDjRJHxJFYz548eTI/3+zBZHPvWjioGum+hsQQvK7h0zqdZ7lW&#10;yP1Ee7Y6wPGhq5hhM9Lelt5zkU8I4i8RKXNrN8S9yPrb2Pdzw5OHd514tvauqXae13JSV17JczA8&#10;BOkuahfR9peUe6NSikq27WCLlCHei6pD53jcHGk4KuEVd2Gh27I9fJ1AW8i2yOLQMtxeS1T6OUFk&#10;f4y3rp0rabIGoGIC/r+cjpnYaASv0jBvVevmVaXkJD0jqzz40TiQyKc3Zu/a+AdaJmLUZZUyKcNG&#10;pGHGmZeJN72a9uXmv7fcqN5PMysjbP7HnP+3slOvcr2F6gTtHcjl9tYP6KOQx2WdLjL7nJuXKfiX&#10;dY2sM2b81UWkTGanl2ebwz63cQJ5Q5HWtSyvfTrR/f+Rj33nzh3y3gOBALno5JDn5uZSrYJuleSo&#10;7Lx3kHfv3p09e5Z0rqenD5bM1tvbf+rUqeT/VOfFixeVlZUjIyNqPpTGRj95d3Y1y6yZSbOrcfIm&#10;yfU5UQVkdA3Prsbp1WWt0SPjuT5npyFsX1TnpmuosorJ441H8C6c6eVtRxFecYywUVENDanOavTq&#10;EQ4n9KjNjdKsOm8h9eyQenOkDLWVlvru37+vLkny8eTJk7a2NnKlxsbGKMyR8fKu6awaZwyWLGa2&#10;DP/27Rv5zOROs3edLiG/2u125+fnZ2RkFBQU8EuCiooKSlBaWkpu9tzc3K1bt1ZWVsjvHR8fJ5Uk&#10;P5yg/9LMzEwi7pzPnz/Pzy8xjyLs30VFMuwmIMsyh0O8Vqu1vCj46s5gFnCjdIscuFyLSDNB2Nb1&#10;nccO2xuVdwm90Qgboh3gbygiZK4ijVurTmw71SEHaFhn59zQ0LA6j2DHbO1d//z5Mz0zq+TEE11/&#10;hcXXQny8Ta2g72JVXYO6MHsK4ZJVtTgO5w+zUC+U/MAy3x7ti6iguKwocEsfSPJY6dRztyed6gFq&#10;R38TDx48OHnyZG1tbVZWVm9vb/SPw9rbu2pqOmdmPjhkD5bk1tIyVVhYkrTf0GpGR0fJzV5aWlLz&#10;koaG5uHhZftwlJdoH52MkdU1y7sW9TNHGmtRSPqQSqFZAeVF4Y6uXXM1qrMOM9PbyTaqMm61UbOu&#10;bGzUPBwrh/Cj1hVWYfZ5s4/arh9HylCtKK2srP7evXvqkiQB79696+vrI8eJ/KWNdMrpXRvHWOcR&#10;AfP8WBfIuHwR+7gOPXtqdely2BfacipEgogXHRYPC//uWkNuc2FhYU5OjtfrpSl/D0V6l5ubS941&#10;txEjf5siSQrJuz537lxLSwu54rTIfIr05s0bqhzSInLIu7q6bty4oRbsgI6O7vb2Gcex/DEWckOL&#10;3qan39MlSH4J20Ns7V0zI6NjOYUVRcPLjuosbOcWjXdd0HvBnZ5JtyF1PfYgr1+/Jq/M2xgon1lz&#10;HN0+NvkOllGuddmZN976gdKK6j09BML09HRmbn7h8Wvmwf5GKxq5k1NcNRhI0ievq6urgUDA4/FQ&#10;BeLOnTsqNpTMzOypqWeW2okqpoFZF9+mfEa0EPcgDmbXjB1mV5RjM+0OJcrieAby80upHqkuZxIz&#10;Pz9PFd9nz57x7JbeteUXhbqIbMJRDHG8ReQm3rW9ur6yhrtl2MZ/mJD0Opm9kw7bYqORc4twpKZZ&#10;Rx3y5zHPG4fNTDbP8Hd71+TwTE1N1dbWZmRk0D2K3OloxhYOe3ctTiZj3aBEjAibJ0ecPUbF0GnX&#10;NzRxSkOQaex/FK+uVtzwosPiYZt415pHjx41NjaSp03/nIaGBtI48p/9cvCt4eHhyspK+lNdv36d&#10;7jlFRUVtbW3c8OHq1asUX1NT43jSRzx9+pS0Mi0tbWBg4Pnz5yo2Ri5duuTxZPT1XXIc0b63bejs&#10;yZPPq6pa0WF43InWu9bQ3/3mzZtUWsDucOvWLcfQBXsdkm3ScnV4fxh7ovIdE69eveI+z34XdDvS&#10;fsJegc5Yc3Mz1UjOnj3LMefOnauvHzA0L8yrtOuUhj8gKp2KEA9BoiusUnFDGtnqNAJLjO16rRlz&#10;yO8WiUN3JnJ64UpZqA1pM/Yh5HVT+EaFGcdluzHGWhHrEHZWYutWtV4t1W6evZNiqV3R13ulE+hD&#10;luty8+bQtfQ5ZxsYuNrW1skXNPlZWFjIz8+numwk79rA9F7owHnWOG/2SbAj9dXXp12ZvkYHPX7z&#10;H278IY2/aNgltizci3P+Q0yLtFGjEBl/CYHeqHEe1FYiHLW1Lm1apLf/9nKjoaUgPEPDEuddv3v3&#10;7sGDB+RvkP9MnjM33C0pKens7Jyenr579+62x03I+5d/6fiv/nt9CKMet7qgIaeCT5FRmqwzTJeY&#10;z0PotTb/M9F3JA6Lv/X8v7PIu/4W3WsAcptLS0vJ005PTyfHODU1ldRtZGSEZG55eTkYDFLM7Ozs&#10;x48fyf0uKyvT/3b6Ex49enQmUm/VX79+nZiYIE874pjY0bC6unr+/HnRtQwIY35+ni4NekhNEDF7&#10;1wAAAOLFyspKe3t7VlaWz7epd21XOv//7d1ZUxTLvvdx3825e+Ls2+dy73W/ItYLOBEn1o1hxLne&#10;N+dCoJkW8zx3M6MiokytIi5AUBQUcUKcR9qBwXlC4WRWZmdldRc4Il34/cQ/VmRVZ2VldSGLH1V0&#10;mWAg13h/TLczg/szq/eHV0/slD+exvuYlab/Bj+82v3dbvYPwd6y5+C7U3cQ66dn+31wRxAdkmcl&#10;t1rvHTM7clJZfBqqzGRk2anAPRZ3nPV+ylfV23u5rKwymkT8NKlbju7ubt3y6uvr060k4itEt7w6&#10;Ojp06ws0NTXplqOxsVH8V6zMysr1pOtft6wT/dOrvDy8Z88edUvtvn372tvbW1paIpFIfX29yMMi&#10;t4iUIhazs7PV50jl5+eXlpaKl8TKtra21tZWEWmOHj0qcsjZs2dnZ2fv37+/vLz8JZegv9mJ//1f&#10;kb6G26cTjsVbnm84VFDqxKGb4uQO/c//6JP9xbq6usRXb01NzeDgoGo/efIkHA6L72/iVfE9p7a2&#10;dmFhYWlpSXzpii94tZUgvnTF/wevXLmil73EV3UoFBL5XC8DqY10DQBbbHJysqmpz/rhxk2Vutws&#10;54nQTpnQ6HnJxFE72Sb08Q26ptzEm1R2f7fbj0rX7k7t90GFn6R3JqHkHOIHqN40z4C65HyclWYy&#10;sux07ZYVuj6Xrjs69ukzGhyJ166/tXy/hKgvrFT7u+svNNfZKTJY9X/855GS/oQjUmX/w6cCUYOV&#10;x2r/3/8Xp/ViJKJP89c74GhtFd9bokNDQw0NDW/fvhUBu6WlZWVlZXp6WgTpe/fuiZ4ihNfX15s/&#10;lFteXhadBwbWfUbdwYMHm5ubA/2HdfgVkK4BYIs9ePCguNh+johMdBY7xZl47IRqxU2P7koTdZJ+&#10;wDWDh0JWtpQ5U9MB0k28fiWHVTzpdP10bViT8RnEmknC/cOe5JxQzkuKnfGcodx3z5qGWRl/N/SR&#10;Wu+8ntKXpuvm5ujY2Jg+o8GRnK7dd0m+J9bhizLvgPWGi1etL574++Z2iL9LattM8b5J1lb+XzO/&#10;VAU0XRuXW1qi//3f+377be+//kUFtPb9618D//VfF8NhfVK/m4jNw8PDFRUVU1NT/f39+/bJXz6K&#10;5Nze3i4aZ8+eLS0tVX/5qP7s3/5E0q6urv371/1jYJHPMzIyLl26pJeTzMzMFBQUVVe3tLcPd3ZO&#10;UMGsU+L/qvn5JW1tewL3F7KkawDYeuIHhcLCsrGxFwk/dlOmROr7yqujIhn+pOQWDndFo/6PvEpx&#10;Cek64fcRstzfKZjf7MjInXAuPGfHvl/A/BrCHcfzuwm5x/V/ifOLVNDTNeBrbm6uoKBgcnKypKTk&#10;xYsX1dXVoi3Wt7W1HTt2TDR6e3sPHjzo9JVXvMWiaisdHR3rPUpQePr0qRhQJHO97BD/jnJz80ZH&#10;lxL+iaVayV9iWr9T/pkV//1pwv8cvb9ITaqv//+vqh/zf2GRtOvrv/1mip+PdA0AqeLy5csVFdVF&#10;ReUNDfsjkYNUald3eXm9+EkuiJesjXXvDJcBWP9UpAJwWPw38cdB514JZ+W66doU6Xr9Il1jGwuH&#10;w2fOnIlEIhMTEzMzM+Xl5e/fv793715mZuaTJ08WFhaysrLUk7oWFxdzcnLsJ2uINX/99de1a9f0&#10;cpLXr1/X1tZ2d3eL9ocPH9LS0s+c+Wj+ZSVlwp/3K9eNa6vS9frfb1MlXcsZ+r0zXV2TBw7oX8Sk&#10;PtI1AAC/qMOHj+zZM+r+ECNzr2b/pCV/FnR/JvP7qwRzK7j6wcgsmqvcpOv1Kzs79+XLl/qUANvO&#10;8PBwZ2fnyZMnW1tbxWJ1dbWI2aLR0dGhPhL80KFD5jK1aNgfeCb8/fffe/bs0Qt+3rx5U19f39PT&#10;U1JSbf/L+qJ0bX1rcr8dWSvldz/dlhHUuhkn/k3S/YYmvzda3/HcCC1Htr6pWmNam1glO+htrdz7&#10;uanaZX1rdUdY//utc2iJA5r7lax30j1Ya2KekuvjRyTa7lsX72y15WieycsZ+qXrwcH7NTX1+nyn&#10;PNI1AAC/rra2Pe3tfyf8KOMp+cOWDsPUj62xsRf5+cUbXJoDtoe5ubmKior5+fns7OwXL15Eo9H+&#10;/n6xXkRu9ZfYFy9erKmpcfqu3bhxo7i4eGVlRS0Kjx49Sk9PX1xc1Mt+7t69+zXpWmY8wwl7njWC&#10;2tYKunYSNhHRE4/XC70JsdYa09OW3Qynv2dDd0z/qVplpifL7CJhGlbZ/c0RJadrucYjKQl7dyGG&#10;3SBde946VXLzpDFFka4BAEBgvH37dv/+7pycvMbGnr17x/buHac2tdrajldXN+fnF05PT+tzAGx3&#10;T58+zcrKev78eUFBgUjCU1NTLS0tYr3I0mVlZapDKBQSHUT79evXIofHYjG5ZVx1dfX58+f1QpLH&#10;jx97Px/UZEKzxoQ9NzeqG3ZU25MMIyETLON5z06DVlz0Xs7VHb4hXYtxdB8nxKq2PY7V9p2qXW4H&#10;uZXfAXrK93Dcd8l9J91X5ci7vNlYrfTsznrD1QjOSntf7rukX/Wb4dGjd+vqfthH7m020jUAAACA&#10;zfXmzRuRn0WKrqqqmpubu3LlSl1dnVj/6NGj3Nzc946cnBwTqisqKhLu7Ojq6jp+/LheSNLa2tHV&#10;JWJ7YjbbJiWD6y96G1FFRcPs7Kw+zSmPdA0AAABg04n8nJmZubCwIAK2SM5Xr15VAVtE7uzs7Hfv&#10;3q2urubn58/Pz6v+kUjkwoULqq2Mjo4eOHBALyQ5depUQUFJNHozIZ4Ftpzr2NqvGK3b24eLikqW&#10;lpb0CQ4C0jUAAACAn+Hly5fp6emvXr0qLi6+f/++CM/Nzc1ifSwWE7laNFZWVnJyckTedrqvtbS0&#10;JPwNxezsrEjdemEdIrqPjIwcOXKUCmIdPTp4+vTpx48f69MZKKRrAAAAAD/Jw4cPS0pK3r17J2L2&#10;ixcvxsfH1YOvb968WV1dLRrPnz/PyMh4+/at032tqakp4Qr2kydPSktLxbZ6GUgZpGsAAAAAP8/M&#10;zEx7e/uDBw/UR5r19PSMjY2JxuTkZGdnp2jcvXu3vLxcdnXU1NRcv35dLzjUJe6AXt7ENka6BgAA&#10;APBTRaPR4eHhM2fOdHV1icXa2tobN26IRl9f3+joqGicPXvWftJ1OBxOztJpaWkiousFhxikurqu&#10;uLiisbG3tfUo9dMqHD6Qm5vf3r43WH8m/cORrgEAAAD8bFVVVbdv396/f//k5OSrV69CodCHDx/M&#10;etEYGBgQCdzpu/bs2TPR4f3792pRef78+e7du9Ut4rFYLD0949ixhwmfjJVqZT+R6yeX3LXkeQ7W&#10;D/808u7u6dLSCnWCfkGkawAAAAA/2+LiYkFBgWjk5uYuLS1duHChvb1dLIr2X3/95XRZq6urU9e0&#10;hYTbxRURrUXAXl5eTktLn5h4ZzKe+5RmXeZ511tcW5Wu133e9SY86ysavVFX95lPntuuSNcAAAAA&#10;tsDY2FhfX9/169fD4bBY3L9/v3xi9draxMSE+qgzdU17ZWVF9l5bGxoa2rt3r2obImCnpaUVF1fZ&#10;Ae+L0rUMlnqlGz6tlc7FXtUWmwtOCpUdduyKOCNEQvFnZcmnZ+k9Oh1MhJYjm/6eMa1NrLLit9yp&#10;3vBzU7XLCtLuCJ9P16YhDsr0dA/QHcqdofdITU1MvM/MzNKn5xdDugYAAACwNWpqau7cuSOy9OnT&#10;pz9+/Jienv7mzRuxvqmpaXZ2VjTMNW2lq6vrzJkzeiHu5s2bJSVfnq5VVNacxOhZI6htraBrJ2GT&#10;Mz3xeL3QmxBrrTE9bdnNcPp7NnTH9J+qVWZ6sswuviJdu1uJoaxI72E28Yn3pGsAAAAA+NkePHhQ&#10;WVn56dMnlaunp6fVx4Y/e/YsJydH9RGJWl3TVvLy8h49eqQXHGKxuLjSDngiH66TrmUk1uFTXpjV&#10;bU/4jITUSiv9+qbrxEu7usM3pGv3crHckW7b41ht36na5XaQW/kdoF2yT2K61tOwUro3tMdCO5Nm&#10;aNXExLusrGx9bn4xpGsAAAAAW6anp2diYmJycrK7u1sshsNh9bfWY2Nj/f39ovHhwwcRuV+/fi17&#10;r63duXOnqqpKtY1IpPnQoQsJMW/7lCf6pno1N0eHho7rE/OLIV0DAAAA2DLv3r3LyMj4+PGjyMz3&#10;799/+PBhZWWlekk01DO3Lly40NHRoVYKQ0NDg4ODeiFOJLry8vrjxx8lhL3Alr6A7AhGtO7vv5qV&#10;lXPp0iV9Sn49pGsAAAAAW2l4ePjo0aPXr19vbGwUiwcOHDh79qxo3L59u66uzumytmfPnpmZGdUW&#10;wuHw+Pi4XrCIrD41NXXoUO/evfupn1YDA9HLly/rc/ALI10DAAAA2GJZWVmvXr1qamqam5t79uxZ&#10;Xl6eWr9///5z586Jxps3b9LT083nhz99+lQ90AtIHaRrAAAAAFtsfHx8YGDg7t276mJ1NBodGxsT&#10;jefPn5vHXw8ODh46dEi1hY6ODvXgLiBFkK4BAAAAbD11+bq5uXlubu7NmzeZmZlq/ZEjR0ZHR1W7&#10;pKTk8ePHqi3U19ffvHlTLzgfHt7WticrK6empq2hYT8V6KqubgmFMvfu3b+4uKhPcMojXQMAAADY&#10;eiJCHz169NatW+FwWCyK9sjIiGi8fv1aBOyPHz+K9sWLF+2PN1tYWMjPzxeNpaUlkcSi0esJn7OV&#10;amU/kesnl9y15PMMrRSvnp5LeXkF6kHoKY50DQAAAGDrifyclpYm/ltXV3fnzp23b9+ay9d///33&#10;sWPHVFu8Oj09rdrC+Ph4X1+fiNbj469MHhNJcp3nXW9xbVW6Xvd51wGp4eEnBQVF+pSnMNI1AAAA&#10;gJQQjUZFWr548eLevXvNonopFAqJvC0aN27ciEQiaqVSXV1dVFRph7EvStfyIdJ6pRs+rZXOxV7V&#10;FpsLzmOxZIcduyLOCJFQ/FlZ8ulZeo9OBxOh5cimv2dMaxOrrPgtd6o3/NxU7bKCtDvC+unaOTS1&#10;R98BrZXrTF6OkPRu77B2507DOjq33JXi/YxvFc5MnG1eXuHz58/1KU9VpGsAAAAAKWFxcbG4uFg0&#10;CgsLl5aWRJoyH2k2NjYmwrZqNzc3X716VbWFubm54uIqO4mJwLZ+unayX5yT+jxrBLWtFQUTw6Sz&#10;lScerxd6E2KtHS/ttuxmOP09G7pj+k/VKjM9WWYXG6freP/EwzSSs/GGI3vm4Dk0ST+7O/mQ1QSU&#10;pOMiXQMAAADA12hra5udnR0fH1dZuru7Wz37WsjJyXnx4oVo3L9/v6qqSq0UHj16VFLyhela5jcd&#10;/OSVZ932RMRIKClM+qZr+9q1XKk7fEO6dq/ZOvFSte1xrLbvVO1yO8it/A7QU76H4/8u+U/ePnZd&#10;1piJi7HQTmcafod8JDNkHa8O4ab++qtAnf1URroGAAAAkCquXr0qAvaHDx/S09NXV1fn5+crKyvV&#10;S4cPH+7v71ftlpaWCxcuqLZQW9vQ33/VDmPbqvzS5g+qhCScotXdPd3S0q5PdgojXQMAAABIIQUF&#10;BcvLyz09PWfOnBGLTU1N169fF42PHz/u3r1bfXh4LBYrLy+XveN6e/tqa9vtzzYLeDkXdbVNitai&#10;Uj1dj44uVVZGBgf1Z9qlONI1AAAAgBRy/Pjxv//+e35+Xt3+feXKFfMUrv7+/lOnTqn2vn37VPy2&#10;PX36VGzb3NxWVxemAl0tLe2jo6PLy8v61AYB6RoAAABACllaWioqko9fqq+vv3v3rmioq9miIcJz&#10;SUmJ7OT8uXVZWZlqA6mAdA0AAAAgtTQ2Nt68efPs2bPd3d1icWRkxDzvOhKJDA0NqXZnZ+fMzIxq&#10;A1uOdA0AAAAgtUxPTx84cGB1dTUtLe3jx4+vXr3KyclRL83NzbW0tKh2wuXrly9fHurpywhl5pVU&#10;5VeEqZSvhqzc/LLKmvPnz+tTGHCkawAAAACp5dOnT7t37xb/PXTo0NTUlFhjX6YuLS19+vSpaov1&#10;Ipu9fv06N7+w+NCFmqm1VK5/Ow+ySlhJiSqsbTe3JAQX6RoAAABAyunq6hKx+fbt2+FwWCyahnDy&#10;5MmBgQHVfvz4sQjbWTm5lSeWTVQTIfYfmTGzWDN18vcdf/w5YBa3rLYwXedl/rFJu056t50aaPvH&#10;jtC/E1ZuWIXN0dHRUXVaA4p0DQAAACDlzM3Ntba2ikZxcfHi4qJoVFZWzs/Pi8bKykpaWtrq6qrs&#10;t7YmuuUUVtg57YvStYx/eqVMnr+15XlXyiSs22Jz+VgsmRVlhx2/R5wRIiG9cir252/xPTodTI6V&#10;I5v+njGtTayy4rfcqd7QnZXcSq10Rl43vlrvwMk/nYY3XVt7d4/iCw7ZlPeNcg9EjOa+k2Z6Ztru&#10;/EWHP71jlkavh5vkGQ8u0jUAAACAVJSTk/P69euhoaHh4WGxeOLECXPJ2jwNW7hy5UpuUaWd0zx5&#10;T5adrlVu1Jyk51kjqG2toGsnYRN67ZX++dyz3ilrTE9bhXDN6e/Z0Cddm2msU04kdujJeNK1lajt&#10;oT53yLptmK3cd/sz6VrtWjGv6iJdAwAAAMCm6O3tnZycfPz4cXl5uVh88eJFXl6eeunBgwfV1dWq&#10;HYvF8kqq7ZzmyXuyRCZMSKc65qm2J8pGQiY0fiZquhlVrtQdviFdm0Tq7MhKp/FxfNK1CuSJATVe&#10;sT936p2aUO2diXtE9jifO2R37/a7Zx+Ueyye98FsePJ36/C954h0DQAAAACb4+bNm42NjaJRVVWl&#10;7glXT+pyXlyrra29d++eapdWVJcevmVHtW1VnuvA27YKazuC/uHhpGsAAAAAKSo3N/fVq1ejo6OD&#10;g4NicXJysqenR700NTV18OBB1Rba93YWRg4mBLYgl7zeG7fNo3Vp9EYoM3tubk6fy8AiXQMAAABI&#10;USJLi0S9uLhYXFwsFt+8eZOdna1eWl1dTU9PX1lZUYvKrVu3urp7Ssqr8gqLqRSv/KKSunDT+Pj4&#10;+/fv9fkLONI1AAAAgBR17dq1lpYW0airq1P3gTc3N4s85ry41tfXd/r0adUGthzpGgAAAEDqCoVC&#10;79+/P3nyZDQaFYvnzp3r7u5WL83Pz1dVVak2sOVI1wAAAABSV2dn58WLF58/f56fny8WRdLOzMxU&#10;Lwl1dXV3797VC2trIyMjxcWl2dm5+fnFVOpUXl5RRkaoo2Of+SC6bYl0DQAAACB1zczMdHV1iUYk&#10;Erl165ZotLe3z87OOi+unT17tru7+9OnT2VllZ2dE1NTa9uqBtr+ueOP0EDS+sDW6OhSUVH59PS0&#10;On3bDOkaAAAAQOpaWlpSF6snJiYGBgZE4/z58ypvKxkZGXl5BcPDT0yEC+90Pml758n4mpO7nBW7&#10;IrrDjy4x/uZk4C1K1+IN/GdmLGHlD6y6uo4LFy7o87eNkK4BAAAApLRwOHznzp2FhYXS0lKx+OHD&#10;B5Go1UtCZ2dnYWGFHd5UOIxHxFjoNxFQZcDW6ToS2rEjFJY93ZVWnjwZUg2/bkcy/zApXWZ4HeC9&#10;6fpzGzpTsterzn4l03V8L+6wbsnNf2s7IttyTHUI1ko5Ad2Wm+uh/HdqJXlvuvYexfeNrOrgwemu&#10;LvdpatsG6RoAAABASjtx4oR63rVI1yJji0Z7e/uVK1ecF9cuXbrkm6514PztD6dtIqJc6aGyq8qx&#10;ksqB/t2seJkQNU16/PyGqo8zGTe4+pedS+22CrSak2Y9awTV0xo/cXOTgZ2cHKc62+naM3N3kG8c&#10;WRXpGgAAAAC2wKNHjyorK0VjYGBgYmJCNKanpw8cOOC8uBaLxUpKqk1yE2VfiN6lwrOdBu0EONC2&#10;S+XwnVZmVpv4dNsgXVvp8XMbWunaWe/G0aTyTdeyoTeR1891W45pInF4p1r52QzszsRZqdtyWP2+&#10;iXIHkeuTD/lrRlZFugYAAACArVFUVLS8vHzt2rXW1lax+Pbt26ysLPWSUFJSNjh434Q3KsWrqqrJ&#10;fC7ddkK6BgAAAJDq+vr6zpw58+nTp927d6+uroo1zc3N169fV68KkUhza+vRhBRHpVodOXI7Kyv7&#10;2rVr+rRtL6RrAAAAAKlubm6ura1NNFpaWmZmZkRDhO3e3l7nRdeFCxeamlpzcnLTkUoyMkJlZZWD&#10;g8devHihT9V2RLoGAAAAkOpWV1fT0tI+ffp06tSpaDQq1oiclpeXp14FUgHpGgAAAEAAtLe3X716&#10;9cmTJ2VlZWpNQ0PDnTt3VBvYcqRrAAAAAAEwMTExMDAgGsXFxUtLS6IxPj5++PBh50Xt7Nmz9fWN&#10;oVBI35GMoMnOzmlt7bh69ao+o4FCugYAAAAQALFYrKqqSjR6e3vPnDkjGiJji6TtvLhWXx9pbz+e&#10;8BlaVHArHO7q7u5RJzcoSNcAAAAAgiEnJ+fNmzezs7MdHR1qTU1NzcOHD4uKSoeGHnrjmXwgc5x+&#10;OvQmlffp0Jta1kOkv7/s53JvdrnPxBbnJf5w7MTHgCdWd/d0e/sedaIDgXQNAAAAIBjUn15/+PAh&#10;FAqpNSMjIz09PSUl1XYqk3HXk9lkKHUDsEx6ialbbqKYDX26ycS+a6cIpdI/M2Putjvb5C4k09nZ&#10;qebmSWtYwaw3vwuwesr0G6cn75OuEwKqifruEYk5602c+Wc6ExB9xPg+B2uOy2dKcl9aYiwXu4tv&#10;KCdpt+Xe5fhiE/s9kevV5EN6qtaxx2v37t3qRAcC6RoAAABAMIyPjx85ckQ0GhoaTp8+LRqPHz8u&#10;Li72pms73elyI6gdKeMXb53Q6I2LiclTBT8nneqk6u7FBNqEtinP3s2OzLA6eXpXqkVdZr/xsOp5&#10;1dqpPW1T7k7t+Vud7Vmp8p2S7OYTgHWZTSKhf2aeDP0W30Ttwh1QzMEdxH1nvG1TpGsAAAAA+PEe&#10;PHhQW1srGiMjI0NDQ2qlSNfFxVV2JEvKac4l0w3ypykTIO1ubuJNTNeq7Z+urSzqSdfJw7rJ0y5r&#10;zp9L1/H1VnCVY8Z7ypmYZGttbibjdoiX/5TiZQ9ulTj2f2a27VJjij7ORWndzR2QdA0AAAAAKSAz&#10;M/P9+/f379+vq6tTaw4dOlRYWG5HMqdkkoxLjo6avsQt46XmCZ+a2dwe042I/ulaxWOn566d3gzp&#10;MoNYI8eHciewM/S5dO2TeOVMHM6t7CbZeg/QpNnk9yR5Sj59vOWdgycty5f022jeAdGTdA0AAAAA&#10;W6OlpeX69euikZWV9e7dO9GYmZkpKEhO15tR3nT6feUbJqmEIl0DAAAAwKYYHR09duyYaOzZs+fK&#10;lSuiEYvFfD7VzFwBTpGSF2/dy93UFxbpGgAAAAA2xZ07d8LhsGicPn26v79fNNZJ19/wId7xnioJ&#10;Z+obs/UNzJIdj82N0wm3iKv9iqGcC93mA7q9Y7p3Vls3pdu/ETD3dUvx9eae6pT73cGmFekaAAAA&#10;ADaLSFyrq6tPnz4tKysTixtfu/a9ju3elW3/7bEMuk7Atq8zm5X2VrKDCe3u7eLefXlvI7fHtNtu&#10;mf7ytwAmfpsxRSN55bYv0jUAAAAAbJZIJHL79m3RKCwsfPbs2Zema5mTdab1T9emfl66di6n6008&#10;6dpsaMYUDf/PEtvWRboGAAAAgM0yNDQ0MjIiGgcPHjx37pxo5ObmjYwsmkjmn67dO8M9H+LtZF1N&#10;x9fPpmvPVvGe35Ku1fgO94PBRcltXfEx5QQ0d6fbuPr6ZsPhZuecBwPpGgAAAECQ3Lhxo6WlRTRm&#10;Zma6urpE4927d4WFJd3d5xLiWfDLG9F/pWprG2pqanVOeGCQrgEAAAAEyYcPH0KhkGi8fPkyLy9P&#10;rRRExo5Gj+Tk/FVQUFpaWkMFsfLyCouKSk6cOKFPaqCQrgEAAAAETG1t7fT0tGhUVVXFYjG1Etha&#10;pGsAAAAAARONRk+dOiUahw8fPnnypFoJbC3SNQAAAICAuXTpUmdnp2hcu3attdX969xYLHbkyNGG&#10;hsbKyhoqWFVbG+7t7VefBh9QpGsAAAAAAfPs2bPCwkLRWFlZycjIEI3u7kP19fsmJt4lfDgWFbhq&#10;bo5GIkH6qHCDdA0AAAAgeIqKipaXl0UjEomUlVUODFwz8Uw+Gcvl9xysFC3Pk65NeZ4Eliq1uR9m&#10;PjKykJ2dq050gJCuAQAAAATP/v37L168KBp9fX0FBeV2NhPpWj+5WlY8B6p0namfL2062FHcftz0&#10;rkznidY7e0XiTR5NJd6Q3tYO7bKDYfKn2Ys7lHnStWA9kTs5sq63L7+ZizITMD2tw1ETiO/a3lfy&#10;DK39yqFkh51tzjPDQ2HvmO5Tvt3HgO+wfyNgPanbWu921k8Ut6uhofPSpUvqXAcF6RoAAABA8Jw+&#10;fXpgYEA0zp8/n59fagczO3a6yc2+du17HVtmTtVZR+j4S+6iGFmFT/t6stv2DGu2sjOzbFtZXZVv&#10;T7f892WXmbmcQPLxWodjz9A9Xs9+nRQt03LCvsx6p+y3yG6bco/U3tAdU+zdDO7OxK2GBv3bkwAh&#10;XQMAAAAInocPH9bU1IhGLBYrKam2g5nJwJ6yg6Vpy0Y8Ga6bruMvWYHQP/HK0UxK3Dgzy5XxzLlx&#10;zw32Fe9sZu6ZgCnrcMyBi7Z7vD8sXcs+ehNPujanwx3TejN9i3QNAAAAAD9JKBRaWVkRjays7LGx&#10;FyaYfUW6VoHQsWvn+ulaxUIruPonXlEysro8kVWLD2J67gx9S7r2n7koOXktMb2vl65FOWnf4ZOE&#10;nZK7+1y6dsZ3/Bba5V6ldweXzJims33DfLxyc/OXlpbUiQ4K0jUAAACAQGpqarp165ZoPHv2LDs7&#10;p7//akJC+3ElAmQ8lH5hebIrpcq9oL1BDQ3NZ2Vl37lzR53lACFdAwAAAAikoaGhkZERvbC2trCw&#10;sHfv/oyMjMrKxrq6DipYVV3dnJ2d29TUevfuXX1Gg4Z0DQAAACCQrl271traqheArUa6BgAAABBI&#10;b9++zc7O1gvAViNdAwAAAAiqioqKx48f64W1tZcvX05MTOztPNDU2kFtpzpwsOf8+fP6NKcq0jUA&#10;AACAoOrp6ZmamhKNI0eOFlRGKkYWa6bWqO1apdEbWbl5MzMz6uynGtI1AAAAgKCanp7u7u6ubWgs&#10;6blkxbDYn/YjoHaetF5KrH87D5pKWPkVNdD2jx1//Dkg2id/1w1Zec7jrPLsnuuVHCH0b91wR0gs&#10;081b3zv/zaiND+S7q7D1yOCxY/orIJWQrgEAAAAE1cLCQnFx8V/FVW76Wi/a2euttpNO23Qat/Kw&#10;jMdKPLs6gTn0u87t8aCrQ68nz/8e0en6T/1Iams+sr+SMILVULOKE6N5unnLM3/PmHEbHpTT848/&#10;M/XDt/XMpQ3nLH+VsOP3TGe9GMoa5B+ZsYQx5RpnK5+Dig9lmPU+U41X9cS7UFYq/r096RoAAABA&#10;gOXk5PxVYqVrWXbW9UnUdtu+9isTndMWKz2Z0FmpArNOqs7jrL2ReN1r125bbLXBCO5QVvnsyFP2&#10;/O12vORboY7F96Dst8Ld13pzdjs76dokZHuQhMWEl1R5Dsq86o7pP9V4VU+8D2Vm6dOfSkjXAAAA&#10;AAKssbExp6jSTl/eime2dSKfHd5807WpxHSt2nIolUi/Ml2bMiN4GvHs6gmiakeesudv2rKhd+Sf&#10;rt2Sw8anbfa1GelaNjY+KP90nVykawAAAAD48aLRaHZBuZW+vH90bSVSmRgdzi3NOv7JIGpY10hN&#10;Z3P121pj9bTyoTt+/M5wFUrttgqZig6QZgRrKDOr33d+S7p29+Lcym6SavJBOT3jbd90rdcrZgJf&#10;n659D0qUO7hkxvSZarxI1wAAAADw4507dy4zv9ROX5tUnsBJ/fCysv3GRboGAAAAgB8vFovllVQn&#10;BDCf+qLwJq97O5dP3Ruqv6vklVuz0+8c03Pn+beV/AWBdX0+oEW6BgAAAIAfzzddm5uQdZq1bz/2&#10;iZfyPmfDpGtzl7IZTfLcE664od3tKa9y28OKYKzHTLgG7nM7t89vAeS2hhnE+UxyJ3Kvc4DWzEP/&#10;tvsE+SI86RoAAAAAfrykdJ0UjJ20ue593fYfCbvbehrmgrObhEVSNaPFr4rLXSQE46Rr12piPuP4&#10;DehsZcpz7Xrdw3H/Itozc1VyKyt7B7RI1wAAAADw4/2IdJ0cgJMbsvzTdXLJeOwk4XXSdbxtBeaN&#10;B5S1QbqWo8VjM+l6y5CuAQAAAATYysrK7t27q8+sWAHMSZsOEy/Xv9irwrBjZ1s8ANtJWOZVl0mn&#10;7o3cPvefewK5JIKxPabe3F2Mr1ESUrEqeQgOsVXi4biHEIqna1nxvQsq5MeP5TNJPqWr7PCtypp6&#10;ffpTCekaAAAAQLDdu3cvMyunYvhpQgz70WUuC1NbViW9l/MKiz9+/KjPfSohXQMAAADYDi5fvlxY&#10;UpZfES5oHSzYc4LaTlXYPJBbVF4Xbpqfn9fnO/WQrgEAAAAA+F6kawAAAAAAvhfpGgAAAACA70W6&#10;BgAAAADge5GuAQAAAAD4XqRrAAAAAAC+F+kaAAAAAIDvs7b2f//da7FkkY4JAAAAAElFTkSuQmCC&#10;UEsDBBQABgAIAAAAIQArm5N63gAAAAYBAAAPAAAAZHJzL2Rvd25yZXYueG1sTI/BTsMwEETvSPyD&#10;tUjcqENIC4Q4FQLlwIFDG6peN/GShMbrKHbb9O9xe4HLSqMZzbzNlpPpxYFG11lWcD+LQBDXVnfc&#10;KPgqi7snEM4ja+wtk4ITOVjm11cZptoeeUWHtW9EKGGXooLW+yGV0tUtGXQzOxAH79uOBn2QYyP1&#10;iMdQbnoZR9FCGuw4LLQ40FtL9W69NwqKclUW/Tz+3G7ei48Kd93zz+NJqdub6fUFhKfJ/4XhjB/Q&#10;IQ9Mld2zdqJXEB7xl3v2oiROQFQKHhbJHGSeyf/4+S8AAAD//wMAUEsBAi0AFAAGAAgAAAAhALGC&#10;Z7YKAQAAEwIAABMAAAAAAAAAAAAAAAAAAAAAAFtDb250ZW50X1R5cGVzXS54bWxQSwECLQAUAAYA&#10;CAAAACEAOP0h/9YAAACUAQAACwAAAAAAAAAAAAAAAAA7AQAAX3JlbHMvLnJlbHNQSwECLQAUAAYA&#10;CAAAACEAAPgLNOIFAAA/GQAADgAAAAAAAAAAAAAAAAA6AgAAZHJzL2Uyb0RvYy54bWxQSwECLQAU&#10;AAYACAAAACEANydHYcwAAAApAgAAGQAAAAAAAAAAAAAAAABICAAAZHJzL19yZWxzL2Uyb0RvYy54&#10;bWwucmVsc1BLAQItAAoAAAAAAAAAIQCa6vvLWhUAAFoVAAAUAAAAAAAAAAAAAAAAAEsJAABkcnMv&#10;bWVkaWEvaW1hZ2UzLnBuZ1BLAQItAAoAAAAAAAAAIQDfmj4S0RQAANEUAAAUAAAAAAAAAAAAAAAA&#10;ANceAABkcnMvbWVkaWEvaW1hZ2UyLnBuZ1BLAQItAAoAAAAAAAAAIQCiNRFN1OEAANThAAAUAAAA&#10;AAAAAAAAAAAAANozAABkcnMvbWVkaWEvaW1hZ2UxLnBuZ1BLAQItABQABgAIAAAAIQArm5N63gAA&#10;AAYBAAAPAAAAAAAAAAAAAAAAAOAVAQBkcnMvZG93bnJldi54bWx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5"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46"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BF74CD" w:rsidRPr="00444E00" w:rsidRDefault="00BF74CD"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47"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BF74CD" w:rsidRPr="00444E00" w:rsidRDefault="00BF74CD" w:rsidP="00444E00">
                          <w:pPr>
                            <w:pStyle w:val="NormalWeb"/>
                            <w:spacing w:before="0" w:beforeAutospacing="0" w:after="0" w:afterAutospacing="0"/>
                            <w:rPr>
                              <w:color w:val="000000" w:themeColor="text1"/>
                            </w:rPr>
                          </w:pPr>
                          <w:ins w:id="132"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ins>
    </w:p>
    <w:p w14:paraId="42D24437" w14:textId="268DCC92" w:rsidR="003B6403" w:rsidRPr="00112BD7" w:rsidRDefault="00444E00" w:rsidP="00B57CF6">
      <w:pPr>
        <w:pStyle w:val="Caption"/>
        <w:spacing w:before="120" w:after="480"/>
        <w:ind w:left="567"/>
        <w:rPr>
          <w:b w:val="0"/>
        </w:rPr>
      </w:pPr>
      <w:bookmarkStart w:id="133" w:name="_Ref84343271"/>
      <w:r w:rsidRPr="00F94016">
        <w:rPr>
          <w:szCs w:val="22"/>
        </w:rPr>
        <w:t xml:space="preserve">Figure </w:t>
      </w:r>
      <w:r w:rsidRPr="00F94016">
        <w:rPr>
          <w:bCs w:val="0"/>
          <w:szCs w:val="22"/>
        </w:rPr>
        <w:fldChar w:fldCharType="begin"/>
      </w:r>
      <w:r w:rsidRPr="00F94016">
        <w:rPr>
          <w:szCs w:val="22"/>
        </w:rPr>
        <w:instrText xml:space="preserve"> SEQ Figure \* ARABIC </w:instrText>
      </w:r>
      <w:r w:rsidRPr="00F94016">
        <w:rPr>
          <w:bCs w:val="0"/>
          <w:szCs w:val="22"/>
        </w:rPr>
        <w:fldChar w:fldCharType="separate"/>
      </w:r>
      <w:r w:rsidR="00D64C09" w:rsidRPr="00F94016">
        <w:rPr>
          <w:noProof/>
          <w:szCs w:val="22"/>
        </w:rPr>
        <w:t>9</w:t>
      </w:r>
      <w:r w:rsidRPr="00F94016">
        <w:rPr>
          <w:bCs w:val="0"/>
          <w:szCs w:val="22"/>
        </w:rPr>
        <w:fldChar w:fldCharType="end"/>
      </w:r>
      <w:bookmarkEnd w:id="133"/>
      <w:r w:rsidRPr="00112BD7">
        <w:rPr>
          <w:b w:val="0"/>
          <w:szCs w:val="22"/>
        </w:rPr>
        <w:t xml:space="preserve"> - </w:t>
      </w:r>
      <w:r w:rsidRPr="00112BD7">
        <w:rPr>
          <w:rFonts w:cs="Arial"/>
          <w:b w:val="0"/>
          <w:szCs w:val="22"/>
        </w:rPr>
        <w:t xml:space="preserve">Full polyhierarchical view of concept 788951001 |Hemorrhage of digestive system (disorder)| </w:t>
      </w:r>
      <w:del w:id="134" w:author="Cornelia Wermuth" w:date="2021-11-16T11:45:00Z">
        <w:r w:rsidRPr="00112BD7" w:rsidDel="00F94016">
          <w:rPr>
            <w:rFonts w:cs="Arial"/>
            <w:b w:val="0"/>
            <w:szCs w:val="22"/>
          </w:rPr>
          <w:delText xml:space="preserve">using </w:delText>
        </w:r>
      </w:del>
      <w:ins w:id="135" w:author="Cornelia Wermuth" w:date="2021-11-16T11:45:00Z">
        <w:r w:rsidR="00F94016">
          <w:rPr>
            <w:rFonts w:cs="Arial"/>
            <w:b w:val="0"/>
            <w:szCs w:val="22"/>
          </w:rPr>
          <w:t>according to</w:t>
        </w:r>
        <w:r w:rsidR="00F94016" w:rsidRPr="00112BD7">
          <w:rPr>
            <w:rFonts w:cs="Arial"/>
            <w:b w:val="0"/>
            <w:szCs w:val="22"/>
          </w:rPr>
          <w:t xml:space="preserve"> </w:t>
        </w:r>
      </w:ins>
      <w:proofErr w:type="spellStart"/>
      <w:r w:rsidRPr="00112BD7">
        <w:rPr>
          <w:rFonts w:cs="Arial"/>
          <w:b w:val="0"/>
          <w:szCs w:val="22"/>
        </w:rPr>
        <w:t>Ontoserver</w:t>
      </w:r>
      <w:proofErr w:type="spellEnd"/>
      <w:r w:rsidRPr="00112BD7">
        <w:rPr>
          <w:rFonts w:cs="Arial"/>
          <w:b w:val="0"/>
          <w:szCs w:val="22"/>
        </w:rPr>
        <w:t xml:space="preserve"> Shrimp browser (https://ontoserver.csiro.au/shrimp)</w:t>
      </w:r>
    </w:p>
    <w:p w14:paraId="29FBDFE9" w14:textId="1B7DF4AF" w:rsidR="006D5BD3" w:rsidRPr="00785E36" w:rsidRDefault="0038243E" w:rsidP="002D4818">
      <w:pPr>
        <w:pStyle w:val="Heading2"/>
      </w:pPr>
      <w:bookmarkStart w:id="136" w:name="_Ref84400996"/>
      <w:bookmarkStart w:id="137" w:name="_Toc84447313"/>
      <w:r w:rsidRPr="00785E36">
        <w:lastRenderedPageBreak/>
        <w:t>Description types</w:t>
      </w:r>
      <w:bookmarkEnd w:id="136"/>
      <w:bookmarkEnd w:id="137"/>
    </w:p>
    <w:p w14:paraId="689C33C7" w14:textId="6369599B" w:rsidR="008D428A" w:rsidRDefault="004E4392" w:rsidP="00833C7C">
      <w:pPr>
        <w:spacing w:after="120" w:line="276" w:lineRule="auto"/>
        <w:rPr>
          <w:ins w:id="138" w:author="Cornelia Wermuth" w:date="2021-11-16T11:42:00Z"/>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del w:id="139" w:author="Cornelia Wermuth" w:date="2021-11-16T11:43:00Z">
        <w:r w:rsidR="00444E00" w:rsidDel="00F94016">
          <w:rPr>
            <w:rFonts w:cs="Arial"/>
            <w:szCs w:val="22"/>
          </w:rPr>
          <w:delText>The presence</w:delText>
        </w:r>
      </w:del>
      <w:ins w:id="140" w:author="Cornelia Wermuth" w:date="2021-11-16T11:43:00Z">
        <w:r w:rsidR="00F94016">
          <w:rPr>
            <w:rFonts w:cs="Arial"/>
            <w:szCs w:val="22"/>
          </w:rPr>
          <w:t>The</w:t>
        </w:r>
      </w:ins>
      <w:r w:rsidR="00444E00">
        <w:rPr>
          <w:rFonts w:cs="Arial"/>
          <w:szCs w:val="22"/>
        </w:rPr>
        <w:t xml:space="preserve"> </w:t>
      </w:r>
      <w:del w:id="141" w:author="Cornelia Wermuth" w:date="2021-11-16T11:43:00Z">
        <w:r w:rsidR="00444E00" w:rsidDel="00F94016">
          <w:rPr>
            <w:rFonts w:cs="Arial"/>
            <w:szCs w:val="22"/>
          </w:rPr>
          <w:delText xml:space="preserve">of a </w:delText>
        </w:r>
      </w:del>
      <w:r w:rsidR="00444E00">
        <w:rPr>
          <w:rFonts w:cs="Arial"/>
          <w:szCs w:val="22"/>
        </w:rPr>
        <w:t xml:space="preserve">Description </w:t>
      </w:r>
      <w:del w:id="142" w:author="Cornelia Wermuth" w:date="2021-11-16T11:43:00Z">
        <w:r w:rsidR="00444E00" w:rsidDel="00F94016">
          <w:rPr>
            <w:rFonts w:cs="Arial"/>
            <w:szCs w:val="22"/>
          </w:rPr>
          <w:delText xml:space="preserve">of </w:delText>
        </w:r>
      </w:del>
      <w:r w:rsidR="00444E00">
        <w:rPr>
          <w:rFonts w:cs="Arial"/>
          <w:szCs w:val="22"/>
        </w:rPr>
        <w:t xml:space="preserve">type </w:t>
      </w:r>
      <w:del w:id="143" w:author="Cornelia Wermuth" w:date="2021-11-16T11:43:00Z">
        <w:r w:rsidR="00444E00" w:rsidDel="00F94016">
          <w:rPr>
            <w:rFonts w:cs="Arial"/>
            <w:szCs w:val="22"/>
          </w:rPr>
          <w:delText xml:space="preserve">definition </w:delText>
        </w:r>
      </w:del>
      <w:ins w:id="144" w:author="Cornelia Wermuth" w:date="2021-11-16T11:43:00Z">
        <w:r w:rsidR="00F94016">
          <w:rPr>
            <w:rFonts w:cs="Arial"/>
            <w:szCs w:val="22"/>
          </w:rPr>
          <w:t>D</w:t>
        </w:r>
        <w:r w:rsidR="00F94016">
          <w:rPr>
            <w:rFonts w:cs="Arial"/>
            <w:szCs w:val="22"/>
          </w:rPr>
          <w:t xml:space="preserve">efinition </w:t>
        </w:r>
      </w:ins>
      <w:r w:rsidR="00444E00">
        <w:rPr>
          <w:rFonts w:cs="Arial"/>
          <w:szCs w:val="22"/>
        </w:rPr>
        <w:t>is optional.</w:t>
      </w:r>
    </w:p>
    <w:p w14:paraId="3FF3C819" w14:textId="15B24310" w:rsidR="00F94016" w:rsidRDefault="00F94016" w:rsidP="00833C7C">
      <w:pPr>
        <w:spacing w:after="120" w:line="276" w:lineRule="auto"/>
        <w:rPr>
          <w:ins w:id="145" w:author="Cornelia Wermuth" w:date="2021-11-16T11:42:00Z"/>
          <w:rFonts w:cs="Arial"/>
          <w:szCs w:val="22"/>
        </w:rPr>
      </w:pPr>
    </w:p>
    <w:p w14:paraId="72C380FF" w14:textId="77777777" w:rsidR="00F94016" w:rsidRDefault="00F94016" w:rsidP="00833C7C">
      <w:pPr>
        <w:spacing w:after="120" w:line="276" w:lineRule="auto"/>
        <w:rPr>
          <w:rFonts w:cs="Arial"/>
          <w:szCs w:val="22"/>
        </w:rPr>
      </w:pPr>
    </w:p>
    <w:p w14:paraId="208E0C75" w14:textId="6A0B352C" w:rsidR="008D428A" w:rsidRDefault="00444E00" w:rsidP="00833C7C">
      <w:pPr>
        <w:spacing w:after="120" w:line="276" w:lineRule="auto"/>
        <w:rPr>
          <w:rFonts w:cs="Arial"/>
          <w:szCs w:val="22"/>
        </w:rPr>
      </w:pPr>
      <w:ins w:id="146" w:author="Marie-alexandra LAMBOT" w:date="2021-10-05T16:27:00Z">
        <w:r>
          <w:rPr>
            <w:noProof/>
            <w:lang w:val="da-DK"/>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93690" cy="3313159"/>
                      </a:xfrm>
                      <a:prstGeom prst="rect">
                        <a:avLst/>
                      </a:prstGeom>
                    </pic:spPr>
                  </pic:pic>
                </a:graphicData>
              </a:graphic>
            </wp:inline>
          </w:drawing>
        </w:r>
      </w:ins>
    </w:p>
    <w:p w14:paraId="10464734" w14:textId="67A86E5D" w:rsidR="008D428A" w:rsidRPr="00F94016" w:rsidRDefault="00444E00" w:rsidP="00F94016">
      <w:pPr>
        <w:pStyle w:val="Caption"/>
        <w:spacing w:before="120" w:after="360"/>
        <w:ind w:left="567"/>
        <w:rPr>
          <w:rFonts w:cs="Arial"/>
          <w:b w:val="0"/>
          <w:szCs w:val="22"/>
          <w:lang w:val="en-GB"/>
        </w:rPr>
      </w:pPr>
      <w:bookmarkStart w:id="147" w:name="_Ref84343483"/>
      <w:r w:rsidRPr="00F94016">
        <w:rPr>
          <w:sz w:val="22"/>
          <w:szCs w:val="22"/>
        </w:rPr>
        <w:t xml:space="preserve">Figure </w:t>
      </w:r>
      <w:r w:rsidRPr="00F94016">
        <w:rPr>
          <w:sz w:val="22"/>
          <w:szCs w:val="22"/>
        </w:rPr>
        <w:fldChar w:fldCharType="begin"/>
      </w:r>
      <w:r w:rsidRPr="00F94016">
        <w:rPr>
          <w:sz w:val="22"/>
          <w:szCs w:val="22"/>
        </w:rPr>
        <w:instrText xml:space="preserve"> SEQ Figure \* ARABIC </w:instrText>
      </w:r>
      <w:r w:rsidRPr="00F94016">
        <w:rPr>
          <w:sz w:val="22"/>
          <w:szCs w:val="22"/>
        </w:rPr>
        <w:fldChar w:fldCharType="separate"/>
      </w:r>
      <w:r w:rsidR="00D64C09">
        <w:rPr>
          <w:noProof/>
          <w:sz w:val="22"/>
          <w:szCs w:val="22"/>
        </w:rPr>
        <w:t>10</w:t>
      </w:r>
      <w:r w:rsidRPr="00F94016">
        <w:rPr>
          <w:sz w:val="22"/>
          <w:szCs w:val="22"/>
        </w:rPr>
        <w:fldChar w:fldCharType="end"/>
      </w:r>
      <w:bookmarkEnd w:id="147"/>
      <w:r w:rsidRPr="00F94016">
        <w:rPr>
          <w:rFonts w:cs="Arial"/>
          <w:sz w:val="22"/>
          <w:szCs w:val="22"/>
          <w:lang w:val="en-GB"/>
        </w:rPr>
        <w:t xml:space="preserve"> </w:t>
      </w:r>
      <w:r w:rsidR="008D428A" w:rsidRPr="00F94016">
        <w:rPr>
          <w:rFonts w:cs="Arial"/>
          <w:sz w:val="22"/>
          <w:szCs w:val="22"/>
          <w:lang w:val="en-GB"/>
        </w:rPr>
        <w:t xml:space="preserve">– </w:t>
      </w:r>
      <w:r w:rsidR="002623DE" w:rsidRPr="00444E00">
        <w:rPr>
          <w:rFonts w:cs="Arial"/>
          <w:b w:val="0"/>
          <w:sz w:val="22"/>
          <w:szCs w:val="22"/>
          <w:lang w:val="en-GB"/>
        </w:rPr>
        <w:t xml:space="preserve">SNOMED CT </w:t>
      </w:r>
      <w:r w:rsidR="00F94016">
        <w:rPr>
          <w:rFonts w:cs="Arial"/>
          <w:b w:val="0"/>
          <w:sz w:val="22"/>
          <w:szCs w:val="22"/>
          <w:lang w:val="en-GB"/>
        </w:rPr>
        <w:t>D</w:t>
      </w:r>
      <w:r w:rsidR="00F94016" w:rsidRPr="00444E00">
        <w:rPr>
          <w:rFonts w:cs="Arial"/>
          <w:b w:val="0"/>
          <w:sz w:val="22"/>
          <w:szCs w:val="22"/>
          <w:lang w:val="en-GB"/>
        </w:rPr>
        <w:t>escriptions</w:t>
      </w:r>
    </w:p>
    <w:p w14:paraId="77F476FE" w14:textId="6122D0B6"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05D6299C"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FD21E7">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lastRenderedPageBreak/>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hyperlink r:id="rId49"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p w14:paraId="63328F1F" w14:textId="77777777" w:rsidR="00AC7823" w:rsidRDefault="00AC7823" w:rsidP="00AC7823">
      <w:pPr>
        <w:rPr>
          <w:rFonts w:cs="Arial"/>
          <w:szCs w:val="22"/>
        </w:rPr>
      </w:pPr>
    </w:p>
    <w:p w14:paraId="376779FA" w14:textId="1BD0A291"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The Preferred Term (PT) is “</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60CE0DDA"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r w:rsidRPr="00EE47F6">
        <w:rPr>
          <w:rFonts w:cs="Arial"/>
          <w:szCs w:val="22"/>
          <w:lang w:val="en-GB"/>
        </w:rPr>
        <w:t>https://confluence.ihtsdotools.org/display/docstart/snomed+ct+starter+guide</w:t>
      </w:r>
      <w:r>
        <w:rPr>
          <w:rFonts w:cs="Arial"/>
          <w:szCs w:val="22"/>
          <w:lang w:val="en-GB"/>
        </w:rPr>
        <w:t>)</w:t>
      </w:r>
      <w:r w:rsidRPr="0062010C">
        <w:rPr>
          <w:rFonts w:cs="Arial"/>
          <w:szCs w:val="22"/>
          <w:lang w:val="en-GB"/>
        </w:rPr>
        <w:t>.</w:t>
      </w:r>
      <w:r>
        <w:rPr>
          <w:rFonts w:cs="Arial"/>
          <w:szCs w:val="22"/>
          <w:lang w:val="en-GB"/>
        </w:rPr>
        <w:t xml:space="preserve"> </w:t>
      </w:r>
    </w:p>
    <w:p w14:paraId="5F704119" w14:textId="751B4DEE"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(section</w:t>
      </w:r>
      <w:r w:rsidR="002D4818">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escription</w:t>
      </w:r>
      <w:r w:rsidR="00F94016">
        <w:rPr>
          <w:rFonts w:cs="Arial"/>
          <w:szCs w:val="22"/>
        </w:rPr>
        <w:t xml:space="preserve">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0"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s defined as “An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71CB38B1" w:rsidR="00E12779" w:rsidRDefault="00E12779" w:rsidP="00E12779">
      <w:pPr>
        <w:spacing w:after="120" w:line="276" w:lineRule="auto"/>
        <w:rPr>
          <w:ins w:id="148" w:author="Cornelia Wermuth" w:date="2021-11-16T11:49:00Z"/>
          <w:rFonts w:cs="Arial"/>
          <w:szCs w:val="22"/>
        </w:rPr>
      </w:pPr>
      <w:r w:rsidRPr="00BD5656">
        <w:rPr>
          <w:rFonts w:cs="Arial"/>
          <w:szCs w:val="22"/>
        </w:rPr>
        <w:t xml:space="preserve">Text definitions can, but do not have to be translated.  </w:t>
      </w:r>
      <w:commentRangeStart w:id="149"/>
      <w:r w:rsidRPr="00BD5656">
        <w:rPr>
          <w:rFonts w:cs="Arial"/>
          <w:szCs w:val="22"/>
        </w:rPr>
        <w:t>SNOMED International intends to introduce more description types in the future and make them configurable.</w:t>
      </w:r>
      <w:commentRangeEnd w:id="149"/>
      <w:r w:rsidR="002B274B">
        <w:rPr>
          <w:rStyle w:val="CommentReference"/>
        </w:rPr>
        <w:commentReference w:id="149"/>
      </w:r>
      <w:ins w:id="150" w:author="Marie-alexandra LAMBOT" w:date="2021-10-05T16:56:00Z">
        <w:r w:rsidR="00790415">
          <w:rPr>
            <w:rFonts w:cs="Arial"/>
            <w:szCs w:val="22"/>
          </w:rPr>
          <w:t xml:space="preserve"> </w:t>
        </w:r>
      </w:ins>
      <w:ins w:id="151" w:author="Cornelia Wermuth" w:date="2021-11-16T12:05:00Z">
        <w:r w:rsidR="00DB66A3" w:rsidRPr="00DB66A3">
          <w:t xml:space="preserve">For example, one could configure a description type for search terms that includes terms that are inappropriate for display and data exchange but useful for clinicians to quickly find terms at the data collection interface, such </w:t>
        </w:r>
        <w:proofErr w:type="spellStart"/>
        <w:r w:rsidR="00DB66A3" w:rsidRPr="00DB66A3">
          <w:t>as.commonly</w:t>
        </w:r>
        <w:proofErr w:type="spellEnd"/>
        <w:r w:rsidR="00DB66A3" w:rsidRPr="00DB66A3">
          <w:t xml:space="preserve"> used colloquial terms (e.g. "uterine fibroma" for "uterine leiomyoma"), polysemous acronyms (e.g. "IRA" which stands for "acute renal insufficiency" and "acute respiratory insufficiency"), descriptions that contain spelling errors, and others.</w:t>
        </w:r>
        <w:r w:rsidR="00DB66A3" w:rsidDel="00DB66A3">
          <w:rPr>
            <w:rFonts w:cs="Arial"/>
            <w:szCs w:val="22"/>
          </w:rPr>
          <w:t xml:space="preserve"> </w:t>
        </w:r>
      </w:ins>
      <w:commentRangeStart w:id="152"/>
      <w:ins w:id="153" w:author="Marie-alexandra LAMBOT" w:date="2021-10-05T16:56:00Z">
        <w:del w:id="154" w:author="Cornelia Wermuth" w:date="2021-11-16T12:05:00Z">
          <w:r w:rsidR="00790415" w:rsidDel="00DB66A3">
            <w:rPr>
              <w:rFonts w:cs="Arial"/>
              <w:szCs w:val="22"/>
            </w:rPr>
            <w:delText xml:space="preserve">One might, for example, want to add a Description Type of type "seach term", </w:delText>
          </w:r>
        </w:del>
      </w:ins>
      <w:ins w:id="155" w:author="Marie-alexandra LAMBOT" w:date="2021-10-05T16:57:00Z">
        <w:del w:id="156" w:author="Cornelia Wermuth" w:date="2021-11-16T12:05:00Z">
          <w:r w:rsidR="00790415" w:rsidDel="00DB66A3">
            <w:rPr>
              <w:rFonts w:cs="Arial"/>
              <w:szCs w:val="22"/>
            </w:rPr>
            <w:delText xml:space="preserve">which could contain terms which are unsuitable for display </w:delText>
          </w:r>
        </w:del>
      </w:ins>
      <w:ins w:id="157" w:author="Marie-alexandra LAMBOT" w:date="2021-10-05T17:07:00Z">
        <w:del w:id="158" w:author="Cornelia Wermuth" w:date="2021-11-16T12:05:00Z">
          <w:r w:rsidR="003E39B3" w:rsidDel="00DB66A3">
            <w:rPr>
              <w:rFonts w:cs="Arial"/>
              <w:szCs w:val="22"/>
            </w:rPr>
            <w:delText xml:space="preserve">and data exchange </w:delText>
          </w:r>
        </w:del>
      </w:ins>
      <w:ins w:id="159" w:author="Marie-alexandra LAMBOT" w:date="2021-10-05T16:57:00Z">
        <w:del w:id="160" w:author="Cornelia Wermuth" w:date="2021-11-16T12:05:00Z">
          <w:r w:rsidR="00790415" w:rsidDel="00DB66A3">
            <w:rPr>
              <w:rFonts w:cs="Arial"/>
              <w:szCs w:val="22"/>
            </w:rPr>
            <w:delText xml:space="preserve">but </w:delText>
          </w:r>
        </w:del>
      </w:ins>
      <w:ins w:id="161" w:author="Marie-alexandra LAMBOT" w:date="2021-10-05T17:00:00Z">
        <w:del w:id="162" w:author="Cornelia Wermuth" w:date="2021-11-16T12:05:00Z">
          <w:r w:rsidR="003E39B3" w:rsidDel="00DB66A3">
            <w:rPr>
              <w:rFonts w:cs="Arial"/>
              <w:szCs w:val="22"/>
            </w:rPr>
            <w:delText xml:space="preserve">useful </w:delText>
          </w:r>
        </w:del>
      </w:ins>
      <w:ins w:id="163" w:author="Marie-alexandra LAMBOT" w:date="2021-10-05T17:06:00Z">
        <w:del w:id="164" w:author="Cornelia Wermuth" w:date="2021-11-16T12:05:00Z">
          <w:r w:rsidR="003E39B3" w:rsidDel="00DB66A3">
            <w:rPr>
              <w:rFonts w:cs="Arial"/>
              <w:szCs w:val="22"/>
            </w:rPr>
            <w:delText xml:space="preserve">to the clinician for quick term pickup at the </w:delText>
          </w:r>
        </w:del>
      </w:ins>
      <w:ins w:id="165" w:author="Marie-alexandra LAMBOT" w:date="2021-10-05T17:08:00Z">
        <w:del w:id="166" w:author="Cornelia Wermuth" w:date="2021-11-16T12:05:00Z">
          <w:r w:rsidR="003E39B3" w:rsidDel="00DB66A3">
            <w:rPr>
              <w:rFonts w:cs="Arial"/>
              <w:szCs w:val="22"/>
            </w:rPr>
            <w:delText xml:space="preserve">data capture </w:delText>
          </w:r>
        </w:del>
      </w:ins>
      <w:ins w:id="167" w:author="Marie-alexandra LAMBOT" w:date="2021-10-05T17:06:00Z">
        <w:del w:id="168" w:author="Cornelia Wermuth" w:date="2021-11-16T12:05:00Z">
          <w:r w:rsidR="003E39B3" w:rsidDel="00DB66A3">
            <w:rPr>
              <w:rFonts w:cs="Arial"/>
              <w:szCs w:val="22"/>
            </w:rPr>
            <w:delText>interface</w:delText>
          </w:r>
        </w:del>
      </w:ins>
      <w:ins w:id="169" w:author="Marie-alexandra LAMBOT" w:date="2021-10-05T17:07:00Z">
        <w:del w:id="170" w:author="Cornelia Wermuth" w:date="2021-11-16T12:05:00Z">
          <w:r w:rsidR="003E39B3" w:rsidDel="00DB66A3">
            <w:rPr>
              <w:rFonts w:cs="Arial"/>
              <w:szCs w:val="22"/>
            </w:rPr>
            <w:delText>,</w:delText>
          </w:r>
        </w:del>
      </w:ins>
      <w:ins w:id="171" w:author="Marie-alexandra LAMBOT" w:date="2021-10-05T17:00:00Z">
        <w:del w:id="172" w:author="Cornelia Wermuth" w:date="2021-11-16T12:05:00Z">
          <w:r w:rsidR="003E39B3" w:rsidDel="00DB66A3">
            <w:rPr>
              <w:rFonts w:cs="Arial"/>
              <w:szCs w:val="22"/>
            </w:rPr>
            <w:delText xml:space="preserve"> like</w:delText>
          </w:r>
        </w:del>
      </w:ins>
      <w:ins w:id="173" w:author="Marie-alexandra LAMBOT" w:date="2021-10-05T17:01:00Z">
        <w:del w:id="174" w:author="Cornelia Wermuth" w:date="2021-11-16T12:05:00Z">
          <w:r w:rsidR="003E39B3" w:rsidDel="00DB66A3">
            <w:rPr>
              <w:rFonts w:cs="Arial"/>
              <w:szCs w:val="22"/>
            </w:rPr>
            <w:delText xml:space="preserve"> the all too frequent medical language abuses</w:delText>
          </w:r>
        </w:del>
      </w:ins>
      <w:ins w:id="175" w:author="Marie-alexandra LAMBOT" w:date="2021-10-05T17:02:00Z">
        <w:del w:id="176" w:author="Cornelia Wermuth" w:date="2021-11-16T12:05:00Z">
          <w:r w:rsidR="003E39B3" w:rsidDel="00DB66A3">
            <w:rPr>
              <w:rFonts w:cs="Arial"/>
              <w:szCs w:val="22"/>
            </w:rPr>
            <w:delText xml:space="preserve"> (ex: "uterine fibroma" for uterine leiomyoma)</w:delText>
          </w:r>
        </w:del>
      </w:ins>
      <w:ins w:id="177" w:author="Marie-alexandra LAMBOT" w:date="2021-10-05T17:01:00Z">
        <w:del w:id="178" w:author="Cornelia Wermuth" w:date="2021-11-16T12:05:00Z">
          <w:r w:rsidR="003E39B3" w:rsidDel="00DB66A3">
            <w:rPr>
              <w:rFonts w:cs="Arial"/>
              <w:szCs w:val="22"/>
            </w:rPr>
            <w:delText>, unexpanded acronyms</w:delText>
          </w:r>
        </w:del>
      </w:ins>
      <w:ins w:id="179" w:author="Marie-alexandra LAMBOT" w:date="2021-10-05T17:03:00Z">
        <w:del w:id="180" w:author="Cornelia Wermuth" w:date="2021-11-16T12:05:00Z">
          <w:r w:rsidR="003E39B3" w:rsidDel="00DB66A3">
            <w:rPr>
              <w:rFonts w:cs="Arial"/>
              <w:szCs w:val="22"/>
            </w:rPr>
            <w:delText xml:space="preserve"> (ex: </w:delText>
          </w:r>
        </w:del>
      </w:ins>
      <w:ins w:id="181" w:author="Marie-alexandra LAMBOT" w:date="2021-10-05T17:05:00Z">
        <w:del w:id="182" w:author="Cornelia Wermuth" w:date="2021-11-16T12:05:00Z">
          <w:r w:rsidR="003E39B3" w:rsidDel="00DB66A3">
            <w:rPr>
              <w:rFonts w:cs="Arial"/>
              <w:szCs w:val="22"/>
            </w:rPr>
            <w:delText>"</w:delText>
          </w:r>
        </w:del>
      </w:ins>
      <w:ins w:id="183" w:author="Marie-alexandra LAMBOT" w:date="2021-10-05T17:03:00Z">
        <w:del w:id="184" w:author="Cornelia Wermuth" w:date="2021-11-16T12:05:00Z">
          <w:r w:rsidR="003E39B3" w:rsidDel="00DB66A3">
            <w:rPr>
              <w:rFonts w:cs="Arial"/>
              <w:szCs w:val="22"/>
            </w:rPr>
            <w:delText>IRA</w:delText>
          </w:r>
        </w:del>
      </w:ins>
      <w:ins w:id="185" w:author="Marie-alexandra LAMBOT" w:date="2021-10-05T17:05:00Z">
        <w:del w:id="186" w:author="Cornelia Wermuth" w:date="2021-11-16T12:05:00Z">
          <w:r w:rsidR="003E39B3" w:rsidDel="00DB66A3">
            <w:rPr>
              <w:rFonts w:cs="Arial"/>
              <w:szCs w:val="22"/>
            </w:rPr>
            <w:delText xml:space="preserve">" </w:delText>
          </w:r>
        </w:del>
      </w:ins>
      <w:ins w:id="187" w:author="Marie-alexandra LAMBOT" w:date="2021-10-05T17:06:00Z">
        <w:del w:id="188" w:author="Cornelia Wermuth" w:date="2021-11-16T12:05:00Z">
          <w:r w:rsidR="003E39B3" w:rsidDel="00DB66A3">
            <w:rPr>
              <w:rFonts w:cs="Arial"/>
              <w:szCs w:val="22"/>
            </w:rPr>
            <w:delText xml:space="preserve">which could stand </w:delText>
          </w:r>
        </w:del>
      </w:ins>
      <w:ins w:id="189" w:author="Marie-alexandra LAMBOT" w:date="2021-10-05T17:05:00Z">
        <w:del w:id="190" w:author="Cornelia Wermuth" w:date="2021-11-16T12:05:00Z">
          <w:r w:rsidR="003E39B3" w:rsidDel="00DB66A3">
            <w:rPr>
              <w:rFonts w:cs="Arial"/>
              <w:szCs w:val="22"/>
            </w:rPr>
            <w:delText xml:space="preserve">for acute renal </w:delText>
          </w:r>
        </w:del>
      </w:ins>
      <w:ins w:id="191" w:author="Marie-alexandra LAMBOT" w:date="2021-10-05T17:06:00Z">
        <w:del w:id="192" w:author="Cornelia Wermuth" w:date="2021-11-16T12:05:00Z">
          <w:r w:rsidR="003E39B3" w:rsidDel="00DB66A3">
            <w:rPr>
              <w:rFonts w:cs="Arial"/>
              <w:szCs w:val="22"/>
            </w:rPr>
            <w:delText>insufficiency</w:delText>
          </w:r>
        </w:del>
      </w:ins>
      <w:ins w:id="193" w:author="Marie-alexandra LAMBOT" w:date="2021-10-05T17:05:00Z">
        <w:del w:id="194" w:author="Cornelia Wermuth" w:date="2021-11-16T12:05:00Z">
          <w:r w:rsidR="003E39B3" w:rsidDel="00DB66A3">
            <w:rPr>
              <w:rFonts w:cs="Arial"/>
              <w:szCs w:val="22"/>
            </w:rPr>
            <w:delText xml:space="preserve"> but also for acute respiratory </w:delText>
          </w:r>
        </w:del>
      </w:ins>
      <w:ins w:id="195" w:author="Marie-alexandra LAMBOT" w:date="2021-10-05T17:06:00Z">
        <w:del w:id="196" w:author="Cornelia Wermuth" w:date="2021-11-16T12:05:00Z">
          <w:r w:rsidR="003E39B3" w:rsidDel="00DB66A3">
            <w:rPr>
              <w:rFonts w:cs="Arial"/>
              <w:szCs w:val="22"/>
            </w:rPr>
            <w:delText>insufficiency</w:delText>
          </w:r>
        </w:del>
      </w:ins>
      <w:ins w:id="197" w:author="Marie-alexandra LAMBOT" w:date="2021-10-05T17:05:00Z">
        <w:del w:id="198" w:author="Cornelia Wermuth" w:date="2021-11-16T12:05:00Z">
          <w:r w:rsidR="003E39B3" w:rsidDel="00DB66A3">
            <w:rPr>
              <w:rFonts w:cs="Arial"/>
              <w:szCs w:val="22"/>
            </w:rPr>
            <w:delText>)</w:delText>
          </w:r>
        </w:del>
      </w:ins>
      <w:ins w:id="199" w:author="Marie-alexandra LAMBOT" w:date="2021-10-05T17:01:00Z">
        <w:del w:id="200" w:author="Cornelia Wermuth" w:date="2021-11-16T12:05:00Z">
          <w:r w:rsidR="003E39B3" w:rsidDel="00DB66A3">
            <w:rPr>
              <w:rFonts w:cs="Arial"/>
              <w:szCs w:val="22"/>
            </w:rPr>
            <w:delText xml:space="preserve">, </w:delText>
          </w:r>
        </w:del>
      </w:ins>
      <w:ins w:id="201" w:author="Marie-alexandra LAMBOT" w:date="2021-10-05T17:02:00Z">
        <w:del w:id="202" w:author="Cornelia Wermuth" w:date="2021-11-16T12:05:00Z">
          <w:r w:rsidR="003E39B3" w:rsidDel="00DB66A3">
            <w:rPr>
              <w:rFonts w:cs="Arial"/>
              <w:szCs w:val="22"/>
            </w:rPr>
            <w:delText>...</w:delText>
          </w:r>
        </w:del>
      </w:ins>
      <w:ins w:id="203" w:author="Marie-alexandra LAMBOT" w:date="2021-10-05T16:59:00Z">
        <w:del w:id="204" w:author="Cornelia Wermuth" w:date="2021-11-16T12:05:00Z">
          <w:r w:rsidR="003E39B3" w:rsidDel="00DB66A3">
            <w:rPr>
              <w:rFonts w:cs="Arial"/>
              <w:szCs w:val="22"/>
            </w:rPr>
            <w:delText>.</w:delText>
          </w:r>
        </w:del>
      </w:ins>
      <w:commentRangeEnd w:id="152"/>
      <w:del w:id="205" w:author="Cornelia Wermuth" w:date="2021-11-16T12:05:00Z">
        <w:r w:rsidR="00F94016" w:rsidDel="00DB66A3">
          <w:rPr>
            <w:rStyle w:val="CommentReference"/>
          </w:rPr>
          <w:commentReference w:id="152"/>
        </w:r>
      </w:del>
    </w:p>
    <w:p w14:paraId="3AF2C1A9" w14:textId="21407D02" w:rsidR="00350686" w:rsidRPr="00350686" w:rsidRDefault="00350686" w:rsidP="004F4A67">
      <w:pPr>
        <w:spacing w:before="120" w:after="120" w:line="276" w:lineRule="auto"/>
        <w:jc w:val="center"/>
        <w:rPr>
          <w:rFonts w:cs="Arial"/>
          <w:szCs w:val="22"/>
        </w:rPr>
      </w:pPr>
    </w:p>
    <w:tbl>
      <w:tblPr>
        <w:tblStyle w:val="TableGrid"/>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11D36E4C" w:rsidR="00350686" w:rsidRPr="00350686" w:rsidRDefault="00821B37" w:rsidP="00AE0CD4">
            <w:pPr>
              <w:spacing w:before="120" w:after="120" w:line="276" w:lineRule="auto"/>
              <w:rPr>
                <w:rFonts w:cs="Arial"/>
                <w:szCs w:val="22"/>
              </w:rPr>
            </w:pPr>
            <w:r>
              <w:rPr>
                <w:rFonts w:cs="Arial"/>
                <w:szCs w:val="22"/>
              </w:rPr>
              <w:t>F</w:t>
            </w:r>
            <w:r>
              <w:rPr>
                <w:rFonts w:cs="Arial"/>
                <w:szCs w:val="22"/>
              </w:rPr>
              <w:t>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4CECB380" w:rsidR="00350686" w:rsidRPr="00350686" w:rsidRDefault="00821B37" w:rsidP="00AE0CD4">
            <w:pPr>
              <w:spacing w:before="120" w:after="120" w:line="276" w:lineRule="auto"/>
              <w:rPr>
                <w:rFonts w:cs="Arial"/>
                <w:szCs w:val="22"/>
              </w:rPr>
            </w:pPr>
            <w:r>
              <w:rPr>
                <w:rFonts w:cs="Arial"/>
                <w:szCs w:val="22"/>
              </w:rPr>
              <w:lastRenderedPageBreak/>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2FAF1F13" w:rsidR="00350686" w:rsidRPr="00350686" w:rsidRDefault="00350686" w:rsidP="00AE0CD4">
            <w:pPr>
              <w:spacing w:before="120" w:after="120" w:line="276" w:lineRule="auto"/>
              <w:rPr>
                <w:rFonts w:cs="Arial"/>
                <w:szCs w:val="22"/>
              </w:rPr>
            </w:pPr>
            <w:r w:rsidRPr="00350686">
              <w:rPr>
                <w:rFonts w:cs="Arial"/>
                <w:szCs w:val="22"/>
              </w:rPr>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5304136" w:rsidR="00E12779"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 S</w:t>
      </w:r>
      <w:r w:rsidRPr="00AF0D62">
        <w:rPr>
          <w:rFonts w:cs="Arial"/>
          <w:b/>
          <w:szCs w:val="22"/>
        </w:rPr>
        <w:t>NOMED CT description types</w:t>
      </w:r>
      <w:r w:rsidR="004F4A67" w:rsidRPr="00AF0D62">
        <w:rPr>
          <w:rFonts w:cs="Arial"/>
          <w:b/>
          <w:szCs w:val="22"/>
        </w:rPr>
        <w:t xml:space="preserve"> for the concept </w:t>
      </w:r>
      <w:r w:rsidR="00CB5F9E" w:rsidRPr="00D5441C">
        <w:rPr>
          <w:rFonts w:cs="Arial"/>
          <w:b/>
          <w:szCs w:val="22"/>
        </w:rPr>
        <w:t>22649008 |photodermatitis (disease</w:t>
      </w:r>
      <w:r w:rsidR="00821B37">
        <w:rPr>
          <w:rFonts w:cs="Arial"/>
          <w:b/>
          <w:szCs w:val="22"/>
        </w:rPr>
        <w:t>)</w:t>
      </w:r>
      <w:r w:rsidR="00821B37" w:rsidRPr="00D5441C">
        <w:rPr>
          <w:rFonts w:cs="Arial"/>
          <w:b/>
          <w:szCs w:val="22"/>
        </w:rPr>
        <w:t>|</w:t>
      </w:r>
      <w:r w:rsidR="00821B37">
        <w:rPr>
          <w:rFonts w:cs="Arial"/>
          <w:b/>
          <w:szCs w:val="22"/>
        </w:rPr>
        <w:t xml:space="preserve"> </w:t>
      </w:r>
      <w:r w:rsidR="00821B37">
        <w:rPr>
          <w:rFonts w:cs="Arial"/>
          <w:b/>
          <w:szCs w:val="22"/>
        </w:rPr>
        <w:t>in</w:t>
      </w:r>
      <w:r w:rsidR="00DB66A3">
        <w:rPr>
          <w:rFonts w:cs="Arial"/>
          <w:b/>
          <w:szCs w:val="22"/>
        </w:rPr>
        <w:t xml:space="preserve"> the</w:t>
      </w:r>
      <w:r w:rsidR="00821B37">
        <w:rPr>
          <w:rFonts w:cs="Arial"/>
          <w:b/>
          <w:szCs w:val="22"/>
        </w:rPr>
        <w:t xml:space="preserve"> </w:t>
      </w:r>
      <w:r w:rsidR="00821B37" w:rsidRPr="00821B37">
        <w:rPr>
          <w:rFonts w:cs="Arial"/>
          <w:b/>
          <w:szCs w:val="22"/>
        </w:rPr>
        <w:t>Great Britain English language reference set</w:t>
      </w:r>
    </w:p>
    <w:p w14:paraId="6DB1167C" w14:textId="6C278541"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Heading2"/>
      </w:pPr>
      <w:bookmarkStart w:id="206" w:name="_Ref84400917"/>
      <w:bookmarkStart w:id="207" w:name="_Toc84447314"/>
      <w:r w:rsidRPr="00B87A69">
        <w:t xml:space="preserve">SNOMED CT </w:t>
      </w:r>
      <w:r w:rsidR="001C3805" w:rsidRPr="00B87A69">
        <w:t xml:space="preserve">logical </w:t>
      </w:r>
      <w:r w:rsidRPr="00B87A69">
        <w:t>definitions, attributes and relationships</w:t>
      </w:r>
      <w:bookmarkEnd w:id="206"/>
      <w:bookmarkEnd w:id="207"/>
    </w:p>
    <w:p w14:paraId="55E151D3" w14:textId="25D17FB4" w:rsidR="00853D94" w:rsidRDefault="00DB74EF" w:rsidP="00785E36">
      <w:pPr>
        <w:pStyle w:val="CommentText"/>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DB66A3" w:rsidRPr="00DB66A3">
        <w:rPr>
          <w:rFonts w:cs="Arial"/>
          <w:sz w:val="22"/>
          <w:szCs w:val="22"/>
          <w:shd w:val="clear" w:color="auto" w:fill="FFFFFF"/>
        </w:rPr>
        <w:t xml:space="preserve">For the definition of a concept, </w:t>
      </w:r>
      <w:r w:rsidR="00DB66A3" w:rsidRPr="00DB66A3">
        <w:rPr>
          <w:rFonts w:cs="Arial"/>
          <w:b/>
          <w:sz w:val="22"/>
          <w:szCs w:val="22"/>
          <w:shd w:val="clear" w:color="auto" w:fill="FFFFFF"/>
        </w:rPr>
        <w:t>attribute-value pairs</w:t>
      </w:r>
      <w:r w:rsidR="00DB66A3" w:rsidRPr="00DB66A3">
        <w:rPr>
          <w:rFonts w:cs="Arial"/>
          <w:sz w:val="22"/>
          <w:szCs w:val="22"/>
          <w:shd w:val="clear" w:color="auto" w:fill="FFFFFF"/>
        </w:rPr>
        <w:t xml:space="preserve"> are used in addition to the hierarchical "is a" relationships</w:t>
      </w:r>
      <w:r w:rsidR="006170B1" w:rsidRPr="00222895">
        <w:rPr>
          <w:rFonts w:cs="Arial"/>
          <w:sz w:val="22"/>
          <w:szCs w:val="22"/>
          <w:shd w:val="clear" w:color="auto" w:fill="FFFFFF"/>
        </w:rPr>
        <w:t xml:space="preserve">: an attribute represents a characteristic of the meaning of a concept to which a value is assigned. </w:t>
      </w:r>
    </w:p>
    <w:p w14:paraId="287576F2" w14:textId="6FF3728E" w:rsidR="006D5BD3" w:rsidRPr="0062010C" w:rsidRDefault="006170B1" w:rsidP="00785E36">
      <w:pPr>
        <w:pStyle w:val="CommentText"/>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CommentText"/>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21933333" w14:textId="4B765D07"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7048753D" w14:textId="77777777" w:rsidR="00853D94" w:rsidRPr="00471737" w:rsidRDefault="00853D94" w:rsidP="00853D94">
      <w:pPr>
        <w:rPr>
          <w:rFonts w:cs="Arial"/>
          <w:szCs w:val="22"/>
        </w:rPr>
      </w:pPr>
      <w:r w:rsidRPr="00471737">
        <w:rPr>
          <w:rFonts w:cs="Arial"/>
          <w:szCs w:val="22"/>
        </w:rPr>
        <w:lastRenderedPageBreak/>
        <w:t>74400008 |appendicitis (disorder)|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77777777" w:rsidR="00853D94" w:rsidRDefault="00853D94" w:rsidP="00853D94">
      <w:pPr>
        <w:rPr>
          <w:rFonts w:cs="Arial"/>
          <w:szCs w:val="22"/>
        </w:rPr>
      </w:pPr>
      <w:r w:rsidRPr="00526307">
        <w:rPr>
          <w:rFonts w:cs="Arial"/>
          <w:szCs w:val="22"/>
        </w:rPr>
        <w:t>A primitive concept has a concept definition that is not sufficient to computably distinguish it from other concepts</w:t>
      </w:r>
      <w:r>
        <w:rPr>
          <w:rFonts w:cs="Arial"/>
          <w:szCs w:val="22"/>
        </w:rPr>
        <w:t xml:space="preserve"> (</w:t>
      </w:r>
      <w:r w:rsidRPr="00471737">
        <w:rPr>
          <w:rFonts w:cs="Arial"/>
          <w:szCs w:val="22"/>
        </w:rPr>
        <w:t>https://confluence.ihtsdotools.org/display/DOCGLOSS/primitive+concept</w:t>
      </w:r>
      <w:r>
        <w:rPr>
          <w:rFonts w:cs="Arial"/>
          <w:szCs w:val="22"/>
        </w:rPr>
        <w:t>)</w:t>
      </w:r>
      <w:r w:rsidRPr="00526307">
        <w:rPr>
          <w:rFonts w:cs="Arial"/>
          <w:szCs w:val="22"/>
        </w:rPr>
        <w:t>.</w:t>
      </w:r>
      <w:r>
        <w:rPr>
          <w:rFonts w:cs="Arial"/>
          <w:szCs w:val="22"/>
        </w:rPr>
        <w:t xml:space="preserve"> </w:t>
      </w:r>
    </w:p>
    <w:p w14:paraId="3F163906" w14:textId="2883441B" w:rsidR="00853D94" w:rsidRPr="00471737" w:rsidRDefault="00853D94" w:rsidP="00853D94">
      <w:pPr>
        <w:rPr>
          <w:rFonts w:cs="Arial"/>
          <w:szCs w:val="22"/>
        </w:rPr>
      </w:pPr>
      <w:r>
        <w:rPr>
          <w:rFonts w:cs="Arial"/>
          <w:szCs w:val="22"/>
        </w:rPr>
        <w:t>For example, the</w:t>
      </w:r>
      <w:r w:rsidRPr="00471737">
        <w:rPr>
          <w:rFonts w:cs="Arial"/>
          <w:szCs w:val="22"/>
        </w:rPr>
        <w:t xml:space="preserve"> concept 5596004 |atypical appendicitis (disorder)|</w:t>
      </w:r>
      <w:r>
        <w:rPr>
          <w:rFonts w:cs="Arial"/>
          <w:szCs w:val="22"/>
        </w:rPr>
        <w:t xml:space="preserve"> </w:t>
      </w:r>
      <w:r w:rsidRPr="00471737">
        <w:rPr>
          <w:rFonts w:cs="Arial"/>
          <w:szCs w:val="22"/>
        </w:rPr>
        <w:t xml:space="preserve">is primitive because the following definition is not sufficient to distinguish atypical appendicitis from </w:t>
      </w:r>
      <w:r w:rsidR="00672053">
        <w:rPr>
          <w:rFonts w:cs="Arial"/>
          <w:szCs w:val="22"/>
        </w:rPr>
        <w:t>its parent concept &lt;&lt;&lt;74400008 |app</w:t>
      </w:r>
      <w:r w:rsidR="00672053">
        <w:rPr>
          <w:rFonts w:cs="Arial"/>
          <w:szCs w:val="22"/>
        </w:rPr>
        <w:t>endicitis (disorder)</w:t>
      </w:r>
      <w:r w:rsidR="00DB66A3">
        <w:rPr>
          <w:rFonts w:cs="Arial"/>
          <w:szCs w:val="22"/>
        </w:rPr>
        <w:t>:</w:t>
      </w:r>
      <w:r>
        <w:rPr>
          <w:rFonts w:cs="Arial"/>
          <w:szCs w:val="22"/>
        </w:rPr>
        <w:t xml:space="preserve"> </w:t>
      </w:r>
    </w:p>
    <w:p w14:paraId="52967B63" w14:textId="77777777" w:rsidR="00853D94" w:rsidRPr="00471737" w:rsidRDefault="00853D94" w:rsidP="00853D94">
      <w:pPr>
        <w:rPr>
          <w:rFonts w:cs="Arial"/>
          <w:szCs w:val="22"/>
        </w:rPr>
      </w:pPr>
    </w:p>
    <w:p w14:paraId="7208677E" w14:textId="77777777" w:rsidR="00853D94" w:rsidRPr="00471737" w:rsidRDefault="00853D94" w:rsidP="00853D94">
      <w:pPr>
        <w:rPr>
          <w:rFonts w:cs="Arial"/>
          <w:szCs w:val="22"/>
        </w:rPr>
      </w:pPr>
      <w:r w:rsidRPr="00471737">
        <w:rPr>
          <w:rFonts w:cs="Arial"/>
          <w:szCs w:val="22"/>
        </w:rPr>
        <w:t xml:space="preserve">5596004 |atypical appendicitis (disorder)|  </w:t>
      </w:r>
    </w:p>
    <w:p w14:paraId="47774782" w14:textId="7A442A93" w:rsidR="00853D94" w:rsidRPr="00471737" w:rsidRDefault="00853D94" w:rsidP="00853D94">
      <w:pPr>
        <w:rPr>
          <w:rFonts w:cs="Arial"/>
          <w:szCs w:val="22"/>
        </w:rPr>
      </w:pPr>
      <w:r w:rsidRPr="00471737">
        <w:rPr>
          <w:rFonts w:cs="Arial"/>
          <w:szCs w:val="22"/>
        </w:rPr>
        <w:t xml:space="preserve">           </w:t>
      </w:r>
      <w:commentRangeStart w:id="208"/>
      <w:commentRangeStart w:id="209"/>
      <w:r w:rsidRPr="00471737">
        <w:rPr>
          <w:rFonts w:cs="Arial"/>
          <w:szCs w:val="22"/>
        </w:rPr>
        <w:t xml:space="preserve">&lt;&lt;&lt; </w:t>
      </w:r>
      <w:r w:rsidR="00C13BB0" w:rsidRPr="00C13BB0">
        <w:rPr>
          <w:rFonts w:cs="Arial"/>
          <w:szCs w:val="22"/>
        </w:rPr>
        <w:t>64572001</w:t>
      </w:r>
      <w:r w:rsidR="00C13BB0">
        <w:rPr>
          <w:rFonts w:cs="Arial"/>
          <w:szCs w:val="22"/>
        </w:rPr>
        <w:t xml:space="preserve"> </w:t>
      </w:r>
      <w:r w:rsidR="00C13BB0" w:rsidRPr="00471737">
        <w:rPr>
          <w:rFonts w:cs="Arial"/>
          <w:szCs w:val="22"/>
        </w:rPr>
        <w:t>|</w:t>
      </w:r>
      <w:r w:rsidR="00C13BB0">
        <w:rPr>
          <w:rFonts w:cs="Arial"/>
          <w:szCs w:val="22"/>
        </w:rPr>
        <w:t>Disease (</w:t>
      </w:r>
      <w:r w:rsidR="00C13BB0" w:rsidRPr="00471737">
        <w:rPr>
          <w:rFonts w:cs="Arial"/>
          <w:szCs w:val="22"/>
        </w:rPr>
        <w:t>disorder</w:t>
      </w:r>
      <w:r w:rsidR="00C13BB0">
        <w:rPr>
          <w:rFonts w:cs="Arial"/>
          <w:szCs w:val="22"/>
        </w:rPr>
        <w:t>)</w:t>
      </w:r>
      <w:r w:rsidR="00C13BB0" w:rsidRPr="00471737">
        <w:rPr>
          <w:rFonts w:cs="Arial"/>
          <w:szCs w:val="22"/>
        </w:rPr>
        <w:t xml:space="preserve">| </w:t>
      </w:r>
      <w:r>
        <w:rPr>
          <w:rFonts w:cs="Arial"/>
          <w:szCs w:val="22"/>
        </w:rPr>
        <w:t>: {</w:t>
      </w:r>
    </w:p>
    <w:p w14:paraId="45FF0E15" w14:textId="77777777" w:rsidR="00853D94" w:rsidRPr="00471737" w:rsidRDefault="00853D94" w:rsidP="00853D94">
      <w:pPr>
        <w:rPr>
          <w:rFonts w:cs="Arial"/>
          <w:szCs w:val="22"/>
        </w:rPr>
      </w:pPr>
      <w:r w:rsidRPr="00471737">
        <w:rPr>
          <w:rFonts w:cs="Arial"/>
          <w:szCs w:val="22"/>
        </w:rPr>
        <w:t xml:space="preserve">              116676008 |associated morphology|  =  23583003 |inflammation|</w:t>
      </w:r>
      <w:r>
        <w:rPr>
          <w:rFonts w:cs="Arial"/>
          <w:szCs w:val="22"/>
        </w:rPr>
        <w:t>,</w:t>
      </w:r>
    </w:p>
    <w:p w14:paraId="64CC1CE2" w14:textId="77777777" w:rsidR="00853D94" w:rsidRDefault="00853D94" w:rsidP="00853D94">
      <w:pPr>
        <w:rPr>
          <w:rFonts w:cs="Arial"/>
          <w:szCs w:val="22"/>
        </w:rPr>
      </w:pPr>
      <w:r w:rsidRPr="00471737">
        <w:rPr>
          <w:rFonts w:cs="Arial"/>
          <w:szCs w:val="22"/>
        </w:rPr>
        <w:t xml:space="preserve">              363698007 |finding site|  =  66754008 |appendix structure|</w:t>
      </w:r>
    </w:p>
    <w:p w14:paraId="45FAB812" w14:textId="742A4FB7" w:rsidR="000A4969" w:rsidRPr="00B87A69" w:rsidRDefault="00EE144A" w:rsidP="00785E36">
      <w:pPr>
        <w:rPr>
          <w:rFonts w:cs="Arial"/>
          <w:szCs w:val="22"/>
          <w:lang w:val="en-GB"/>
        </w:rPr>
      </w:pPr>
      <w:r>
        <w:rPr>
          <w:rFonts w:cs="Arial"/>
          <w:szCs w:val="22"/>
        </w:rPr>
        <w:t xml:space="preserve">           }</w:t>
      </w:r>
      <w:commentRangeEnd w:id="208"/>
      <w:r w:rsidR="00C13BB0">
        <w:rPr>
          <w:rStyle w:val="CommentReference"/>
        </w:rPr>
        <w:commentReference w:id="208"/>
      </w:r>
      <w:commentRangeEnd w:id="209"/>
      <w:r w:rsidR="00672053">
        <w:rPr>
          <w:rStyle w:val="CommentReference"/>
        </w:rPr>
        <w:commentReference w:id="209"/>
      </w:r>
    </w:p>
    <w:p w14:paraId="7C0318F5" w14:textId="78EBF7B1" w:rsidR="007F073A" w:rsidRPr="00B87A69" w:rsidRDefault="00694E5F" w:rsidP="00785E36">
      <w:pPr>
        <w:pStyle w:val="Heading2"/>
      </w:pPr>
      <w:bookmarkStart w:id="210" w:name="_Toc84447315"/>
      <w:r w:rsidRPr="00B87A69">
        <w:t>SNOMED International Editorial Guide and Confluence Templates</w:t>
      </w:r>
      <w:bookmarkEnd w:id="210"/>
    </w:p>
    <w:p w14:paraId="56014E23" w14:textId="3F1675C5" w:rsidR="00121B52" w:rsidRDefault="007F073A" w:rsidP="007F073A">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1" w:history="1">
        <w:r w:rsidR="00121B52" w:rsidRPr="0072563A">
          <w:rPr>
            <w:rStyle w:val="Hyperlink"/>
            <w:rFonts w:cs="Arial"/>
            <w:szCs w:val="22"/>
            <w:lang w:val="en-GB"/>
          </w:rPr>
          <w:t>https://confluence.ihtsdotools.org/display/DOC/SNOMED+CT+Document+Library</w:t>
        </w:r>
      </w:hyperlink>
      <w:r w:rsidRPr="0062010C">
        <w:rPr>
          <w:rFonts w:cs="Arial"/>
          <w:szCs w:val="22"/>
          <w:lang w:val="en-GB"/>
        </w:rPr>
        <w:t xml:space="preserve">). </w:t>
      </w:r>
    </w:p>
    <w:p w14:paraId="31191DA0" w14:textId="2282B2EC"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hyperlink r:id="rId52" w:history="1">
        <w:r w:rsidR="0028293D" w:rsidRPr="00EC14A6">
          <w:rPr>
            <w:rStyle w:val="Hyperlink"/>
            <w:rFonts w:cs="Arial"/>
            <w:szCs w:val="22"/>
            <w:lang w:val="en-GB"/>
          </w:rPr>
          <w:t>https://confluence.ihtsdotools.org/display/DOCEG/SNOMED+CT+Editorial+Guide</w:t>
        </w:r>
      </w:hyperlink>
      <w:r w:rsidR="007F073A" w:rsidRPr="0062010C">
        <w:rPr>
          <w:rFonts w:cs="Arial"/>
          <w:szCs w:val="22"/>
          <w:lang w:val="en-GB"/>
        </w:rPr>
        <w:t xml:space="preserve">). </w:t>
      </w:r>
    </w:p>
    <w:p w14:paraId="363DC574" w14:textId="41C657F9" w:rsidR="008B6DB2" w:rsidRPr="0062010C" w:rsidRDefault="007F073A" w:rsidP="00CC1E34">
      <w:pPr>
        <w:spacing w:after="120" w:line="276" w:lineRule="auto"/>
        <w:rPr>
          <w:rFonts w:cs="Arial"/>
          <w:szCs w:val="22"/>
        </w:rPr>
      </w:pPr>
      <w:commentRangeStart w:id="211"/>
      <w:commentRangeStart w:id="212"/>
      <w:r w:rsidRPr="0062010C">
        <w:rPr>
          <w:rFonts w:cs="Arial"/>
          <w:szCs w:val="22"/>
          <w:lang w:val="en-GB"/>
        </w:rPr>
        <w:t xml:space="preserve">For example, when translating the Body structure hierarchy, translators are presented with a large number of concepts represented by terms containing the words "structure", "part of", "entire" and "all", which should be interpreted with caution (for more details see Appendix B of the Editorial Guide; </w:t>
      </w:r>
      <w:hyperlink r:id="rId53" w:history="1">
        <w:r w:rsidRPr="00FC2DE5">
          <w:rPr>
            <w:rStyle w:val="Hyperlink"/>
            <w:rFonts w:cs="Arial"/>
            <w:szCs w:val="22"/>
            <w:lang w:val="en-GB"/>
          </w:rPr>
          <w:t>https://confluence.ihtsdotools.org/display/DOCEG/Anatomical+concept+model</w:t>
        </w:r>
      </w:hyperlink>
      <w:r w:rsidRPr="0062010C">
        <w:rPr>
          <w:rFonts w:cs="Arial"/>
          <w:szCs w:val="22"/>
          <w:lang w:val="en-GB"/>
        </w:rPr>
        <w:t>).</w:t>
      </w:r>
      <w:commentRangeEnd w:id="211"/>
      <w:r w:rsidR="00C13BB0">
        <w:rPr>
          <w:rStyle w:val="CommentReference"/>
        </w:rPr>
        <w:commentReference w:id="211"/>
      </w:r>
      <w:commentRangeEnd w:id="212"/>
      <w:r w:rsidR="00234D34">
        <w:rPr>
          <w:rStyle w:val="CommentReference"/>
        </w:rPr>
        <w:commentReference w:id="212"/>
      </w:r>
    </w:p>
    <w:p w14:paraId="4A6ADFF2" w14:textId="547D4C26" w:rsidR="00DF666B" w:rsidRPr="007F073A" w:rsidRDefault="00DF666B" w:rsidP="00785E36">
      <w:pPr>
        <w:pStyle w:val="Heading1"/>
      </w:pPr>
      <w:bookmarkStart w:id="213" w:name="_Ref84401017"/>
      <w:bookmarkStart w:id="214" w:name="_Ref84401100"/>
      <w:bookmarkStart w:id="215" w:name="_Ref84401199"/>
      <w:bookmarkStart w:id="216" w:name="_Toc84447316"/>
      <w:r w:rsidRPr="007F073A">
        <w:t>Translating SNOMED CT</w:t>
      </w:r>
      <w:bookmarkEnd w:id="213"/>
      <w:bookmarkEnd w:id="214"/>
      <w:bookmarkEnd w:id="215"/>
      <w:bookmarkEnd w:id="216"/>
    </w:p>
    <w:p w14:paraId="3B852DFF" w14:textId="4623D1BB" w:rsidR="00492963" w:rsidRDefault="00D52846" w:rsidP="00D64C09">
      <w:pPr>
        <w:pStyle w:val="CommentText"/>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 xml:space="preserve">The next step is to look at </w:t>
      </w:r>
      <w:r w:rsidR="00A6677B" w:rsidRPr="001355D7">
        <w:rPr>
          <w:sz w:val="22"/>
          <w:szCs w:val="22"/>
        </w:rPr>
        <w:lastRenderedPageBreak/>
        <w:t>the position of the concept in the ontology (i.e. the formal concept model) to investigate the definition of the concept.</w:t>
      </w:r>
    </w:p>
    <w:p w14:paraId="4EFCB227" w14:textId="4D6DC7A6" w:rsidR="00492963" w:rsidRPr="008D45FB" w:rsidRDefault="00492963" w:rsidP="00492963">
      <w:pPr>
        <w:rPr>
          <w:rFonts w:cs="Arial"/>
        </w:rPr>
      </w:pPr>
      <w:r w:rsidRPr="008D45FB">
        <w:rPr>
          <w:rFonts w:cs="Arial"/>
        </w:rPr>
        <w:t xml:space="preserve">An example is the translation of </w:t>
      </w:r>
      <w:r w:rsidRPr="008D45FB">
        <w:rPr>
          <w:rFonts w:cs="Arial"/>
          <w:iCs/>
        </w:rPr>
        <w:t>pericardium</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Medical dictionaries and encyclopedias list “</w:t>
      </w:r>
      <w:proofErr w:type="spellStart"/>
      <w:r w:rsidRPr="008D45FB">
        <w:rPr>
          <w:rFonts w:cs="Arial"/>
          <w:iCs/>
        </w:rPr>
        <w:t>perikard</w:t>
      </w:r>
      <w:proofErr w:type="spellEnd"/>
      <w:r w:rsidRPr="008D45FB">
        <w:rPr>
          <w:rFonts w:cs="Arial"/>
          <w:iCs/>
        </w:rPr>
        <w:t>”</w:t>
      </w:r>
      <w:r w:rsidRPr="008D45FB">
        <w:rPr>
          <w:rFonts w:cs="Arial"/>
        </w:rPr>
        <w:t xml:space="preserve"> and “</w:t>
      </w:r>
      <w:proofErr w:type="spellStart"/>
      <w:r w:rsidRPr="008D45FB">
        <w:rPr>
          <w:rFonts w:cs="Arial"/>
          <w:iCs/>
        </w:rPr>
        <w:t>hjertesekk</w:t>
      </w:r>
      <w:proofErr w:type="spellEnd"/>
      <w:r w:rsidRPr="008D45FB">
        <w:rPr>
          <w:rFonts w:cs="Arial"/>
          <w:iCs/>
        </w:rPr>
        <w:t>”</w:t>
      </w:r>
      <w:r w:rsidRPr="008D45FB">
        <w:rPr>
          <w:rFonts w:cs="Arial"/>
        </w:rPr>
        <w:t xml:space="preserve"> (literally “heart sac”) as synonyms and valid translations. For most practical uses, this would be true. However, the translator should keep in mind the fine granularity of the SNOMED CT concept hierarchy, in which the &lt;</w:t>
      </w:r>
      <w:r w:rsidRPr="008D45FB">
        <w:rPr>
          <w:rFonts w:cs="Arial"/>
          <w:iCs/>
        </w:rPr>
        <w:t xml:space="preserve">pericardium&gt; </w:t>
      </w:r>
      <w:r w:rsidRPr="008D45FB">
        <w:rPr>
          <w:rFonts w:cs="Arial"/>
        </w:rPr>
        <w:t>is a superordinate concept that includes several subordinate concepts, including the “</w:t>
      </w:r>
      <w:r w:rsidRPr="008D45FB">
        <w:rPr>
          <w:rFonts w:cs="Arial"/>
          <w:iCs/>
        </w:rPr>
        <w:t>pericardial sac</w:t>
      </w:r>
      <w:r w:rsidRPr="008D45FB">
        <w:rPr>
          <w:rFonts w:cs="Arial"/>
        </w:rPr>
        <w:t>”. Considering the concepts in the hierarchy, the proper translation of “</w:t>
      </w:r>
      <w:r w:rsidRPr="008D45FB">
        <w:rPr>
          <w:rFonts w:cs="Arial"/>
          <w:iCs/>
        </w:rPr>
        <w:t>pericardium”</w:t>
      </w:r>
      <w:r w:rsidRPr="008D45FB">
        <w:rPr>
          <w:rFonts w:cs="Arial"/>
        </w:rPr>
        <w:t xml:space="preserve"> is “</w:t>
      </w:r>
      <w:proofErr w:type="spellStart"/>
      <w:r w:rsidRPr="008D45FB">
        <w:rPr>
          <w:rFonts w:cs="Arial"/>
          <w:iCs/>
        </w:rPr>
        <w:t>perikard</w:t>
      </w:r>
      <w:proofErr w:type="spellEnd"/>
      <w:r w:rsidRPr="008D45FB">
        <w:rPr>
          <w:rFonts w:cs="Arial"/>
          <w:iCs/>
        </w:rPr>
        <w:t>”</w:t>
      </w:r>
      <w:r w:rsidRPr="008D45FB">
        <w:rPr>
          <w:rFonts w:cs="Arial"/>
        </w:rPr>
        <w:t>, while “</w:t>
      </w:r>
      <w:proofErr w:type="spellStart"/>
      <w:r w:rsidRPr="008D45FB">
        <w:rPr>
          <w:rFonts w:cs="Arial"/>
          <w:iCs/>
        </w:rPr>
        <w:t>hjertesekk</w:t>
      </w:r>
      <w:proofErr w:type="spellEnd"/>
      <w:r w:rsidRPr="008D45FB">
        <w:rPr>
          <w:rFonts w:cs="Arial"/>
          <w:iCs/>
        </w:rPr>
        <w:t>”</w:t>
      </w:r>
      <w:r w:rsidRPr="008D45FB">
        <w:rPr>
          <w:rFonts w:cs="Arial"/>
        </w:rPr>
        <w:t xml:space="preserve"> is equivalent to “</w:t>
      </w:r>
      <w:r w:rsidRPr="008D45FB">
        <w:rPr>
          <w:rFonts w:cs="Arial"/>
          <w:iCs/>
        </w:rPr>
        <w:t>pericardial sac”</w:t>
      </w:r>
      <w:r w:rsidR="00B57CF6">
        <w:rPr>
          <w:rFonts w:cs="Arial"/>
        </w:rPr>
        <w:t>.</w:t>
      </w:r>
    </w:p>
    <w:p w14:paraId="499FB530" w14:textId="267F96DA" w:rsidR="00492963" w:rsidRDefault="008E071F" w:rsidP="0034709B">
      <w:pPr>
        <w:jc w:val="center"/>
      </w:pPr>
      <w:r>
        <w:rPr>
          <w:noProof/>
          <w:lang w:val="da-DK"/>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BF74CD" w:rsidRPr="005041DB" w:rsidRDefault="00BF74CD">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BF74CD" w:rsidRPr="005041DB" w:rsidRDefault="00BF74CD">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v:textbox>
              </v:shape>
            </w:pict>
          </mc:Fallback>
        </mc:AlternateContent>
      </w:r>
      <w:r w:rsidR="0034709B">
        <w:rPr>
          <w:noProof/>
          <w:lang w:val="da-DK"/>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BF74CD" w:rsidRPr="003050E1" w:rsidRDefault="00BF74CD">
                            <w:pPr>
                              <w:rPr>
                                <w:sz w:val="16"/>
                                <w:szCs w:val="16"/>
                              </w:rPr>
                            </w:pPr>
                            <w:r w:rsidRPr="003050E1">
                              <w:rPr>
                                <w:rFonts w:cs="Arial"/>
                                <w:sz w:val="16"/>
                                <w:szCs w:val="16"/>
                              </w:rPr>
                              <w:t xml:space="preserve">≠ “perikard”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BF74CD" w:rsidRPr="003050E1" w:rsidRDefault="00BF74CD">
                      <w:pPr>
                        <w:rPr>
                          <w:sz w:val="16"/>
                          <w:szCs w:val="16"/>
                        </w:rPr>
                      </w:pPr>
                      <w:r w:rsidRPr="003050E1">
                        <w:rPr>
                          <w:rFonts w:cs="Arial"/>
                          <w:sz w:val="16"/>
                          <w:szCs w:val="16"/>
                        </w:rPr>
                        <w:t xml:space="preserve">≠ “perikard” </w:t>
                      </w:r>
                    </w:p>
                  </w:txbxContent>
                </v:textbox>
              </v:shape>
            </w:pict>
          </mc:Fallback>
        </mc:AlternateContent>
      </w:r>
      <w:ins w:id="217" w:author="Cornelia Wermuth" w:date="2021-09-06T11:34:00Z">
        <w:r w:rsidR="0034709B">
          <w:rPr>
            <w:noProof/>
            <w:lang w:val="da-DK"/>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033A1DE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218" w:author="Cornelia Wermuth" w:date="2021-09-06T11:33:00Z">
        <w:r w:rsidR="0034709B">
          <w:rPr>
            <w:noProof/>
            <w:lang w:val="da-DK"/>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F9A586B"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219" w:author="Cornelia Wermuth" w:date="2021-09-06T11:29:00Z">
        <w:r w:rsidR="003050E1" w:rsidDel="003050E1">
          <w:rPr>
            <w:noProof/>
            <w:lang w:val="da-DK"/>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0C55B8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220" w:author="Cornelia Wermuth" w:date="2021-09-06T11:28:00Z">
        <w:r w:rsidR="005041DB" w:rsidDel="005041DB">
          <w:rPr>
            <w:noProof/>
            <w:lang w:val="da-DK"/>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B0564E6"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val="da-DK"/>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CommentText"/>
        <w:rPr>
          <w:rFonts w:cs="Arial"/>
          <w:sz w:val="22"/>
          <w:szCs w:val="22"/>
        </w:rPr>
      </w:pPr>
    </w:p>
    <w:p w14:paraId="182FD907" w14:textId="3BFAD170" w:rsidR="00A675B5" w:rsidRPr="003E40A3" w:rsidRDefault="00D64C09" w:rsidP="00B57CF6">
      <w:pPr>
        <w:pStyle w:val="Caption"/>
        <w:spacing w:after="360"/>
        <w:ind w:left="567"/>
        <w:rPr>
          <w:rFonts w:cs="Arial"/>
          <w:szCs w:val="22"/>
          <w:lang w:val="en-GB"/>
        </w:rPr>
      </w:pPr>
      <w:bookmarkStart w:id="221" w:name="_Ref84358210"/>
      <w:ins w:id="222" w:author="Marie-alexandra LAMBOT" w:date="2021-10-05T20:29:00Z">
        <w:r>
          <w:t xml:space="preserve">Figure </w:t>
        </w:r>
        <w:r>
          <w:fldChar w:fldCharType="begin"/>
        </w:r>
        <w:r>
          <w:instrText xml:space="preserve"> SEQ Figure \* ARABIC </w:instrText>
        </w:r>
      </w:ins>
      <w:r>
        <w:fldChar w:fldCharType="separate"/>
      </w:r>
      <w:ins w:id="223" w:author="Marie-alexandra LAMBOT" w:date="2021-10-05T20:29:00Z">
        <w:r>
          <w:rPr>
            <w:noProof/>
          </w:rPr>
          <w:t>11</w:t>
        </w:r>
        <w:r>
          <w:fldChar w:fldCharType="end"/>
        </w:r>
        <w:bookmarkEnd w:id="221"/>
        <w:r>
          <w:rPr>
            <w:rFonts w:cs="Arial"/>
            <w:b w:val="0"/>
            <w:szCs w:val="22"/>
            <w:lang w:val="en-GB"/>
          </w:rPr>
          <w:t xml:space="preserve"> </w:t>
        </w:r>
      </w:ins>
      <w:r w:rsidR="00A675B5" w:rsidRPr="003E40A3">
        <w:rPr>
          <w:rFonts w:cs="Arial"/>
          <w:b w:val="0"/>
          <w:szCs w:val="22"/>
          <w:lang w:val="en-GB"/>
        </w:rPr>
        <w:t xml:space="preserve">– </w:t>
      </w:r>
      <w:r w:rsidR="00A675B5">
        <w:rPr>
          <w:rFonts w:cs="Arial"/>
          <w:b w:val="0"/>
          <w:szCs w:val="22"/>
          <w:lang w:val="en-GB"/>
        </w:rPr>
        <w:t>Example of concept-based vs literal translation approach</w:t>
      </w:r>
    </w:p>
    <w:p w14:paraId="02BBEEC3" w14:textId="081DFF8F" w:rsidR="00830F5D" w:rsidRPr="001355D7" w:rsidRDefault="00830F5D" w:rsidP="00B57CF6">
      <w:pPr>
        <w:pStyle w:val="CommentText"/>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CommentText"/>
        <w:spacing w:after="360"/>
        <w:rPr>
          <w:rFonts w:cs="Arial"/>
          <w:sz w:val="22"/>
          <w:szCs w:val="22"/>
        </w:rPr>
      </w:pPr>
      <w:r w:rsidRPr="00751576">
        <w:rPr>
          <w:rFonts w:cs="Arial"/>
          <w:sz w:val="22"/>
          <w:szCs w:val="22"/>
          <w:lang w:val="en-GB"/>
        </w:rPr>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Heading2"/>
      </w:pPr>
      <w:bookmarkStart w:id="224" w:name="_Toc84447317"/>
      <w:r>
        <w:t xml:space="preserve">Basic </w:t>
      </w:r>
      <w:r w:rsidR="00751576" w:rsidRPr="00751576">
        <w:t>approach</w:t>
      </w:r>
      <w:bookmarkEnd w:id="224"/>
    </w:p>
    <w:p w14:paraId="12E520CB" w14:textId="78EB3AE7" w:rsidR="001003B8" w:rsidRDefault="001003B8" w:rsidP="001363D9">
      <w:pPr>
        <w:pStyle w:val="CommentText"/>
        <w:spacing w:after="120"/>
      </w:pPr>
      <w:r w:rsidRPr="00AD56F9">
        <w:rPr>
          <w:sz w:val="22"/>
          <w:szCs w:val="22"/>
        </w:rPr>
        <w:t>Interdisciplinary cooperation in terminology work is crucial (</w:t>
      </w:r>
      <w:proofErr w:type="spellStart"/>
      <w:r w:rsidRPr="00AD56F9">
        <w:rPr>
          <w:sz w:val="22"/>
          <w:szCs w:val="22"/>
        </w:rPr>
        <w:t>Infoterm</w:t>
      </w:r>
      <w:proofErr w:type="spellEnd"/>
      <w:r w:rsidRPr="00AD56F9">
        <w:rPr>
          <w:sz w:val="22"/>
          <w:szCs w:val="22"/>
        </w:rPr>
        <w:t xml:space="preserve"> 2005).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w:t>
      </w:r>
      <w:r w:rsidRPr="00AD56F9">
        <w:rPr>
          <w:sz w:val="22"/>
          <w:szCs w:val="22"/>
        </w:rPr>
        <w:lastRenderedPageBreak/>
        <w:t>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2393D2BF"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6A4BF9E0" w14:textId="576ABA3E" w:rsidR="008F086B" w:rsidRDefault="0040555B" w:rsidP="0040555B">
      <w:pPr>
        <w:spacing w:after="120" w:line="276" w:lineRule="auto"/>
        <w:rPr>
          <w:rFonts w:cs="Arial"/>
          <w:szCs w:val="22"/>
          <w:lang w:val="en-GB"/>
        </w:rPr>
      </w:pPr>
      <w:r w:rsidRPr="0040555B">
        <w:rPr>
          <w:rFonts w:cs="Arial"/>
          <w:szCs w:val="22"/>
          <w:lang w:val="en-GB"/>
        </w:rPr>
        <w:t xml:space="preserve">The following sections address the main </w:t>
      </w:r>
      <w:r w:rsidR="007406A0">
        <w:rPr>
          <w:rFonts w:cs="Arial"/>
          <w:szCs w:val="22"/>
          <w:lang w:val="en-GB"/>
        </w:rPr>
        <w:t>issues</w:t>
      </w:r>
      <w:r w:rsidRPr="0040555B">
        <w:rPr>
          <w:rFonts w:cs="Arial"/>
          <w:szCs w:val="22"/>
          <w:lang w:val="en-GB"/>
        </w:rPr>
        <w:t xml:space="preserve"> that translators may encounter to ensure that the right balance is </w:t>
      </w:r>
      <w:r w:rsidR="007406A0">
        <w:rPr>
          <w:rFonts w:cs="Arial"/>
          <w:szCs w:val="22"/>
          <w:lang w:val="en-GB"/>
        </w:rPr>
        <w:t>achieved</w:t>
      </w:r>
      <w:r w:rsidRPr="0040555B">
        <w:rPr>
          <w:rFonts w:cs="Arial"/>
          <w:szCs w:val="22"/>
          <w:lang w:val="en-GB"/>
        </w:rPr>
        <w:t xml:space="preserve"> by using consistent, usable and clinically acceptable terms in the target language.</w:t>
      </w:r>
    </w:p>
    <w:p w14:paraId="787C3FCB" w14:textId="1D610DF6" w:rsidR="00DF666B" w:rsidRPr="00785E36" w:rsidRDefault="00DF666B" w:rsidP="001363D9">
      <w:pPr>
        <w:pStyle w:val="Heading3"/>
      </w:pPr>
      <w:bookmarkStart w:id="225" w:name="_Toc332289823"/>
      <w:bookmarkStart w:id="226" w:name="OLE_LINK1"/>
      <w:bookmarkStart w:id="227" w:name="OLE_LINK2"/>
      <w:bookmarkStart w:id="228" w:name="_Toc84447318"/>
      <w:r w:rsidRPr="00D328D9">
        <w:t>The principle of concept based translation</w:t>
      </w:r>
      <w:bookmarkEnd w:id="225"/>
      <w:bookmarkEnd w:id="226"/>
      <w:bookmarkEnd w:id="227"/>
      <w:bookmarkEnd w:id="228"/>
    </w:p>
    <w:p w14:paraId="18ACAA1C" w14:textId="3432B601" w:rsidR="00145A92" w:rsidRPr="00471524" w:rsidRDefault="00145A92" w:rsidP="001003B8">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r w:rsidR="00F13207">
        <w:rPr>
          <w:rFonts w:cs="Arial"/>
          <w:szCs w:val="22"/>
          <w:lang w:val="en-GB"/>
        </w:rPr>
        <w:t xml:space="preserve"> </w:t>
      </w:r>
      <w:r w:rsidR="00D328D9" w:rsidRPr="00D328D9">
        <w:rPr>
          <w:rFonts w:cs="Arial"/>
          <w:szCs w:val="22"/>
          <w:lang w:val="en-GB"/>
        </w:rPr>
        <w:t xml:space="preserve">The examples </w:t>
      </w:r>
      <w:r w:rsidR="00D328D9" w:rsidRPr="00471524">
        <w:rPr>
          <w:rFonts w:cs="Arial"/>
          <w:szCs w:val="22"/>
          <w:lang w:val="en-GB"/>
        </w:rPr>
        <w:t xml:space="preserve">in Table 2 illustrate how a literal translation of the English term </w:t>
      </w:r>
      <w:r w:rsidR="00471524">
        <w:rPr>
          <w:rFonts w:cs="Arial"/>
          <w:szCs w:val="22"/>
          <w:lang w:val="en-GB"/>
        </w:rPr>
        <w:t>“</w:t>
      </w:r>
      <w:r w:rsidR="0079163F" w:rsidRPr="00471524">
        <w:rPr>
          <w:rFonts w:cs="Arial"/>
          <w:bCs/>
          <w:szCs w:val="22"/>
        </w:rPr>
        <w:t>Arthrosis</w:t>
      </w:r>
      <w:r w:rsidR="00471524">
        <w:rPr>
          <w:rFonts w:cs="Arial"/>
          <w:szCs w:val="22"/>
          <w:lang w:val="en-GB"/>
        </w:rPr>
        <w:t>”</w:t>
      </w:r>
      <w:r w:rsidR="00C93351">
        <w:rPr>
          <w:rFonts w:cs="Arial"/>
          <w:szCs w:val="22"/>
          <w:lang w:val="en-GB"/>
        </w:rPr>
        <w:t xml:space="preserve"> </w:t>
      </w:r>
      <w:r w:rsidR="00D328D9" w:rsidRPr="00471524">
        <w:rPr>
          <w:rFonts w:cs="Arial"/>
          <w:szCs w:val="22"/>
          <w:lang w:val="en-GB"/>
        </w:rPr>
        <w:t>without prior analysis of the meaning of the term leads to incorrect translations.</w:t>
      </w:r>
      <w:r w:rsidR="00F13207" w:rsidRPr="00471524">
        <w:rPr>
          <w:rFonts w:cs="Arial"/>
          <w:szCs w:val="22"/>
          <w:lang w:val="en-GB"/>
        </w:rPr>
        <w:t xml:space="preserve"> </w:t>
      </w:r>
    </w:p>
    <w:p w14:paraId="7A615E03" w14:textId="036586B2" w:rsidR="00A613F6" w:rsidRDefault="00A613F6" w:rsidP="00A613F6">
      <w:pPr>
        <w:spacing w:after="120" w:line="276" w:lineRule="auto"/>
        <w:jc w:val="center"/>
        <w:rPr>
          <w:rFonts w:cs="Arial"/>
          <w:szCs w:val="22"/>
          <w:lang w:val="en-GB"/>
        </w:rPr>
      </w:pPr>
      <w:commentRangeStart w:id="229"/>
    </w:p>
    <w:tbl>
      <w:tblPr>
        <w:tblStyle w:val="TableGrid"/>
        <w:tblW w:w="10201" w:type="dxa"/>
        <w:tblLayout w:type="fixed"/>
        <w:tblLook w:val="04A0" w:firstRow="1" w:lastRow="0" w:firstColumn="1" w:lastColumn="0" w:noHBand="0" w:noVBand="1"/>
      </w:tblPr>
      <w:tblGrid>
        <w:gridCol w:w="1900"/>
        <w:gridCol w:w="2224"/>
        <w:gridCol w:w="2213"/>
        <w:gridCol w:w="2571"/>
        <w:gridCol w:w="1293"/>
      </w:tblGrid>
      <w:tr w:rsidR="00A613F6" w:rsidRPr="00DF2467" w14:paraId="724AB46F" w14:textId="77777777" w:rsidTr="00A613F6">
        <w:trPr>
          <w:trHeight w:val="348"/>
        </w:trPr>
        <w:tc>
          <w:tcPr>
            <w:tcW w:w="1900" w:type="dxa"/>
          </w:tcPr>
          <w:p w14:paraId="373845E3" w14:textId="77777777" w:rsidR="00A613F6" w:rsidRPr="00DF2467" w:rsidRDefault="00A613F6" w:rsidP="00E7381F">
            <w:pPr>
              <w:rPr>
                <w:sz w:val="18"/>
                <w:szCs w:val="18"/>
              </w:rPr>
            </w:pPr>
          </w:p>
        </w:tc>
        <w:tc>
          <w:tcPr>
            <w:tcW w:w="2224" w:type="dxa"/>
          </w:tcPr>
          <w:p w14:paraId="04DDE21F" w14:textId="77777777" w:rsidR="00A613F6" w:rsidRPr="00DF2467" w:rsidRDefault="00A613F6" w:rsidP="00E7381F">
            <w:pPr>
              <w:rPr>
                <w:sz w:val="18"/>
                <w:szCs w:val="18"/>
              </w:rPr>
            </w:pPr>
          </w:p>
        </w:tc>
        <w:tc>
          <w:tcPr>
            <w:tcW w:w="4784" w:type="dxa"/>
            <w:gridSpan w:val="2"/>
          </w:tcPr>
          <w:p w14:paraId="4F386BC5" w14:textId="77777777" w:rsidR="00A613F6" w:rsidRPr="00DF2467" w:rsidRDefault="00A613F6" w:rsidP="00E7381F">
            <w:pPr>
              <w:jc w:val="center"/>
              <w:rPr>
                <w:sz w:val="18"/>
                <w:szCs w:val="18"/>
              </w:rPr>
            </w:pPr>
            <w:r>
              <w:rPr>
                <w:rFonts w:cs="Arial"/>
                <w:b/>
                <w:bCs/>
                <w:sz w:val="18"/>
                <w:szCs w:val="18"/>
              </w:rPr>
              <w:t>Translation</w:t>
            </w:r>
          </w:p>
        </w:tc>
        <w:tc>
          <w:tcPr>
            <w:tcW w:w="1293" w:type="dxa"/>
          </w:tcPr>
          <w:p w14:paraId="428B3A5C" w14:textId="77777777" w:rsidR="00A613F6" w:rsidRPr="00DF2467" w:rsidRDefault="00A613F6" w:rsidP="00E7381F">
            <w:pPr>
              <w:spacing w:after="120" w:line="276" w:lineRule="auto"/>
              <w:rPr>
                <w:sz w:val="18"/>
                <w:szCs w:val="18"/>
              </w:rPr>
            </w:pPr>
          </w:p>
        </w:tc>
      </w:tr>
      <w:tr w:rsidR="00A613F6" w:rsidRPr="00DF2467" w14:paraId="68592BF0" w14:textId="77777777" w:rsidTr="00A613F6">
        <w:trPr>
          <w:trHeight w:val="697"/>
        </w:trPr>
        <w:tc>
          <w:tcPr>
            <w:tcW w:w="1900" w:type="dxa"/>
          </w:tcPr>
          <w:p w14:paraId="36F8FE6F" w14:textId="77777777" w:rsidR="00A613F6" w:rsidRPr="00DF2467" w:rsidRDefault="00A613F6" w:rsidP="00E7381F">
            <w:pPr>
              <w:rPr>
                <w:rFonts w:cs="Arial"/>
                <w:b/>
                <w:bCs/>
                <w:sz w:val="18"/>
                <w:szCs w:val="18"/>
              </w:rPr>
            </w:pPr>
            <w:r w:rsidRPr="00DF2467">
              <w:rPr>
                <w:rFonts w:cs="Arial"/>
                <w:b/>
                <w:bCs/>
                <w:sz w:val="18"/>
                <w:szCs w:val="18"/>
              </w:rPr>
              <w:t>Original term</w:t>
            </w:r>
          </w:p>
        </w:tc>
        <w:tc>
          <w:tcPr>
            <w:tcW w:w="2224" w:type="dxa"/>
          </w:tcPr>
          <w:p w14:paraId="0945C8C3" w14:textId="77777777" w:rsidR="00A613F6" w:rsidRPr="00DF2467" w:rsidRDefault="00A613F6" w:rsidP="00E7381F">
            <w:pPr>
              <w:rPr>
                <w:rFonts w:cs="Arial"/>
                <w:b/>
                <w:bCs/>
                <w:sz w:val="18"/>
                <w:szCs w:val="18"/>
              </w:rPr>
            </w:pPr>
            <w:r w:rsidRPr="00DF2467">
              <w:rPr>
                <w:rFonts w:cs="Arial"/>
                <w:b/>
                <w:bCs/>
                <w:sz w:val="18"/>
                <w:szCs w:val="18"/>
              </w:rPr>
              <w:t>Meaning</w:t>
            </w:r>
          </w:p>
        </w:tc>
        <w:tc>
          <w:tcPr>
            <w:tcW w:w="2213" w:type="dxa"/>
          </w:tcPr>
          <w:p w14:paraId="55338B8C" w14:textId="77777777" w:rsidR="00A613F6" w:rsidRDefault="00A613F6" w:rsidP="00E7381F">
            <w:pPr>
              <w:jc w:val="center"/>
              <w:rPr>
                <w:rFonts w:cs="Arial"/>
                <w:b/>
                <w:bCs/>
                <w:sz w:val="18"/>
                <w:szCs w:val="18"/>
              </w:rPr>
            </w:pPr>
            <w:r>
              <w:rPr>
                <w:rFonts w:cs="Arial"/>
                <w:b/>
                <w:bCs/>
                <w:sz w:val="18"/>
                <w:szCs w:val="18"/>
              </w:rPr>
              <w:t>Concept-based</w:t>
            </w:r>
          </w:p>
        </w:tc>
        <w:tc>
          <w:tcPr>
            <w:tcW w:w="2571" w:type="dxa"/>
          </w:tcPr>
          <w:p w14:paraId="357D683B" w14:textId="77777777" w:rsidR="00A613F6" w:rsidRDefault="00A613F6" w:rsidP="00E7381F">
            <w:pPr>
              <w:jc w:val="center"/>
              <w:rPr>
                <w:rFonts w:cs="Arial"/>
                <w:b/>
                <w:bCs/>
                <w:sz w:val="18"/>
                <w:szCs w:val="18"/>
              </w:rPr>
            </w:pPr>
            <w:r>
              <w:rPr>
                <w:rFonts w:cs="Arial"/>
                <w:b/>
                <w:bCs/>
                <w:sz w:val="18"/>
                <w:szCs w:val="18"/>
              </w:rPr>
              <w:t>Literal</w:t>
            </w:r>
          </w:p>
          <w:p w14:paraId="27146844" w14:textId="77777777" w:rsidR="00A613F6" w:rsidRDefault="00A613F6" w:rsidP="00E7381F">
            <w:pPr>
              <w:jc w:val="center"/>
              <w:rPr>
                <w:rFonts w:cs="Arial"/>
                <w:b/>
                <w:bCs/>
                <w:sz w:val="18"/>
                <w:szCs w:val="18"/>
              </w:rPr>
            </w:pPr>
          </w:p>
        </w:tc>
        <w:tc>
          <w:tcPr>
            <w:tcW w:w="1293" w:type="dxa"/>
          </w:tcPr>
          <w:p w14:paraId="54F0C175" w14:textId="77777777" w:rsidR="00A613F6" w:rsidRPr="00DF2467" w:rsidRDefault="00A613F6" w:rsidP="00E7381F">
            <w:pPr>
              <w:spacing w:after="120" w:line="276" w:lineRule="auto"/>
              <w:rPr>
                <w:rFonts w:cs="Arial"/>
                <w:b/>
                <w:bCs/>
                <w:sz w:val="18"/>
                <w:szCs w:val="18"/>
              </w:rPr>
            </w:pPr>
            <w:r w:rsidRPr="00DF2467">
              <w:rPr>
                <w:rFonts w:cs="Arial"/>
                <w:b/>
                <w:bCs/>
                <w:sz w:val="18"/>
                <w:szCs w:val="18"/>
              </w:rPr>
              <w:t>Language</w:t>
            </w:r>
          </w:p>
          <w:p w14:paraId="333A8DA8" w14:textId="77777777" w:rsidR="00A613F6" w:rsidRPr="00DF2467" w:rsidRDefault="00A613F6" w:rsidP="00E7381F">
            <w:pPr>
              <w:spacing w:after="120" w:line="276" w:lineRule="auto"/>
              <w:rPr>
                <w:rFonts w:cs="Arial"/>
                <w:b/>
                <w:bCs/>
                <w:sz w:val="18"/>
                <w:szCs w:val="18"/>
              </w:rPr>
            </w:pPr>
          </w:p>
        </w:tc>
      </w:tr>
      <w:tr w:rsidR="00652129" w:rsidRPr="00DF2467" w14:paraId="0AFF6168" w14:textId="77777777" w:rsidTr="002B542D">
        <w:trPr>
          <w:trHeight w:val="606"/>
          <w:ins w:id="230" w:author="Feikje Hielkema" w:date="2020-11-25T14:46:00Z"/>
        </w:trPr>
        <w:tc>
          <w:tcPr>
            <w:tcW w:w="1900" w:type="dxa"/>
          </w:tcPr>
          <w:p w14:paraId="6207F847" w14:textId="747F602C" w:rsidR="00652129" w:rsidRPr="00DF2467" w:rsidRDefault="00652129" w:rsidP="00E7381F">
            <w:pPr>
              <w:spacing w:after="40" w:line="276" w:lineRule="auto"/>
              <w:rPr>
                <w:ins w:id="231" w:author="Feikje Hielkema" w:date="2020-11-25T14:46:00Z"/>
                <w:rFonts w:cs="Arial"/>
                <w:bCs/>
                <w:color w:val="FF0000"/>
                <w:sz w:val="18"/>
                <w:szCs w:val="18"/>
              </w:rPr>
            </w:pPr>
            <w:ins w:id="232" w:author="Feikje Hielkema" w:date="2020-11-25T14:46:00Z">
              <w:r>
                <w:rPr>
                  <w:rFonts w:cs="Arial"/>
                  <w:bCs/>
                  <w:color w:val="FF0000"/>
                  <w:sz w:val="18"/>
                  <w:szCs w:val="18"/>
                </w:rPr>
                <w:t>Arthrosis</w:t>
              </w:r>
            </w:ins>
          </w:p>
        </w:tc>
        <w:tc>
          <w:tcPr>
            <w:tcW w:w="2224" w:type="dxa"/>
          </w:tcPr>
          <w:p w14:paraId="66CC9FAC" w14:textId="0356E065" w:rsidR="00652129" w:rsidRPr="00DF2467" w:rsidRDefault="00652129" w:rsidP="00E7381F">
            <w:pPr>
              <w:rPr>
                <w:ins w:id="233" w:author="Feikje Hielkema" w:date="2020-11-25T14:46:00Z"/>
                <w:rFonts w:cs="Arial"/>
                <w:sz w:val="18"/>
                <w:szCs w:val="18"/>
                <w:lang w:val="en-GB"/>
              </w:rPr>
            </w:pPr>
            <w:ins w:id="234" w:author="Feikje Hielkema" w:date="2020-11-25T14:47:00Z">
              <w:r>
                <w:rPr>
                  <w:rFonts w:cs="Arial"/>
                  <w:sz w:val="18"/>
                  <w:szCs w:val="18"/>
                  <w:lang w:val="en-GB"/>
                </w:rPr>
                <w:t>A disorder of one or more joints</w:t>
              </w:r>
            </w:ins>
          </w:p>
        </w:tc>
        <w:tc>
          <w:tcPr>
            <w:tcW w:w="2213" w:type="dxa"/>
          </w:tcPr>
          <w:p w14:paraId="53166831" w14:textId="253D7E5B" w:rsidR="00652129" w:rsidRPr="002B542D" w:rsidRDefault="00652129" w:rsidP="00E7381F">
            <w:pPr>
              <w:rPr>
                <w:ins w:id="235" w:author="Feikje Hielkema" w:date="2020-11-25T14:46:00Z"/>
                <w:rFonts w:cs="Arial"/>
                <w:bCs/>
                <w:color w:val="FF0000"/>
                <w:sz w:val="18"/>
                <w:szCs w:val="18"/>
                <w:lang w:val="en-GB"/>
              </w:rPr>
            </w:pPr>
            <w:proofErr w:type="spellStart"/>
            <w:ins w:id="236" w:author="Feikje Hielkema" w:date="2020-11-25T14:47:00Z">
              <w:r>
                <w:rPr>
                  <w:rFonts w:cs="Arial"/>
                  <w:bCs/>
                  <w:color w:val="FF0000"/>
                  <w:sz w:val="18"/>
                  <w:szCs w:val="18"/>
                  <w:lang w:val="en-GB"/>
                </w:rPr>
                <w:t>Artropathie</w:t>
              </w:r>
            </w:ins>
            <w:proofErr w:type="spellEnd"/>
          </w:p>
        </w:tc>
        <w:tc>
          <w:tcPr>
            <w:tcW w:w="2571" w:type="dxa"/>
          </w:tcPr>
          <w:p w14:paraId="1DA8106C" w14:textId="2F0583FD" w:rsidR="00652129" w:rsidRPr="002B542D" w:rsidRDefault="00652129" w:rsidP="00E7381F">
            <w:pPr>
              <w:rPr>
                <w:ins w:id="237" w:author="Feikje Hielkema" w:date="2020-11-25T14:46:00Z"/>
                <w:rFonts w:cs="Arial"/>
                <w:bCs/>
                <w:color w:val="FF0000"/>
                <w:sz w:val="18"/>
                <w:szCs w:val="18"/>
                <w:lang w:val="en-GB"/>
              </w:rPr>
            </w:pPr>
            <w:proofErr w:type="spellStart"/>
            <w:ins w:id="238" w:author="Feikje Hielkema" w:date="2020-11-25T14:47:00Z">
              <w:r>
                <w:rPr>
                  <w:rFonts w:cs="Arial"/>
                  <w:bCs/>
                  <w:color w:val="FF0000"/>
                  <w:sz w:val="18"/>
                  <w:szCs w:val="18"/>
                  <w:lang w:val="en-GB"/>
                </w:rPr>
                <w:t>Artrose</w:t>
              </w:r>
            </w:ins>
            <w:proofErr w:type="spellEnd"/>
            <w:ins w:id="239" w:author="Feikje Hielkema" w:date="2020-12-11T14:51:00Z">
              <w:r w:rsidR="00C32D25">
                <w:rPr>
                  <w:rFonts w:cs="Arial"/>
                  <w:bCs/>
                  <w:color w:val="FF0000"/>
                  <w:sz w:val="18"/>
                  <w:szCs w:val="18"/>
                  <w:lang w:val="en-GB"/>
                </w:rPr>
                <w:t xml:space="preserve"> (</w:t>
              </w:r>
            </w:ins>
            <w:ins w:id="240" w:author="Feikje Hielkema" w:date="2020-12-11T14:52:00Z">
              <w:r w:rsidR="00C32D25">
                <w:rPr>
                  <w:rFonts w:cs="Arial"/>
                  <w:bCs/>
                  <w:color w:val="FF0000"/>
                  <w:sz w:val="18"/>
                  <w:szCs w:val="18"/>
                  <w:lang w:val="en-GB"/>
                </w:rPr>
                <w:t>Dutch word for osteoarthritis)</w:t>
              </w:r>
            </w:ins>
          </w:p>
        </w:tc>
        <w:tc>
          <w:tcPr>
            <w:tcW w:w="1293" w:type="dxa"/>
          </w:tcPr>
          <w:p w14:paraId="538AB2EF" w14:textId="6C136AC7" w:rsidR="00652129" w:rsidRPr="00DF2467" w:rsidRDefault="00652129" w:rsidP="00E7381F">
            <w:pPr>
              <w:rPr>
                <w:ins w:id="241" w:author="Feikje Hielkema" w:date="2020-11-25T14:46:00Z"/>
                <w:rFonts w:cs="Arial"/>
                <w:b/>
                <w:bCs/>
                <w:sz w:val="18"/>
                <w:szCs w:val="18"/>
              </w:rPr>
            </w:pPr>
            <w:ins w:id="242" w:author="Feikje Hielkema" w:date="2020-11-25T14:47:00Z">
              <w:r>
                <w:rPr>
                  <w:rFonts w:cs="Arial"/>
                  <w:b/>
                  <w:bCs/>
                  <w:sz w:val="18"/>
                  <w:szCs w:val="18"/>
                </w:rPr>
                <w:t>[Dutch]</w:t>
              </w:r>
            </w:ins>
          </w:p>
        </w:tc>
      </w:tr>
      <w:tr w:rsidR="006B7369" w:rsidRPr="00DF2467" w14:paraId="476184A4" w14:textId="77777777" w:rsidTr="002B542D">
        <w:trPr>
          <w:trHeight w:val="606"/>
          <w:ins w:id="243" w:author="Cornelia Wermuth" w:date="2021-09-06T10:47:00Z"/>
        </w:trPr>
        <w:tc>
          <w:tcPr>
            <w:tcW w:w="1900" w:type="dxa"/>
          </w:tcPr>
          <w:p w14:paraId="5C789C79" w14:textId="259DED5E" w:rsidR="006B7369" w:rsidRDefault="00926F18" w:rsidP="00E7381F">
            <w:pPr>
              <w:spacing w:after="40" w:line="276" w:lineRule="auto"/>
              <w:rPr>
                <w:ins w:id="244" w:author="Cornelia Wermuth" w:date="2021-09-06T10:47:00Z"/>
                <w:rFonts w:cs="Arial"/>
                <w:bCs/>
                <w:color w:val="FF0000"/>
                <w:sz w:val="18"/>
                <w:szCs w:val="18"/>
              </w:rPr>
            </w:pPr>
            <w:ins w:id="245" w:author="Cornelia Wermuth" w:date="2021-09-06T10:47:00Z">
              <w:r>
                <w:rPr>
                  <w:rFonts w:cs="Arial"/>
                  <w:bCs/>
                  <w:color w:val="FF0000"/>
                  <w:sz w:val="18"/>
                  <w:szCs w:val="18"/>
                </w:rPr>
                <w:t>Aggressive ex-smoker</w:t>
              </w:r>
            </w:ins>
          </w:p>
        </w:tc>
        <w:tc>
          <w:tcPr>
            <w:tcW w:w="2224" w:type="dxa"/>
          </w:tcPr>
          <w:p w14:paraId="1A17A46D" w14:textId="77777777" w:rsidR="006B7369" w:rsidRDefault="006B7369" w:rsidP="00E7381F">
            <w:pPr>
              <w:rPr>
                <w:ins w:id="246" w:author="Cornelia Wermuth" w:date="2021-09-06T10:47:00Z"/>
                <w:rFonts w:cs="Arial"/>
                <w:sz w:val="18"/>
                <w:szCs w:val="18"/>
                <w:lang w:val="en-GB"/>
              </w:rPr>
            </w:pPr>
          </w:p>
        </w:tc>
        <w:tc>
          <w:tcPr>
            <w:tcW w:w="2213" w:type="dxa"/>
          </w:tcPr>
          <w:p w14:paraId="180BB49B" w14:textId="77777777" w:rsidR="006B7369" w:rsidRDefault="006B7369" w:rsidP="00E7381F">
            <w:pPr>
              <w:rPr>
                <w:ins w:id="247" w:author="Cornelia Wermuth" w:date="2021-09-06T10:47:00Z"/>
                <w:rFonts w:cs="Arial"/>
                <w:bCs/>
                <w:color w:val="FF0000"/>
                <w:sz w:val="18"/>
                <w:szCs w:val="18"/>
                <w:lang w:val="en-GB"/>
              </w:rPr>
            </w:pPr>
          </w:p>
        </w:tc>
        <w:tc>
          <w:tcPr>
            <w:tcW w:w="2571" w:type="dxa"/>
          </w:tcPr>
          <w:p w14:paraId="141C4AF8" w14:textId="77777777" w:rsidR="006B7369" w:rsidRDefault="006B7369" w:rsidP="00E7381F">
            <w:pPr>
              <w:rPr>
                <w:ins w:id="248" w:author="Cornelia Wermuth" w:date="2021-09-06T10:47:00Z"/>
                <w:rFonts w:cs="Arial"/>
                <w:bCs/>
                <w:color w:val="FF0000"/>
                <w:sz w:val="18"/>
                <w:szCs w:val="18"/>
                <w:lang w:val="en-GB"/>
              </w:rPr>
            </w:pPr>
          </w:p>
        </w:tc>
        <w:tc>
          <w:tcPr>
            <w:tcW w:w="1293" w:type="dxa"/>
          </w:tcPr>
          <w:p w14:paraId="1C74C976" w14:textId="1801C420" w:rsidR="006B7369" w:rsidRDefault="00926F18" w:rsidP="00E7381F">
            <w:pPr>
              <w:rPr>
                <w:ins w:id="249" w:author="Cornelia Wermuth" w:date="2021-09-06T10:47:00Z"/>
                <w:rFonts w:cs="Arial"/>
                <w:b/>
                <w:bCs/>
                <w:sz w:val="18"/>
                <w:szCs w:val="18"/>
              </w:rPr>
            </w:pPr>
            <w:ins w:id="250" w:author="Cornelia Wermuth" w:date="2021-09-06T10:48:00Z">
              <w:r>
                <w:rPr>
                  <w:rFonts w:cs="Arial"/>
                  <w:b/>
                  <w:bCs/>
                  <w:sz w:val="18"/>
                  <w:szCs w:val="18"/>
                </w:rPr>
                <w:t>[Dutch]</w:t>
              </w:r>
            </w:ins>
          </w:p>
        </w:tc>
      </w:tr>
      <w:commentRangeEnd w:id="229"/>
      <w:tr w:rsidR="00AD56F9" w:rsidRPr="00DF2467" w14:paraId="6E8AF223" w14:textId="77777777" w:rsidTr="002B542D">
        <w:trPr>
          <w:trHeight w:val="606"/>
          <w:ins w:id="251" w:author="Cornelia Wermuth" w:date="2021-09-06T11:38:00Z"/>
        </w:trPr>
        <w:tc>
          <w:tcPr>
            <w:tcW w:w="1900" w:type="dxa"/>
          </w:tcPr>
          <w:p w14:paraId="081E3710" w14:textId="77777777" w:rsidR="00AD56F9" w:rsidRDefault="00C93351" w:rsidP="00E7381F">
            <w:pPr>
              <w:spacing w:after="40" w:line="276" w:lineRule="auto"/>
              <w:rPr>
                <w:ins w:id="252" w:author="Cornelia Wermuth" w:date="2021-09-06T11:38:00Z"/>
                <w:rFonts w:cs="Arial"/>
                <w:bCs/>
                <w:color w:val="FF0000"/>
                <w:sz w:val="18"/>
                <w:szCs w:val="18"/>
              </w:rPr>
            </w:pPr>
            <w:r>
              <w:rPr>
                <w:rStyle w:val="CommentReference"/>
              </w:rPr>
              <w:commentReference w:id="229"/>
            </w:r>
          </w:p>
        </w:tc>
        <w:tc>
          <w:tcPr>
            <w:tcW w:w="2224" w:type="dxa"/>
          </w:tcPr>
          <w:p w14:paraId="0A3310D8" w14:textId="77777777" w:rsidR="00AD56F9" w:rsidRDefault="00AD56F9" w:rsidP="00E7381F">
            <w:pPr>
              <w:rPr>
                <w:ins w:id="253" w:author="Cornelia Wermuth" w:date="2021-09-06T11:38:00Z"/>
                <w:rFonts w:cs="Arial"/>
                <w:sz w:val="18"/>
                <w:szCs w:val="18"/>
                <w:lang w:val="en-GB"/>
              </w:rPr>
            </w:pPr>
          </w:p>
        </w:tc>
        <w:tc>
          <w:tcPr>
            <w:tcW w:w="2213" w:type="dxa"/>
          </w:tcPr>
          <w:p w14:paraId="6419F280" w14:textId="77777777" w:rsidR="00AD56F9" w:rsidRDefault="00AD56F9" w:rsidP="00E7381F">
            <w:pPr>
              <w:rPr>
                <w:ins w:id="254" w:author="Cornelia Wermuth" w:date="2021-09-06T11:38:00Z"/>
                <w:rFonts w:cs="Arial"/>
                <w:bCs/>
                <w:color w:val="FF0000"/>
                <w:sz w:val="18"/>
                <w:szCs w:val="18"/>
                <w:lang w:val="en-GB"/>
              </w:rPr>
            </w:pPr>
          </w:p>
        </w:tc>
        <w:tc>
          <w:tcPr>
            <w:tcW w:w="2571" w:type="dxa"/>
          </w:tcPr>
          <w:p w14:paraId="52791601" w14:textId="77777777" w:rsidR="00AD56F9" w:rsidRDefault="00AD56F9" w:rsidP="00E7381F">
            <w:pPr>
              <w:rPr>
                <w:ins w:id="255" w:author="Cornelia Wermuth" w:date="2021-09-06T11:38:00Z"/>
                <w:rFonts w:cs="Arial"/>
                <w:bCs/>
                <w:color w:val="FF0000"/>
                <w:sz w:val="18"/>
                <w:szCs w:val="18"/>
                <w:lang w:val="en-GB"/>
              </w:rPr>
            </w:pPr>
          </w:p>
        </w:tc>
        <w:tc>
          <w:tcPr>
            <w:tcW w:w="1293" w:type="dxa"/>
          </w:tcPr>
          <w:p w14:paraId="0A4E07B9" w14:textId="0A7B676F" w:rsidR="00AD56F9" w:rsidRDefault="00AD56F9" w:rsidP="00E7381F">
            <w:pPr>
              <w:rPr>
                <w:ins w:id="256" w:author="Cornelia Wermuth" w:date="2021-09-06T11:38:00Z"/>
                <w:rFonts w:cs="Arial"/>
                <w:b/>
                <w:bCs/>
                <w:sz w:val="18"/>
                <w:szCs w:val="18"/>
              </w:rPr>
            </w:pPr>
            <w:ins w:id="257" w:author="Cornelia Wermuth" w:date="2021-09-06T11:38:00Z">
              <w:r>
                <w:rPr>
                  <w:rFonts w:cs="Arial"/>
                  <w:b/>
                  <w:bCs/>
                  <w:sz w:val="18"/>
                  <w:szCs w:val="18"/>
                </w:rPr>
                <w:t>Other languages</w:t>
              </w:r>
            </w:ins>
          </w:p>
        </w:tc>
      </w:tr>
    </w:tbl>
    <w:p w14:paraId="68ED0F1D" w14:textId="0FAC45BC" w:rsidR="00A613F6" w:rsidRPr="0062010C" w:rsidRDefault="00A613F6" w:rsidP="001003B8">
      <w:pPr>
        <w:spacing w:after="120" w:line="276" w:lineRule="auto"/>
        <w:rPr>
          <w:rFonts w:cs="Arial"/>
          <w:szCs w:val="22"/>
          <w:lang w:val="en-GB"/>
        </w:rPr>
      </w:pPr>
    </w:p>
    <w:p w14:paraId="1691D63B" w14:textId="278CFF09" w:rsidR="00DF666B" w:rsidRPr="00B003C6" w:rsidRDefault="004E3C10" w:rsidP="00422380">
      <w:pPr>
        <w:pStyle w:val="CommentText"/>
        <w:jc w:val="center"/>
        <w:rPr>
          <w:b/>
        </w:rPr>
      </w:pPr>
      <w:bookmarkStart w:id="258" w:name="_Toc331715161"/>
      <w:commentRangeStart w:id="259"/>
      <w:commentRangeStart w:id="260"/>
      <w:r w:rsidRPr="00B003C6">
        <w:rPr>
          <w:rFonts w:cs="Arial"/>
          <w:b/>
          <w:sz w:val="22"/>
          <w:szCs w:val="22"/>
        </w:rPr>
        <w:t>Table 2</w:t>
      </w:r>
      <w:commentRangeEnd w:id="259"/>
      <w:r w:rsidR="00D328D9">
        <w:rPr>
          <w:rStyle w:val="CommentReference"/>
        </w:rPr>
        <w:commentReference w:id="259"/>
      </w:r>
      <w:commentRangeEnd w:id="260"/>
      <w:r w:rsidR="00652129">
        <w:rPr>
          <w:rStyle w:val="CommentReference"/>
        </w:rPr>
        <w:commentReference w:id="260"/>
      </w:r>
      <w:r w:rsidR="00DF666B" w:rsidRPr="00B003C6">
        <w:rPr>
          <w:rFonts w:cs="Arial"/>
          <w:b/>
          <w:sz w:val="22"/>
          <w:szCs w:val="22"/>
        </w:rPr>
        <w:t xml:space="preserve"> - </w:t>
      </w:r>
      <w:bookmarkEnd w:id="258"/>
      <w:r w:rsidR="00422380" w:rsidRPr="00B003C6">
        <w:rPr>
          <w:b/>
        </w:rPr>
        <w:t xml:space="preserve">Example of </w:t>
      </w:r>
      <w:r w:rsidR="0007392A" w:rsidRPr="00B003C6">
        <w:rPr>
          <w:b/>
        </w:rPr>
        <w:t>incorrect</w:t>
      </w:r>
      <w:r w:rsidR="00422380" w:rsidRPr="00B003C6">
        <w:rPr>
          <w:b/>
        </w:rPr>
        <w:t xml:space="preserve"> literal translation without previous </w:t>
      </w:r>
      <w:r w:rsidR="0007392A" w:rsidRPr="00B003C6">
        <w:rPr>
          <w:b/>
        </w:rPr>
        <w:t>conceptual</w:t>
      </w:r>
      <w:r w:rsidR="00422380" w:rsidRPr="00B003C6">
        <w:rPr>
          <w:b/>
        </w:rPr>
        <w:t xml:space="preserve"> analysis</w:t>
      </w:r>
    </w:p>
    <w:p w14:paraId="74890F6D" w14:textId="77777777" w:rsidR="00422380" w:rsidRPr="0007392A" w:rsidRDefault="00422380" w:rsidP="00422380">
      <w:pPr>
        <w:pStyle w:val="CommentText"/>
        <w:jc w:val="center"/>
        <w:rPr>
          <w:rFonts w:cs="Arial"/>
          <w:sz w:val="22"/>
          <w:szCs w:val="22"/>
        </w:rPr>
      </w:pPr>
    </w:p>
    <w:p w14:paraId="09F26958" w14:textId="1B2AD7B6"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11</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val="da-DK"/>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inline>
        </w:drawing>
      </w:r>
    </w:p>
    <w:p w14:paraId="09877570" w14:textId="38C988C8" w:rsidR="00DF666B" w:rsidRDefault="00DF666B" w:rsidP="001D46B7">
      <w:pPr>
        <w:spacing w:after="120" w:line="276" w:lineRule="auto"/>
        <w:rPr>
          <w:rFonts w:cs="Arial"/>
          <w:szCs w:val="22"/>
          <w:lang w:val="en-GB"/>
        </w:rPr>
      </w:pPr>
    </w:p>
    <w:p w14:paraId="310D0536" w14:textId="4BD8AEA3" w:rsidR="00071D44" w:rsidRPr="00071D44" w:rsidRDefault="00B4116B" w:rsidP="00B57CF6">
      <w:pPr>
        <w:pStyle w:val="Caption"/>
        <w:spacing w:after="360" w:line="276" w:lineRule="auto"/>
        <w:ind w:left="567"/>
      </w:pPr>
      <w:bookmarkStart w:id="261" w:name="_Toc331715162"/>
      <w:r w:rsidRPr="008029B4">
        <w:rPr>
          <w:rFonts w:cs="Arial"/>
          <w:sz w:val="22"/>
          <w:szCs w:val="22"/>
        </w:rPr>
        <w:t xml:space="preserve">Figure </w:t>
      </w:r>
      <w:r w:rsidR="00EA350B">
        <w:rPr>
          <w:rFonts w:cs="Arial"/>
          <w:sz w:val="22"/>
          <w:szCs w:val="22"/>
        </w:rPr>
        <w:t>11</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261"/>
    </w:p>
    <w:p w14:paraId="3BE071A1" w14:textId="2EEBCDA4" w:rsidR="004C7BA8" w:rsidRDefault="005D51B6" w:rsidP="000A24CD">
      <w:pPr>
        <w:pStyle w:val="Heading2"/>
      </w:pPr>
      <w:bookmarkStart w:id="262" w:name="_Toc84447319"/>
      <w:r w:rsidRPr="005D51B6">
        <w:t xml:space="preserve">General </w:t>
      </w:r>
      <w:r w:rsidR="00A613F6">
        <w:t xml:space="preserve">linguistic </w:t>
      </w:r>
      <w:r w:rsidRPr="005D51B6">
        <w:t>principles</w:t>
      </w:r>
      <w:bookmarkEnd w:id="262"/>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CC5FA2">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0A24CD">
      <w:pPr>
        <w:pStyle w:val="Heading3"/>
      </w:pPr>
      <w:bookmarkStart w:id="263" w:name="_Toc84447320"/>
      <w:r w:rsidRPr="00886D64">
        <w:t>Language for Specific Purpose</w:t>
      </w:r>
      <w:r w:rsidR="00C73C87">
        <w:t>s</w:t>
      </w:r>
      <w:bookmarkEnd w:id="263"/>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0A24CD">
      <w:pPr>
        <w:pStyle w:val="Heading3"/>
      </w:pPr>
      <w:bookmarkStart w:id="264" w:name="_Toc84447321"/>
      <w:r w:rsidRPr="008F086B">
        <w:t>A</w:t>
      </w:r>
      <w:r w:rsidR="00DF666B" w:rsidRPr="008F086B">
        <w:t>mbiguities in the source language</w:t>
      </w:r>
      <w:bookmarkEnd w:id="264"/>
    </w:p>
    <w:p w14:paraId="5E3AFCDB" w14:textId="77777777" w:rsidR="001C3118"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conceptual meaning of </w:t>
      </w:r>
      <w:r w:rsidR="00CE1DEE">
        <w:rPr>
          <w:bCs/>
          <w:szCs w:val="22"/>
          <w:lang w:val="en-GB"/>
        </w:rPr>
        <w:t>the FSN and the concept's formal definition</w:t>
      </w:r>
      <w:r w:rsidRPr="00840673">
        <w:rPr>
          <w:bCs/>
          <w:szCs w:val="22"/>
          <w:lang w:val="en-GB"/>
        </w:rPr>
        <w:t xml:space="preserve">. </w:t>
      </w:r>
    </w:p>
    <w:p w14:paraId="13279CA7" w14:textId="0D6F59AA" w:rsidR="00840673" w:rsidRPr="00840673" w:rsidRDefault="00840673" w:rsidP="00840673">
      <w:pPr>
        <w:spacing w:before="120" w:after="120" w:line="276" w:lineRule="auto"/>
        <w:rPr>
          <w:bCs/>
          <w:szCs w:val="22"/>
          <w:lang w:val="en-GB"/>
        </w:rPr>
      </w:pPr>
      <w:r w:rsidRPr="00840673">
        <w:rPr>
          <w:bCs/>
          <w:szCs w:val="22"/>
          <w:lang w:val="en-GB"/>
        </w:rPr>
        <w:t xml:space="preserve">It is possible that the conceptual meaning is not correctly reflected </w:t>
      </w:r>
      <w:r w:rsidR="001C3118">
        <w:rPr>
          <w:bCs/>
          <w:szCs w:val="22"/>
          <w:lang w:val="en-GB"/>
        </w:rPr>
        <w:t xml:space="preserve">by the formal definition </w:t>
      </w:r>
      <w:r w:rsidRPr="00840673">
        <w:rPr>
          <w:bCs/>
          <w:szCs w:val="22"/>
          <w:lang w:val="en-GB"/>
        </w:rPr>
        <w:t xml:space="preserve">in the International Edition. In this case, it is recommended that the </w:t>
      </w:r>
      <w:commentRangeStart w:id="265"/>
      <w:commentRangeStart w:id="266"/>
      <w:r w:rsidR="00D56C7C" w:rsidRPr="0007386C">
        <w:rPr>
          <w:bCs/>
          <w:szCs w:val="22"/>
          <w:highlight w:val="yellow"/>
          <w:lang w:val="en-GB"/>
        </w:rPr>
        <w:t xml:space="preserve">NRC </w:t>
      </w:r>
      <w:commentRangeEnd w:id="265"/>
      <w:r w:rsidR="00595E74" w:rsidRPr="0007386C">
        <w:rPr>
          <w:rStyle w:val="CommentReference"/>
          <w:highlight w:val="yellow"/>
        </w:rPr>
        <w:commentReference w:id="265"/>
      </w:r>
      <w:commentRangeEnd w:id="266"/>
      <w:r w:rsidR="0007386C">
        <w:rPr>
          <w:rStyle w:val="CommentReference"/>
        </w:rPr>
        <w:commentReference w:id="266"/>
      </w:r>
      <w:r w:rsidR="00D56C7C" w:rsidRPr="0007386C">
        <w:rPr>
          <w:bCs/>
          <w:szCs w:val="22"/>
          <w:highlight w:val="yellow"/>
          <w:lang w:val="en-GB"/>
        </w:rPr>
        <w:t>reports the</w:t>
      </w:r>
      <w:r w:rsidR="00D56C7C">
        <w:rPr>
          <w:bCs/>
          <w:szCs w:val="22"/>
          <w:lang w:val="en-GB"/>
        </w:rPr>
        <w:t xml:space="preserve"> </w:t>
      </w:r>
      <w:r w:rsidRPr="00840673">
        <w:rPr>
          <w:bCs/>
          <w:szCs w:val="22"/>
          <w:lang w:val="en-GB"/>
        </w:rPr>
        <w:t>error to SNOMED International via the Content Request Service (CRS) (</w:t>
      </w:r>
      <w:hyperlink r:id="rId60" w:history="1">
        <w:r w:rsidR="001C3118" w:rsidRPr="00326366">
          <w:rPr>
            <w:rStyle w:val="Hyperlink"/>
            <w:bCs/>
            <w:szCs w:val="22"/>
            <w:lang w:val="en-GB"/>
          </w:rPr>
          <w:t>http://snomed.org/crs</w:t>
        </w:r>
      </w:hyperlink>
      <w:r w:rsidRPr="00840673">
        <w:rPr>
          <w:bCs/>
          <w:szCs w:val="22"/>
          <w:lang w:val="en-GB"/>
        </w:rPr>
        <w:t>)</w:t>
      </w:r>
      <w:r w:rsidR="001C3118">
        <w:rPr>
          <w:bCs/>
          <w:szCs w:val="22"/>
          <w:lang w:val="en-GB"/>
        </w:rPr>
        <w:t xml:space="preserve">. </w:t>
      </w:r>
      <w:r w:rsidRPr="00840673">
        <w:rPr>
          <w:bCs/>
          <w:szCs w:val="22"/>
          <w:lang w:val="en-GB"/>
        </w:rPr>
        <w:t xml:space="preserve"> </w:t>
      </w:r>
      <w:r w:rsidR="001C3118">
        <w:rPr>
          <w:bCs/>
          <w:szCs w:val="22"/>
          <w:lang w:val="en-GB"/>
        </w:rPr>
        <w:t>I</w:t>
      </w:r>
      <w:r w:rsidR="005E5B6B">
        <w:rPr>
          <w:bCs/>
          <w:szCs w:val="22"/>
          <w:lang w:val="en-GB"/>
        </w:rPr>
        <w:t>ssues</w:t>
      </w:r>
      <w:r w:rsidRPr="00840673">
        <w:rPr>
          <w:bCs/>
          <w:szCs w:val="22"/>
          <w:lang w:val="en-GB"/>
        </w:rPr>
        <w:t xml:space="preserve"> can </w:t>
      </w:r>
      <w:r w:rsidR="001C3118">
        <w:rPr>
          <w:bCs/>
          <w:szCs w:val="22"/>
          <w:lang w:val="en-GB"/>
        </w:rPr>
        <w:t xml:space="preserve">also </w:t>
      </w:r>
      <w:r w:rsidRPr="00840673">
        <w:rPr>
          <w:bCs/>
          <w:szCs w:val="22"/>
          <w:lang w:val="en-GB"/>
        </w:rPr>
        <w:t xml:space="preserve">be raised </w:t>
      </w:r>
      <w:r w:rsidR="005E5B6B">
        <w:rPr>
          <w:bCs/>
          <w:szCs w:val="22"/>
          <w:lang w:val="en-GB"/>
        </w:rPr>
        <w:t xml:space="preserve">for discussion </w:t>
      </w:r>
      <w:r w:rsidRPr="00840673">
        <w:rPr>
          <w:bCs/>
          <w:szCs w:val="22"/>
          <w:lang w:val="en-GB"/>
        </w:rPr>
        <w:t xml:space="preserve">in the JIRA </w:t>
      </w:r>
      <w:r w:rsidR="005E5B6B">
        <w:rPr>
          <w:bCs/>
          <w:szCs w:val="22"/>
          <w:lang w:val="en-GB"/>
        </w:rPr>
        <w:t>SNOMED CT T</w:t>
      </w:r>
      <w:r w:rsidRPr="00840673">
        <w:rPr>
          <w:bCs/>
          <w:szCs w:val="22"/>
          <w:lang w:val="en-GB"/>
        </w:rPr>
        <w:t xml:space="preserve">ranslation </w:t>
      </w:r>
      <w:r w:rsidR="005E5B6B">
        <w:rPr>
          <w:bCs/>
          <w:szCs w:val="22"/>
          <w:lang w:val="en-GB"/>
        </w:rPr>
        <w:t>Feedback G</w:t>
      </w:r>
      <w:r w:rsidRPr="00840673">
        <w:rPr>
          <w:bCs/>
          <w:szCs w:val="22"/>
          <w:lang w:val="en-GB"/>
        </w:rPr>
        <w:t>roup</w:t>
      </w:r>
      <w:r w:rsidR="001C3118">
        <w:rPr>
          <w:bCs/>
          <w:szCs w:val="22"/>
          <w:lang w:val="en-GB"/>
        </w:rPr>
        <w:t xml:space="preserve"> prior to submitting a CRS request </w:t>
      </w:r>
      <w:r w:rsidR="001C3118" w:rsidRPr="005E37AF">
        <w:rPr>
          <w:bCs/>
          <w:szCs w:val="22"/>
          <w:highlight w:val="yellow"/>
          <w:lang w:val="en-GB"/>
        </w:rPr>
        <w:t>to see how the concept's meaning has been interpreted in other countries</w:t>
      </w:r>
      <w:r w:rsidRPr="00840673">
        <w:rPr>
          <w:bCs/>
          <w:szCs w:val="22"/>
          <w:lang w:val="en-GB"/>
        </w:rPr>
        <w:t xml:space="preserve">. </w:t>
      </w:r>
      <w:r w:rsidR="00CE1DEE">
        <w:rPr>
          <w:bCs/>
          <w:szCs w:val="22"/>
          <w:lang w:val="en-GB"/>
        </w:rPr>
        <w:t>The correct translation can then be produced after a response is received.</w:t>
      </w:r>
    </w:p>
    <w:p w14:paraId="1DE9A7E9" w14:textId="1415DB86" w:rsidR="00DF666B" w:rsidRPr="008F086B" w:rsidRDefault="00DF666B" w:rsidP="001C3118">
      <w:pPr>
        <w:pStyle w:val="Heading3"/>
      </w:pPr>
      <w:bookmarkStart w:id="267"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267"/>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2010C" w:rsidRDefault="00841393" w:rsidP="001E5348">
      <w:pPr>
        <w:numPr>
          <w:ilvl w:val="0"/>
          <w:numId w:val="8"/>
        </w:numPr>
        <w:spacing w:before="40" w:after="40" w:line="276" w:lineRule="auto"/>
        <w:ind w:left="714" w:hanging="357"/>
        <w:rPr>
          <w:rFonts w:cs="Arial"/>
          <w:szCs w:val="22"/>
          <w:lang w:val="en-GB"/>
        </w:rPr>
      </w:pPr>
      <w:r>
        <w:rPr>
          <w:rFonts w:cs="Arial"/>
          <w:b/>
          <w:bCs/>
          <w:szCs w:val="22"/>
          <w:lang w:val="en-GB"/>
        </w:rPr>
        <w:t>U</w:t>
      </w:r>
      <w:r w:rsidR="001E5348" w:rsidRPr="0062010C">
        <w:rPr>
          <w:rFonts w:cs="Arial"/>
          <w:b/>
          <w:bCs/>
          <w:szCs w:val="22"/>
          <w:lang w:val="en-GB"/>
        </w:rPr>
        <w:t>nambiguity</w:t>
      </w:r>
      <w:r w:rsidR="00350AAB">
        <w:rPr>
          <w:rFonts w:cs="Arial"/>
          <w:szCs w:val="22"/>
          <w:lang w:val="en-GB"/>
        </w:rPr>
        <w:t xml:space="preserve">: </w:t>
      </w:r>
      <w:r w:rsidR="00840673" w:rsidRPr="00840673">
        <w:rPr>
          <w:rFonts w:cs="Arial"/>
          <w:szCs w:val="22"/>
          <w:lang w:val="en-GB"/>
        </w:rPr>
        <w:t xml:space="preserve">the term should be understood in the same way by </w:t>
      </w:r>
      <w:r w:rsidR="00D56C7C">
        <w:rPr>
          <w:rFonts w:cs="Arial"/>
          <w:szCs w:val="22"/>
          <w:lang w:val="en-GB"/>
        </w:rPr>
        <w:t>any</w:t>
      </w:r>
      <w:r w:rsidR="00840673" w:rsidRPr="00840673">
        <w:rPr>
          <w:rFonts w:cs="Arial"/>
          <w:szCs w:val="22"/>
          <w:lang w:val="en-GB"/>
        </w:rPr>
        <w:t xml:space="preserve"> professional that use</w:t>
      </w:r>
      <w:r w:rsidR="00D56C7C">
        <w:rPr>
          <w:rFonts w:cs="Arial"/>
          <w:szCs w:val="22"/>
          <w:lang w:val="en-GB"/>
        </w:rPr>
        <w:t>s</w:t>
      </w:r>
      <w:r w:rsidR="00840673" w:rsidRPr="00840673">
        <w:rPr>
          <w:rFonts w:cs="Arial"/>
          <w:szCs w:val="22"/>
          <w:lang w:val="en-GB"/>
        </w:rPr>
        <w:t xml:space="preserve"> it</w:t>
      </w:r>
      <w:r w:rsidR="00761374">
        <w:rPr>
          <w:rFonts w:cs="Arial"/>
          <w:szCs w:val="22"/>
          <w:lang w:val="en-GB"/>
        </w:rPr>
        <w:t>.</w:t>
      </w:r>
    </w:p>
    <w:p w14:paraId="441784E9" w14:textId="17532767" w:rsidR="001E5348" w:rsidRPr="0062010C" w:rsidRDefault="00841393" w:rsidP="001E5348">
      <w:pPr>
        <w:numPr>
          <w:ilvl w:val="0"/>
          <w:numId w:val="8"/>
        </w:numPr>
        <w:spacing w:before="40" w:after="40" w:line="276" w:lineRule="auto"/>
        <w:ind w:left="714" w:hanging="357"/>
        <w:rPr>
          <w:rFonts w:cs="Arial"/>
          <w:szCs w:val="22"/>
          <w:lang w:val="en-GB"/>
        </w:rPr>
      </w:pPr>
      <w:r>
        <w:rPr>
          <w:rFonts w:cs="Arial"/>
          <w:b/>
          <w:bCs/>
          <w:szCs w:val="22"/>
          <w:lang w:val="en-GB"/>
        </w:rPr>
        <w:t>L</w:t>
      </w:r>
      <w:r w:rsidR="001E5348" w:rsidRPr="0062010C">
        <w:rPr>
          <w:rFonts w:cs="Arial"/>
          <w:b/>
          <w:bCs/>
          <w:szCs w:val="22"/>
          <w:lang w:val="en-GB"/>
        </w:rPr>
        <w:t xml:space="preserve">inguistic </w:t>
      </w:r>
      <w:r w:rsidR="00781488">
        <w:rPr>
          <w:rFonts w:cs="Arial"/>
          <w:b/>
          <w:bCs/>
          <w:szCs w:val="22"/>
          <w:lang w:val="en-GB"/>
        </w:rPr>
        <w:t>accuracy</w:t>
      </w:r>
      <w:r w:rsidR="00350AAB">
        <w:rPr>
          <w:rFonts w:cs="Arial"/>
          <w:szCs w:val="22"/>
          <w:lang w:val="en-GB"/>
        </w:rPr>
        <w:t xml:space="preserve">: </w:t>
      </w:r>
      <w:r w:rsidR="00872773" w:rsidRPr="00872773">
        <w:rPr>
          <w:rFonts w:cs="Arial"/>
          <w:szCs w:val="22"/>
          <w:lang w:val="en-GB"/>
        </w:rPr>
        <w:t xml:space="preserve">a term should conform to the </w:t>
      </w:r>
      <w:r w:rsidR="00872773">
        <w:rPr>
          <w:rFonts w:cs="Arial"/>
          <w:szCs w:val="22"/>
          <w:lang w:val="en-GB"/>
        </w:rPr>
        <w:t xml:space="preserve">language-specific </w:t>
      </w:r>
      <w:r w:rsidR="00872773" w:rsidRPr="00872773">
        <w:rPr>
          <w:rFonts w:cs="Arial"/>
          <w:szCs w:val="22"/>
          <w:lang w:val="en-GB"/>
        </w:rPr>
        <w:t>morphological, syntactic, orthographical and phonotactic conventions</w:t>
      </w:r>
      <w:r w:rsidR="00350AAB">
        <w:rPr>
          <w:rFonts w:cs="Arial"/>
          <w:szCs w:val="22"/>
          <w:lang w:val="en-GB"/>
        </w:rPr>
        <w:t>.</w:t>
      </w:r>
    </w:p>
    <w:p w14:paraId="5552ACCB" w14:textId="2953805B" w:rsidR="001E5348" w:rsidRPr="0062010C" w:rsidRDefault="00841393" w:rsidP="001E5348">
      <w:pPr>
        <w:numPr>
          <w:ilvl w:val="0"/>
          <w:numId w:val="8"/>
        </w:numPr>
        <w:spacing w:before="40" w:after="40" w:line="276" w:lineRule="auto"/>
        <w:ind w:left="714" w:hanging="357"/>
        <w:rPr>
          <w:rFonts w:cs="Arial"/>
          <w:szCs w:val="22"/>
          <w:lang w:val="en-GB"/>
        </w:rPr>
      </w:pPr>
      <w:r>
        <w:rPr>
          <w:rFonts w:cs="Arial"/>
          <w:b/>
          <w:bCs/>
          <w:szCs w:val="22"/>
          <w:lang w:val="en-GB"/>
        </w:rPr>
        <w:t>T</w:t>
      </w:r>
      <w:r w:rsidR="001E5348" w:rsidRPr="0062010C">
        <w:rPr>
          <w:rFonts w:cs="Arial"/>
          <w:b/>
          <w:bCs/>
          <w:szCs w:val="22"/>
          <w:lang w:val="en-GB"/>
        </w:rPr>
        <w:t>ransparency/motivation</w:t>
      </w:r>
      <w:r w:rsidR="00350AAB">
        <w:rPr>
          <w:rFonts w:cs="Arial"/>
          <w:szCs w:val="22"/>
          <w:lang w:val="en-GB"/>
        </w:rPr>
        <w:t xml:space="preserve">: </w:t>
      </w:r>
      <w:r w:rsidR="001E5348" w:rsidRPr="0062010C">
        <w:rPr>
          <w:rFonts w:cs="Arial"/>
          <w:szCs w:val="22"/>
          <w:lang w:val="en-GB"/>
        </w:rPr>
        <w:t xml:space="preserve">a term should be </w:t>
      </w:r>
      <w:r>
        <w:rPr>
          <w:rFonts w:cs="Arial"/>
          <w:szCs w:val="22"/>
          <w:lang w:val="en-GB"/>
        </w:rPr>
        <w:t>systematic</w:t>
      </w:r>
      <w:r w:rsidR="001E5348" w:rsidRPr="0062010C">
        <w:rPr>
          <w:rFonts w:cs="Arial"/>
          <w:szCs w:val="22"/>
          <w:lang w:val="en-GB"/>
        </w:rPr>
        <w:t xml:space="preserve"> and self-explanatory, i.e. it should reflect the characteri</w:t>
      </w:r>
      <w:r w:rsidR="00350AAB">
        <w:rPr>
          <w:rFonts w:cs="Arial"/>
          <w:szCs w:val="22"/>
          <w:lang w:val="en-GB"/>
        </w:rPr>
        <w:t>stics of the underlying concept.</w:t>
      </w:r>
    </w:p>
    <w:p w14:paraId="5FBBD2E4" w14:textId="206E6CA3" w:rsidR="001E5348" w:rsidRPr="005E37AF" w:rsidRDefault="00841393" w:rsidP="001E5348">
      <w:pPr>
        <w:numPr>
          <w:ilvl w:val="0"/>
          <w:numId w:val="8"/>
        </w:numPr>
        <w:spacing w:before="40" w:after="40" w:line="276" w:lineRule="auto"/>
        <w:ind w:left="714" w:hanging="357"/>
        <w:rPr>
          <w:rFonts w:cs="Arial"/>
          <w:szCs w:val="22"/>
          <w:lang w:val="en-GB"/>
        </w:rPr>
      </w:pPr>
      <w:r w:rsidRPr="005E37AF">
        <w:rPr>
          <w:rFonts w:cs="Arial"/>
          <w:b/>
          <w:bCs/>
          <w:szCs w:val="22"/>
          <w:lang w:val="en-GB"/>
        </w:rPr>
        <w:t>I</w:t>
      </w:r>
      <w:r w:rsidR="001E5348" w:rsidRPr="005E37AF">
        <w:rPr>
          <w:rFonts w:cs="Arial"/>
          <w:b/>
          <w:bCs/>
          <w:szCs w:val="22"/>
          <w:lang w:val="en-GB"/>
        </w:rPr>
        <w:t>nternational recogni</w:t>
      </w:r>
      <w:r w:rsidRPr="005E37AF">
        <w:rPr>
          <w:rFonts w:cs="Arial"/>
          <w:b/>
          <w:bCs/>
          <w:szCs w:val="22"/>
          <w:lang w:val="en-GB"/>
        </w:rPr>
        <w:t>z</w:t>
      </w:r>
      <w:r w:rsidR="001E5348" w:rsidRPr="005E37AF">
        <w:rPr>
          <w:rFonts w:cs="Arial"/>
          <w:b/>
          <w:bCs/>
          <w:szCs w:val="22"/>
          <w:lang w:val="en-GB"/>
        </w:rPr>
        <w:t>ability</w:t>
      </w:r>
      <w:r w:rsidR="00350AAB" w:rsidRPr="005E37AF">
        <w:rPr>
          <w:rFonts w:cs="Arial"/>
          <w:szCs w:val="22"/>
          <w:lang w:val="en-GB"/>
        </w:rPr>
        <w:t xml:space="preserve">: </w:t>
      </w:r>
      <w:commentRangeStart w:id="268"/>
      <w:commentRangeStart w:id="269"/>
      <w:commentRangeStart w:id="270"/>
      <w:r w:rsidR="001E5348" w:rsidRPr="005E37AF">
        <w:rPr>
          <w:rFonts w:cs="Arial"/>
          <w:szCs w:val="22"/>
          <w:lang w:val="en-GB"/>
        </w:rPr>
        <w:t xml:space="preserve">terms based on Latin and Greek word elements </w:t>
      </w:r>
      <w:r w:rsidR="00761374" w:rsidRPr="0064105B">
        <w:rPr>
          <w:rFonts w:cs="Arial"/>
          <w:szCs w:val="22"/>
          <w:highlight w:val="yellow"/>
          <w:lang w:val="en-GB"/>
        </w:rPr>
        <w:t xml:space="preserve">may </w:t>
      </w:r>
      <w:r w:rsidR="001E5348" w:rsidRPr="0064105B">
        <w:rPr>
          <w:rFonts w:cs="Arial"/>
          <w:szCs w:val="22"/>
          <w:highlight w:val="yellow"/>
          <w:lang w:val="en-GB"/>
        </w:rPr>
        <w:t>be preferred</w:t>
      </w:r>
      <w:commentRangeEnd w:id="268"/>
      <w:r w:rsidR="00AE0D08" w:rsidRPr="0064105B">
        <w:rPr>
          <w:rStyle w:val="CommentReference"/>
          <w:highlight w:val="yellow"/>
        </w:rPr>
        <w:commentReference w:id="268"/>
      </w:r>
      <w:commentRangeEnd w:id="269"/>
      <w:r w:rsidR="0021295D" w:rsidRPr="0064105B">
        <w:rPr>
          <w:rStyle w:val="CommentReference"/>
          <w:highlight w:val="yellow"/>
        </w:rPr>
        <w:commentReference w:id="269"/>
      </w:r>
      <w:commentRangeEnd w:id="270"/>
      <w:r w:rsidR="005E37AF" w:rsidRPr="0064105B">
        <w:rPr>
          <w:rStyle w:val="CommentReference"/>
          <w:highlight w:val="yellow"/>
        </w:rPr>
        <w:commentReference w:id="270"/>
      </w:r>
      <w:r w:rsidR="0021295D" w:rsidRPr="005E37AF">
        <w:rPr>
          <w:rFonts w:cs="Arial"/>
          <w:szCs w:val="22"/>
        </w:rPr>
        <w:t xml:space="preserve">; e.g. universal scientific terms such as </w:t>
      </w:r>
      <w:proofErr w:type="spellStart"/>
      <w:r w:rsidR="0021295D" w:rsidRPr="005E37AF">
        <w:rPr>
          <w:rFonts w:cs="Arial"/>
          <w:szCs w:val="22"/>
        </w:rPr>
        <w:t>hepatocystis</w:t>
      </w:r>
      <w:proofErr w:type="spellEnd"/>
      <w:r w:rsidR="0021295D" w:rsidRPr="005E37AF">
        <w:rPr>
          <w:rFonts w:cs="Arial"/>
          <w:szCs w:val="22"/>
        </w:rPr>
        <w:t xml:space="preserve">, nephritis, </w:t>
      </w:r>
      <w:r w:rsidR="00D34A16" w:rsidRPr="005E37AF">
        <w:rPr>
          <w:rFonts w:cs="Arial"/>
          <w:szCs w:val="22"/>
        </w:rPr>
        <w:t xml:space="preserve">appendectomy, </w:t>
      </w:r>
      <w:r w:rsidR="002C0329" w:rsidRPr="005E37AF">
        <w:rPr>
          <w:rFonts w:cs="Arial"/>
          <w:szCs w:val="22"/>
        </w:rPr>
        <w:t xml:space="preserve">hepatitis, </w:t>
      </w:r>
      <w:r w:rsidR="0021295D" w:rsidRPr="005E37AF">
        <w:rPr>
          <w:rFonts w:cs="Arial"/>
          <w:szCs w:val="22"/>
        </w:rPr>
        <w:t>etc.</w:t>
      </w:r>
      <w:r w:rsidR="001E5348" w:rsidRPr="005E37AF">
        <w:rPr>
          <w:rFonts w:cs="Arial"/>
          <w:szCs w:val="22"/>
          <w:lang w:val="en-GB"/>
        </w:rPr>
        <w:t>)</w:t>
      </w:r>
      <w:r w:rsidR="00350AAB" w:rsidRPr="005E37AF">
        <w:rPr>
          <w:rFonts w:cs="Arial"/>
          <w:szCs w:val="22"/>
          <w:lang w:val="en-GB"/>
        </w:rPr>
        <w:t>.</w:t>
      </w:r>
      <w:r w:rsidR="001E5348" w:rsidRPr="005E37AF">
        <w:rPr>
          <w:rFonts w:cs="Arial"/>
          <w:szCs w:val="22"/>
          <w:lang w:val="en-GB"/>
        </w:rPr>
        <w:t xml:space="preserve"> </w:t>
      </w:r>
    </w:p>
    <w:p w14:paraId="43966B4A" w14:textId="2B81EB23" w:rsidR="001E5348" w:rsidRPr="00BE3EE1" w:rsidRDefault="00841393" w:rsidP="001E5348">
      <w:pPr>
        <w:numPr>
          <w:ilvl w:val="0"/>
          <w:numId w:val="8"/>
        </w:numPr>
        <w:spacing w:before="40" w:after="40" w:line="276" w:lineRule="auto"/>
        <w:ind w:left="714" w:hanging="357"/>
        <w:rPr>
          <w:rFonts w:cs="Arial"/>
          <w:szCs w:val="22"/>
          <w:lang w:val="en-GB"/>
        </w:rPr>
      </w:pPr>
      <w:r w:rsidRPr="00BE3EE1">
        <w:rPr>
          <w:rFonts w:cs="Arial"/>
          <w:b/>
          <w:bCs/>
          <w:szCs w:val="22"/>
          <w:lang w:val="en-GB"/>
        </w:rPr>
        <w:t>P</w:t>
      </w:r>
      <w:r w:rsidR="001E5348" w:rsidRPr="00BE3EE1">
        <w:rPr>
          <w:rFonts w:cs="Arial"/>
          <w:b/>
          <w:bCs/>
          <w:szCs w:val="22"/>
          <w:lang w:val="en-GB"/>
        </w:rPr>
        <w:t>sychological acceptability</w:t>
      </w:r>
      <w:r w:rsidR="00350AAB" w:rsidRPr="00BE3EE1">
        <w:rPr>
          <w:rFonts w:cs="Arial"/>
          <w:szCs w:val="22"/>
          <w:lang w:val="en-GB"/>
        </w:rPr>
        <w:t xml:space="preserve">: </w:t>
      </w:r>
      <w:r w:rsidRPr="00BE3EE1">
        <w:rPr>
          <w:rFonts w:cs="Arial"/>
          <w:szCs w:val="22"/>
          <w:lang w:val="en-GB"/>
        </w:rPr>
        <w:t>term usa</w:t>
      </w:r>
      <w:r w:rsidR="002C0329" w:rsidRPr="00BE3EE1">
        <w:rPr>
          <w:rFonts w:cs="Arial"/>
          <w:szCs w:val="22"/>
          <w:lang w:val="en-GB"/>
        </w:rPr>
        <w:t>b</w:t>
      </w:r>
      <w:r w:rsidR="002C0329" w:rsidRPr="00BE3EE1">
        <w:rPr>
          <w:rFonts w:cs="Arial"/>
          <w:bCs/>
          <w:szCs w:val="22"/>
          <w:lang w:val="en-GB"/>
        </w:rPr>
        <w:t>ility</w:t>
      </w:r>
      <w:r w:rsidR="002C0329" w:rsidRPr="00BE3EE1">
        <w:rPr>
          <w:rFonts w:cs="Arial"/>
          <w:b/>
          <w:bCs/>
          <w:szCs w:val="22"/>
          <w:lang w:val="en-GB"/>
        </w:rPr>
        <w:t xml:space="preserve"> </w:t>
      </w:r>
      <w:r w:rsidR="001E5348" w:rsidRPr="00BE3EE1">
        <w:rPr>
          <w:rFonts w:cs="Arial"/>
          <w:szCs w:val="22"/>
          <w:lang w:val="en-GB"/>
        </w:rPr>
        <w:t>should be taken</w:t>
      </w:r>
      <w:r w:rsidR="00350AAB" w:rsidRPr="00BE3EE1">
        <w:rPr>
          <w:rFonts w:cs="Arial"/>
          <w:szCs w:val="22"/>
          <w:lang w:val="en-GB"/>
        </w:rPr>
        <w:t xml:space="preserve"> into account whenever possible</w:t>
      </w:r>
      <w:r w:rsidR="001E5348" w:rsidRPr="00BE3EE1">
        <w:rPr>
          <w:rFonts w:cs="Arial"/>
          <w:szCs w:val="22"/>
          <w:lang w:val="en-GB"/>
        </w:rPr>
        <w:t xml:space="preserve"> </w:t>
      </w:r>
      <w:r w:rsidR="00BE3EE1" w:rsidRPr="00BE3EE1">
        <w:rPr>
          <w:rFonts w:cs="Arial"/>
          <w:szCs w:val="22"/>
          <w:highlight w:val="yellow"/>
          <w:lang w:val="en-GB"/>
        </w:rPr>
        <w:t>(in accordance with the rules of standard language, and not slang).</w:t>
      </w:r>
    </w:p>
    <w:p w14:paraId="7C9ED663" w14:textId="2F7AB6CA" w:rsidR="001E5348" w:rsidRPr="0074718F" w:rsidRDefault="00841393" w:rsidP="001E5348">
      <w:pPr>
        <w:numPr>
          <w:ilvl w:val="0"/>
          <w:numId w:val="8"/>
        </w:numPr>
        <w:spacing w:before="40" w:after="40" w:line="276" w:lineRule="auto"/>
        <w:ind w:left="714" w:hanging="357"/>
        <w:rPr>
          <w:rFonts w:cs="Arial"/>
          <w:szCs w:val="22"/>
          <w:highlight w:val="yellow"/>
          <w:lang w:val="en-GB"/>
        </w:rPr>
      </w:pPr>
      <w:r>
        <w:rPr>
          <w:rFonts w:cs="Arial"/>
          <w:b/>
          <w:bCs/>
          <w:szCs w:val="22"/>
          <w:lang w:val="en-GB"/>
        </w:rPr>
        <w:t>S</w:t>
      </w:r>
      <w:r w:rsidR="001E5348" w:rsidRPr="0062010C">
        <w:rPr>
          <w:rFonts w:cs="Arial"/>
          <w:b/>
          <w:bCs/>
          <w:szCs w:val="22"/>
          <w:lang w:val="en-GB"/>
        </w:rPr>
        <w:t xml:space="preserve">ystematicity and </w:t>
      </w:r>
      <w:commentRangeStart w:id="271"/>
      <w:commentRangeStart w:id="272"/>
      <w:commentRangeStart w:id="273"/>
      <w:r w:rsidR="001E5348" w:rsidRPr="0062010C">
        <w:rPr>
          <w:rFonts w:cs="Arial"/>
          <w:b/>
          <w:bCs/>
          <w:szCs w:val="22"/>
          <w:lang w:val="en-GB"/>
        </w:rPr>
        <w:t>consistency</w:t>
      </w:r>
      <w:commentRangeEnd w:id="271"/>
      <w:r w:rsidR="00A725BC">
        <w:rPr>
          <w:rStyle w:val="CommentReference"/>
        </w:rPr>
        <w:commentReference w:id="271"/>
      </w:r>
      <w:commentRangeEnd w:id="272"/>
      <w:r w:rsidR="00DF51A5">
        <w:rPr>
          <w:rStyle w:val="CommentReference"/>
        </w:rPr>
        <w:commentReference w:id="272"/>
      </w:r>
      <w:commentRangeEnd w:id="273"/>
      <w:r w:rsidR="00BE3EE1">
        <w:rPr>
          <w:rStyle w:val="CommentReference"/>
        </w:rPr>
        <w:commentReference w:id="273"/>
      </w:r>
      <w:r w:rsidR="00350AAB">
        <w:rPr>
          <w:rFonts w:cs="Arial"/>
          <w:szCs w:val="22"/>
        </w:rPr>
        <w:t xml:space="preserve">: </w:t>
      </w:r>
      <w:r w:rsidRPr="0062010C">
        <w:rPr>
          <w:rFonts w:cs="Arial"/>
          <w:szCs w:val="22"/>
          <w:lang w:val="en-GB"/>
        </w:rPr>
        <w:t xml:space="preserve">semantically similar concepts </w:t>
      </w:r>
      <w:r>
        <w:rPr>
          <w:rFonts w:cs="Arial"/>
          <w:szCs w:val="22"/>
          <w:lang w:val="en-GB"/>
        </w:rPr>
        <w:t xml:space="preserve">should be </w:t>
      </w:r>
      <w:r w:rsidR="00B92081">
        <w:rPr>
          <w:rFonts w:cs="Arial"/>
          <w:szCs w:val="22"/>
          <w:lang w:val="en-GB"/>
        </w:rPr>
        <w:t xml:space="preserve">expressed by terms with </w:t>
      </w:r>
      <w:r w:rsidR="001E5348" w:rsidRPr="0062010C">
        <w:rPr>
          <w:rFonts w:cs="Arial"/>
          <w:szCs w:val="22"/>
          <w:lang w:val="en-GB"/>
        </w:rPr>
        <w:t xml:space="preserve">similar morphological and syntactical </w:t>
      </w:r>
      <w:r w:rsidR="00B92081">
        <w:rPr>
          <w:rFonts w:cs="Arial"/>
          <w:szCs w:val="22"/>
          <w:lang w:val="en-GB"/>
        </w:rPr>
        <w:t>structures</w:t>
      </w:r>
      <w:r w:rsidR="00350AAB">
        <w:rPr>
          <w:rFonts w:cs="Arial"/>
          <w:szCs w:val="22"/>
          <w:lang w:val="en-GB"/>
        </w:rPr>
        <w:t xml:space="preserve">. </w:t>
      </w:r>
      <w:r w:rsidR="00350AAB" w:rsidRPr="0074718F">
        <w:rPr>
          <w:rFonts w:cs="Arial"/>
          <w:szCs w:val="22"/>
          <w:highlight w:val="yellow"/>
          <w:lang w:val="en-GB"/>
        </w:rPr>
        <w:t xml:space="preserve">It </w:t>
      </w:r>
      <w:r w:rsidR="005E505A" w:rsidRPr="0074718F">
        <w:rPr>
          <w:rFonts w:cs="Arial"/>
          <w:szCs w:val="22"/>
          <w:highlight w:val="yellow"/>
          <w:lang w:val="en-GB"/>
        </w:rPr>
        <w:t>may</w:t>
      </w:r>
      <w:r w:rsidR="00350AAB" w:rsidRPr="0074718F">
        <w:rPr>
          <w:rFonts w:cs="Arial"/>
          <w:szCs w:val="22"/>
          <w:highlight w:val="yellow"/>
          <w:lang w:val="en-GB"/>
        </w:rPr>
        <w:t xml:space="preserve"> be interesting to consider the use of translation templates to enhance consi</w:t>
      </w:r>
      <w:r w:rsidR="005E505A" w:rsidRPr="0074718F">
        <w:rPr>
          <w:rFonts w:cs="Arial"/>
          <w:szCs w:val="22"/>
          <w:highlight w:val="yellow"/>
          <w:lang w:val="en-GB"/>
        </w:rPr>
        <w:t>s</w:t>
      </w:r>
      <w:r w:rsidR="00350AAB" w:rsidRPr="0074718F">
        <w:rPr>
          <w:rFonts w:cs="Arial"/>
          <w:szCs w:val="22"/>
          <w:highlight w:val="yellow"/>
          <w:lang w:val="en-GB"/>
        </w:rPr>
        <w:t>tency of translation across similar concepts</w:t>
      </w:r>
      <w:r w:rsidR="005E37AF" w:rsidRPr="0074718F">
        <w:rPr>
          <w:rFonts w:cs="Arial"/>
          <w:szCs w:val="22"/>
          <w:highlight w:val="yellow"/>
          <w:lang w:val="en-GB"/>
        </w:rPr>
        <w:t xml:space="preserve"> (see Section </w:t>
      </w:r>
      <w:r w:rsidR="0074718F">
        <w:rPr>
          <w:rFonts w:cs="Arial"/>
          <w:szCs w:val="22"/>
          <w:highlight w:val="yellow"/>
          <w:lang w:val="en-GB"/>
        </w:rPr>
        <w:t>4.3)</w:t>
      </w:r>
      <w:r w:rsidR="00350AAB" w:rsidRPr="0074718F">
        <w:rPr>
          <w:rFonts w:cs="Arial"/>
          <w:szCs w:val="22"/>
          <w:highlight w:val="yellow"/>
          <w:lang w:val="en-GB"/>
        </w:rPr>
        <w:t xml:space="preserve">. </w:t>
      </w:r>
    </w:p>
    <w:p w14:paraId="346DCB98" w14:textId="7C8D3AC6" w:rsidR="001E5348" w:rsidRPr="0074718F" w:rsidRDefault="00B92081" w:rsidP="005860F0">
      <w:pPr>
        <w:numPr>
          <w:ilvl w:val="0"/>
          <w:numId w:val="8"/>
        </w:numPr>
        <w:spacing w:before="40" w:after="120" w:line="276" w:lineRule="auto"/>
        <w:ind w:left="714" w:hanging="357"/>
        <w:rPr>
          <w:rFonts w:cs="Arial"/>
          <w:szCs w:val="22"/>
          <w:highlight w:val="yellow"/>
          <w:lang w:val="en-GB"/>
        </w:rPr>
      </w:pPr>
      <w:r>
        <w:rPr>
          <w:rFonts w:cs="Arial"/>
          <w:b/>
          <w:bCs/>
          <w:szCs w:val="22"/>
          <w:lang w:val="en-GB"/>
        </w:rPr>
        <w:t>C</w:t>
      </w:r>
      <w:r w:rsidR="001E5348" w:rsidRPr="00841393">
        <w:rPr>
          <w:rFonts w:cs="Arial"/>
          <w:b/>
          <w:bCs/>
          <w:szCs w:val="22"/>
          <w:lang w:val="en-GB"/>
        </w:rPr>
        <w:t>onciseness</w:t>
      </w:r>
      <w:r w:rsidR="00350AAB">
        <w:rPr>
          <w:rFonts w:cs="Arial"/>
          <w:bCs/>
          <w:szCs w:val="22"/>
          <w:lang w:val="en-GB"/>
        </w:rPr>
        <w:t>:</w:t>
      </w:r>
      <w:r w:rsidR="00CC242D">
        <w:rPr>
          <w:rFonts w:cs="Arial"/>
          <w:bCs/>
          <w:szCs w:val="22"/>
          <w:lang w:val="en-GB"/>
        </w:rPr>
        <w:t xml:space="preserve"> </w:t>
      </w:r>
      <w:r w:rsidR="001E5348" w:rsidRPr="00B92081">
        <w:rPr>
          <w:rFonts w:cs="Arial"/>
          <w:bCs/>
          <w:szCs w:val="22"/>
          <w:lang w:val="en-GB"/>
        </w:rPr>
        <w:t>a</w:t>
      </w:r>
      <w:r w:rsidR="001E5348" w:rsidRPr="00841393">
        <w:rPr>
          <w:rFonts w:cs="Arial"/>
          <w:b/>
          <w:bCs/>
          <w:szCs w:val="22"/>
          <w:lang w:val="en-GB"/>
        </w:rPr>
        <w:t xml:space="preserve"> </w:t>
      </w:r>
      <w:r w:rsidR="001E5348" w:rsidRPr="00B92081">
        <w:rPr>
          <w:rFonts w:cs="Arial"/>
          <w:bCs/>
          <w:szCs w:val="22"/>
          <w:lang w:val="en-GB"/>
        </w:rPr>
        <w:t>term should be concise and in keeping with the principle of linguistic</w:t>
      </w:r>
      <w:r w:rsidR="001E5348" w:rsidRPr="00841393">
        <w:rPr>
          <w:rFonts w:cs="Arial"/>
          <w:b/>
          <w:bCs/>
          <w:szCs w:val="22"/>
          <w:lang w:val="en-GB"/>
        </w:rPr>
        <w:t xml:space="preserve"> </w:t>
      </w:r>
      <w:r w:rsidR="001E5348" w:rsidRPr="00B92081">
        <w:rPr>
          <w:rFonts w:cs="Arial"/>
          <w:bCs/>
          <w:szCs w:val="22"/>
          <w:lang w:val="en-GB"/>
        </w:rPr>
        <w:t>economy</w:t>
      </w:r>
      <w:r w:rsidR="00350AAB">
        <w:rPr>
          <w:rFonts w:cs="Arial"/>
          <w:bCs/>
          <w:szCs w:val="22"/>
          <w:lang w:val="en-GB"/>
        </w:rPr>
        <w:t xml:space="preserve">. </w:t>
      </w:r>
      <w:r w:rsidR="0074718F" w:rsidRPr="0074718F">
        <w:rPr>
          <w:rFonts w:cs="Arial"/>
          <w:bCs/>
          <w:szCs w:val="22"/>
          <w:highlight w:val="yellow"/>
          <w:lang w:val="en-GB"/>
        </w:rPr>
        <w:t>One should be aware that descriptions of the type FSN and Synonym are technically limited to 255 characters (resp. definitions are limited to 4096 characters).</w:t>
      </w:r>
    </w:p>
    <w:p w14:paraId="52CB705E" w14:textId="2C0A1FF7" w:rsidR="001C7E6C" w:rsidRDefault="00966F90" w:rsidP="001C7E6C">
      <w:pPr>
        <w:pStyle w:val="CommentText"/>
        <w:rPr>
          <w:sz w:val="22"/>
          <w:szCs w:val="22"/>
          <w:lang w:val="en-GB"/>
        </w:rPr>
      </w:pPr>
      <w:r w:rsidRPr="001C7E6C">
        <w:rPr>
          <w:sz w:val="22"/>
          <w:szCs w:val="22"/>
          <w:lang w:val="en-GB"/>
        </w:rPr>
        <w:t xml:space="preserve">These general requirements </w:t>
      </w:r>
      <w:r w:rsidR="00DF7846" w:rsidRPr="001C7E6C">
        <w:rPr>
          <w:sz w:val="22"/>
          <w:szCs w:val="22"/>
          <w:lang w:val="en-GB"/>
        </w:rPr>
        <w:t xml:space="preserve">apply </w:t>
      </w:r>
      <w:r w:rsidRPr="001C7E6C">
        <w:rPr>
          <w:sz w:val="22"/>
          <w:szCs w:val="22"/>
          <w:lang w:val="en-GB"/>
        </w:rPr>
        <w:t>to all specialized knowledge fields, including medicine. When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The terminological rules for well-formed terms are less strict with regard to Acceptable Synonyms that may reflect clinical jargon</w:t>
      </w:r>
      <w:r w:rsidR="001C7E6C" w:rsidRPr="001C7E6C">
        <w:rPr>
          <w:sz w:val="22"/>
          <w:szCs w:val="22"/>
          <w:highlight w:val="yellow"/>
          <w:lang w:val="en-GB"/>
        </w:rPr>
        <w:t xml:space="preserve"> </w:t>
      </w:r>
      <w:r w:rsidR="0064105B">
        <w:rPr>
          <w:sz w:val="22"/>
          <w:szCs w:val="22"/>
          <w:highlight w:val="yellow"/>
          <w:lang w:val="en-GB"/>
        </w:rPr>
        <w:t xml:space="preserve">(e.g. </w:t>
      </w:r>
      <w:r w:rsidR="00813B92">
        <w:rPr>
          <w:sz w:val="22"/>
          <w:szCs w:val="22"/>
          <w:highlight w:val="yellow"/>
          <w:lang w:val="en-GB"/>
        </w:rPr>
        <w:t xml:space="preserve">the </w:t>
      </w:r>
      <w:r w:rsidR="0064105B">
        <w:rPr>
          <w:sz w:val="22"/>
          <w:szCs w:val="22"/>
          <w:highlight w:val="yellow"/>
          <w:lang w:val="en-GB"/>
        </w:rPr>
        <w:t xml:space="preserve">language use of clinical care providers, specialists, nurses, physiotherapists, and others) </w:t>
      </w:r>
      <w:r w:rsidR="001C7E6C" w:rsidRPr="001C7E6C">
        <w:rPr>
          <w:sz w:val="22"/>
          <w:szCs w:val="22"/>
          <w:highlight w:val="yellow"/>
          <w:lang w:val="en-GB"/>
        </w:rPr>
        <w:t xml:space="preserve">and </w:t>
      </w:r>
      <w:r w:rsidR="00A713BA" w:rsidRPr="001C7E6C">
        <w:rPr>
          <w:sz w:val="22"/>
          <w:szCs w:val="22"/>
          <w:highlight w:val="yellow"/>
          <w:lang w:val="en-GB"/>
        </w:rPr>
        <w:t>support search</w:t>
      </w:r>
      <w:r w:rsidR="005A6722" w:rsidRPr="001C7E6C">
        <w:rPr>
          <w:sz w:val="22"/>
          <w:szCs w:val="22"/>
          <w:highlight w:val="yellow"/>
          <w:lang w:val="en-GB"/>
        </w:rPr>
        <w:t xml:space="preserve"> </w:t>
      </w:r>
      <w:r w:rsidR="001C7E6C" w:rsidRPr="001C7E6C">
        <w:rPr>
          <w:sz w:val="22"/>
          <w:szCs w:val="22"/>
          <w:highlight w:val="yellow"/>
          <w:lang w:val="en-GB"/>
        </w:rPr>
        <w:t xml:space="preserve">queries </w:t>
      </w:r>
      <w:r w:rsidR="005A6722" w:rsidRPr="0064105B">
        <w:rPr>
          <w:sz w:val="22"/>
          <w:szCs w:val="22"/>
          <w:lang w:val="en-GB"/>
        </w:rPr>
        <w:t>(e.g</w:t>
      </w:r>
      <w:r w:rsidR="00D925C5" w:rsidRPr="0064105B">
        <w:rPr>
          <w:sz w:val="22"/>
          <w:szCs w:val="22"/>
          <w:lang w:val="en-GB"/>
        </w:rPr>
        <w:t>.</w:t>
      </w:r>
      <w:r w:rsidR="005A6722" w:rsidRPr="0064105B">
        <w:rPr>
          <w:sz w:val="22"/>
          <w:szCs w:val="22"/>
          <w:lang w:val="en-GB"/>
        </w:rPr>
        <w:t xml:space="preserve"> </w:t>
      </w:r>
      <w:r w:rsidR="00FE4CA3" w:rsidRPr="0064105B">
        <w:rPr>
          <w:sz w:val="22"/>
          <w:szCs w:val="22"/>
          <w:lang w:val="en-GB"/>
        </w:rPr>
        <w:t>“</w:t>
      </w:r>
      <w:r w:rsidR="005A6722" w:rsidRPr="0064105B">
        <w:rPr>
          <w:sz w:val="22"/>
          <w:szCs w:val="22"/>
          <w:lang w:val="en-GB"/>
        </w:rPr>
        <w:t>heart attack</w:t>
      </w:r>
      <w:r w:rsidR="00FE4CA3" w:rsidRPr="0064105B">
        <w:rPr>
          <w:sz w:val="22"/>
          <w:szCs w:val="22"/>
          <w:lang w:val="en-GB"/>
        </w:rPr>
        <w:t>”</w:t>
      </w:r>
      <w:r w:rsidR="00737B1B" w:rsidRPr="0064105B">
        <w:rPr>
          <w:sz w:val="22"/>
          <w:szCs w:val="22"/>
          <w:lang w:val="en-GB"/>
        </w:rPr>
        <w:t xml:space="preserve"> as synonym for “myocardial infarction</w:t>
      </w:r>
      <w:r w:rsidR="001C7E6C" w:rsidRPr="0064105B">
        <w:rPr>
          <w:sz w:val="22"/>
          <w:szCs w:val="22"/>
          <w:lang w:val="en-GB"/>
        </w:rPr>
        <w:t xml:space="preserve">). </w:t>
      </w:r>
    </w:p>
    <w:p w14:paraId="22385D49" w14:textId="77777777" w:rsidR="00813B92" w:rsidRPr="001C7E6C" w:rsidRDefault="00813B92" w:rsidP="001C7E6C">
      <w:pPr>
        <w:pStyle w:val="CommentText"/>
        <w:rPr>
          <w:sz w:val="22"/>
          <w:szCs w:val="22"/>
        </w:rPr>
      </w:pPr>
    </w:p>
    <w:p w14:paraId="483F1521" w14:textId="6DE6F026" w:rsidR="0064105B" w:rsidRPr="001C7E6C" w:rsidRDefault="0064105B" w:rsidP="0064105B">
      <w:pPr>
        <w:pStyle w:val="CommentText"/>
        <w:rPr>
          <w:sz w:val="22"/>
          <w:szCs w:val="22"/>
        </w:rPr>
      </w:pPr>
      <w:r w:rsidRPr="001C7E6C">
        <w:rPr>
          <w:sz w:val="22"/>
          <w:szCs w:val="22"/>
          <w:highlight w:val="yellow"/>
        </w:rPr>
        <w:t>However, it is important that only full (and not near) synonyms are made available. For instance, it is not helpful for understanding/translating a concept if the PT of one concept is the synonym of another (within the same hierarchy).</w:t>
      </w:r>
      <w:r w:rsidR="00F612CE">
        <w:rPr>
          <w:sz w:val="22"/>
          <w:szCs w:val="22"/>
          <w:highlight w:val="yellow"/>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447BFB0A"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737B1B">
        <w:t>”</w:t>
      </w:r>
      <w:r w:rsidR="00E83D16" w:rsidRPr="00737B1B">
        <w:t xml:space="preserve"> or </w:t>
      </w:r>
      <w:r w:rsidR="00737B1B">
        <w:t>“</w:t>
      </w:r>
      <w:r w:rsidR="00E83D16" w:rsidRPr="00737B1B">
        <w:t>Down's Syndrome</w:t>
      </w:r>
      <w:r w:rsidR="00737B1B">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 vs “</w:t>
      </w:r>
      <w:r w:rsidR="00552B42" w:rsidRPr="008B1714">
        <w:rPr>
          <w:rFonts w:cs="Arial"/>
          <w:color w:val="333333"/>
          <w:szCs w:val="22"/>
          <w:shd w:val="clear" w:color="auto" w:fill="FFFFFF"/>
        </w:rPr>
        <w:t>intracerebral incision”)</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0A1FCE1E" w14:textId="1503EBD1" w:rsidR="00807EE4" w:rsidRPr="00CC242D" w:rsidRDefault="00737B1B" w:rsidP="00737B1B">
      <w:pPr>
        <w:spacing w:before="120" w:after="120" w:line="276" w:lineRule="auto"/>
        <w:rPr>
          <w:rFonts w:cs="Arial"/>
          <w:szCs w:val="22"/>
          <w:highlight w:val="yellow"/>
        </w:rPr>
      </w:pPr>
      <w:commentRangeStart w:id="274"/>
      <w:r w:rsidRPr="00737B1B">
        <w:rPr>
          <w:rFonts w:cs="Arial"/>
          <w:szCs w:val="22"/>
          <w:highlight w:val="yellow"/>
          <w:lang w:val="en-GB"/>
        </w:rPr>
        <w:t>The national translation guidelines should be based on the general editorial framework of SNOMED CT and, where necessary, be adapted to the needs of the respective national language.</w:t>
      </w:r>
      <w:commentRangeEnd w:id="274"/>
      <w:r w:rsidR="0018559A">
        <w:rPr>
          <w:rStyle w:val="CommentReference"/>
        </w:rPr>
        <w:commentReference w:id="274"/>
      </w:r>
    </w:p>
    <w:p w14:paraId="3F2A70C1" w14:textId="77777777" w:rsidR="00807EE4" w:rsidRDefault="00807EE4" w:rsidP="00737B1B">
      <w:pPr>
        <w:spacing w:before="120" w:after="120" w:line="276" w:lineRule="auto"/>
        <w:rPr>
          <w:rFonts w:cs="Arial"/>
          <w:szCs w:val="22"/>
          <w:lang w:val="en-GB"/>
        </w:rPr>
      </w:pPr>
    </w:p>
    <w:p w14:paraId="67C56F5D" w14:textId="5454973D" w:rsidR="00807EE4" w:rsidRDefault="00807EE4" w:rsidP="00807EE4">
      <w:pPr>
        <w:spacing w:after="120" w:line="276" w:lineRule="auto"/>
        <w:rPr>
          <w:rFonts w:cs="Arial"/>
          <w:szCs w:val="22"/>
          <w:lang w:val="en-GB"/>
        </w:rPr>
      </w:pPr>
      <w:r w:rsidRPr="00807EE4">
        <w:rPr>
          <w:rFonts w:cs="Arial"/>
          <w:szCs w:val="22"/>
          <w:lang w:val="en-GB"/>
        </w:rPr>
        <w:t xml:space="preserve"> </w:t>
      </w:r>
    </w:p>
    <w:p w14:paraId="4A5C6A47" w14:textId="234EAD0A" w:rsidR="00956A14" w:rsidRPr="00CC5FA2" w:rsidRDefault="00956A14" w:rsidP="00CB4385">
      <w:pPr>
        <w:pStyle w:val="Heading3"/>
      </w:pPr>
      <w:r w:rsidRPr="00CC5FA2">
        <w:t>Translation of the Fully Specified Name</w:t>
      </w:r>
    </w:p>
    <w:p w14:paraId="141CC174" w14:textId="41F37BAB" w:rsidR="00C92D1E" w:rsidRPr="00CC5FA2" w:rsidRDefault="00956A14" w:rsidP="00CB4385">
      <w:pPr>
        <w:spacing w:before="120" w:after="120" w:line="276" w:lineRule="auto"/>
      </w:pPr>
      <w:r w:rsidRPr="00CC5FA2">
        <w:rPr>
          <w:szCs w:val="22"/>
          <w:lang w:val="en-GB"/>
        </w:rPr>
        <w:t xml:space="preserve">FSNs may or may not be translated: </w:t>
      </w:r>
      <w:r w:rsidR="00C92D1E" w:rsidRPr="00CC5FA2">
        <w:rPr>
          <w:rFonts w:cs="Arial"/>
          <w:szCs w:val="22"/>
        </w:rPr>
        <w:t>there are both arguments for and against the FSN translation.</w:t>
      </w:r>
      <w:r w:rsidR="00C92D1E" w:rsidRPr="00CC5FA2">
        <w:t xml:space="preserve"> </w:t>
      </w:r>
    </w:p>
    <w:p w14:paraId="37F304B2" w14:textId="72E22556" w:rsidR="00C92D1E" w:rsidRPr="00CC5FA2" w:rsidRDefault="00C92D1E" w:rsidP="00C92D1E">
      <w:pPr>
        <w:pStyle w:val="CommentText"/>
      </w:pPr>
      <w:r w:rsidRPr="00CC5FA2">
        <w:t>Arguments in favor are:</w:t>
      </w:r>
    </w:p>
    <w:p w14:paraId="6352E40F" w14:textId="00740B8E" w:rsidR="00C92D1E" w:rsidRPr="00CC5FA2" w:rsidRDefault="00C92D1E" w:rsidP="00C92D1E">
      <w:pPr>
        <w:pStyle w:val="CommentText"/>
        <w:numPr>
          <w:ilvl w:val="0"/>
          <w:numId w:val="89"/>
        </w:numPr>
      </w:pPr>
      <w:r w:rsidRPr="00CC5FA2">
        <w:t>T</w:t>
      </w:r>
      <w:r w:rsidR="00062E09" w:rsidRPr="00CC5FA2">
        <w:t>ranslating t</w:t>
      </w:r>
      <w:r w:rsidRPr="00CC5FA2">
        <w:t xml:space="preserve">he FSN </w:t>
      </w:r>
      <w:r w:rsidR="00062E09" w:rsidRPr="00CC5FA2">
        <w:t xml:space="preserve">helps </w:t>
      </w:r>
      <w:r w:rsidRPr="00CC5FA2">
        <w:t>identifying duplicate concepts</w:t>
      </w:r>
    </w:p>
    <w:p w14:paraId="7E040CFB" w14:textId="7EEC01DA" w:rsidR="00C92D1E" w:rsidRPr="00CC5FA2" w:rsidRDefault="00C92D1E" w:rsidP="00C92D1E">
      <w:pPr>
        <w:pStyle w:val="CommentText"/>
        <w:numPr>
          <w:ilvl w:val="0"/>
          <w:numId w:val="89"/>
        </w:numPr>
      </w:pPr>
      <w:r w:rsidRPr="00CC5FA2">
        <w:t>T</w:t>
      </w:r>
      <w:r w:rsidR="00062E09" w:rsidRPr="00CC5FA2">
        <w:t>ranslating t</w:t>
      </w:r>
      <w:r w:rsidRPr="00CC5FA2">
        <w:t>he FSN is available for local terminologists</w:t>
      </w:r>
      <w:r w:rsidR="00062E09" w:rsidRPr="00CC5FA2">
        <w:t xml:space="preserve"> in their own language</w:t>
      </w:r>
    </w:p>
    <w:p w14:paraId="5FF03811" w14:textId="3F0FFC09" w:rsidR="00C92D1E" w:rsidRPr="00CC5FA2" w:rsidRDefault="00CB4385" w:rsidP="009E2F7D">
      <w:pPr>
        <w:pStyle w:val="CommentText"/>
        <w:numPr>
          <w:ilvl w:val="0"/>
          <w:numId w:val="89"/>
        </w:numPr>
      </w:pPr>
      <w:r w:rsidRPr="00CC5FA2">
        <w:t>The stringent wording of the</w:t>
      </w:r>
      <w:r w:rsidR="00062E09" w:rsidRPr="00CC5FA2">
        <w:t xml:space="preserve"> translated</w:t>
      </w:r>
      <w:r w:rsidRPr="00CC5FA2">
        <w:t xml:space="preserve"> FSN allows more options for the PT (</w:t>
      </w:r>
      <w:r w:rsidR="008E235B" w:rsidRPr="00CC5FA2">
        <w:t xml:space="preserve">e.g. </w:t>
      </w:r>
      <w:r w:rsidRPr="00CC5FA2">
        <w:t>use of acronyms)</w:t>
      </w:r>
    </w:p>
    <w:p w14:paraId="6F17C7B7" w14:textId="77777777" w:rsidR="00CB4385" w:rsidRPr="00CC5FA2" w:rsidRDefault="00CB4385" w:rsidP="008E235B">
      <w:pPr>
        <w:pStyle w:val="CommentText"/>
        <w:ind w:left="720"/>
      </w:pPr>
    </w:p>
    <w:p w14:paraId="7DE0F0E3" w14:textId="4C6262EE" w:rsidR="00C92D1E" w:rsidRPr="00CC5FA2" w:rsidRDefault="00C92D1E" w:rsidP="00C92D1E">
      <w:pPr>
        <w:pStyle w:val="CommentText"/>
      </w:pPr>
      <w:r w:rsidRPr="00CC5FA2">
        <w:t>Arguments against are:</w:t>
      </w:r>
    </w:p>
    <w:p w14:paraId="6FED4CD1" w14:textId="1C5AD132" w:rsidR="00C92D1E" w:rsidRPr="00CC5FA2" w:rsidRDefault="00CB4385" w:rsidP="00C92D1E">
      <w:pPr>
        <w:pStyle w:val="CommentText"/>
        <w:numPr>
          <w:ilvl w:val="0"/>
          <w:numId w:val="88"/>
        </w:numPr>
      </w:pPr>
      <w:r w:rsidRPr="00CC5FA2">
        <w:t xml:space="preserve">The </w:t>
      </w:r>
      <w:r w:rsidR="00C92D1E" w:rsidRPr="00CC5FA2">
        <w:t xml:space="preserve">FSN is </w:t>
      </w:r>
      <w:r w:rsidRPr="00CC5FA2">
        <w:t>the</w:t>
      </w:r>
      <w:r w:rsidR="00C92D1E" w:rsidRPr="00CC5FA2">
        <w:t xml:space="preserve"> source of truth</w:t>
      </w:r>
    </w:p>
    <w:p w14:paraId="7DA8F219" w14:textId="6010DF15" w:rsidR="00C92D1E" w:rsidRPr="00CC5FA2" w:rsidRDefault="00CB4385" w:rsidP="00C92D1E">
      <w:pPr>
        <w:pStyle w:val="CommentText"/>
        <w:numPr>
          <w:ilvl w:val="0"/>
          <w:numId w:val="88"/>
        </w:numPr>
      </w:pPr>
      <w:r w:rsidRPr="00CC5FA2">
        <w:t xml:space="preserve">The </w:t>
      </w:r>
      <w:r w:rsidR="00C92D1E" w:rsidRPr="00CC5FA2">
        <w:t xml:space="preserve">FSN should be immutable, which does not allow for </w:t>
      </w:r>
      <w:r w:rsidR="00062E09" w:rsidRPr="00CC5FA2">
        <w:t xml:space="preserve">inaccurate </w:t>
      </w:r>
      <w:r w:rsidR="00C92D1E" w:rsidRPr="00CC5FA2">
        <w:t>translation</w:t>
      </w:r>
    </w:p>
    <w:p w14:paraId="555C92CE" w14:textId="024B174D" w:rsidR="00C92D1E" w:rsidRPr="00CC5FA2" w:rsidRDefault="00CB4385" w:rsidP="00C92D1E">
      <w:pPr>
        <w:pStyle w:val="CommentText"/>
        <w:numPr>
          <w:ilvl w:val="0"/>
          <w:numId w:val="88"/>
        </w:numPr>
      </w:pPr>
      <w:r w:rsidRPr="00CC5FA2">
        <w:t>The e</w:t>
      </w:r>
      <w:r w:rsidR="00C92D1E" w:rsidRPr="00CC5FA2">
        <w:t>ditor may not allow multiple FSNs for countries with multiple languages</w:t>
      </w:r>
    </w:p>
    <w:p w14:paraId="5B78CE10" w14:textId="15C9A351" w:rsidR="00C92D1E" w:rsidRPr="00CC5FA2" w:rsidRDefault="00CB4385" w:rsidP="00C92D1E">
      <w:pPr>
        <w:pStyle w:val="CommentText"/>
        <w:numPr>
          <w:ilvl w:val="0"/>
          <w:numId w:val="88"/>
        </w:numPr>
      </w:pPr>
      <w:r w:rsidRPr="00CC5FA2">
        <w:t>The translation of the FSN r</w:t>
      </w:r>
      <w:r w:rsidR="00C92D1E" w:rsidRPr="00CC5FA2">
        <w:t xml:space="preserve">equires more resources </w:t>
      </w:r>
    </w:p>
    <w:p w14:paraId="05C206DC" w14:textId="743F24C3" w:rsidR="00CB4385" w:rsidRPr="00CC5FA2" w:rsidRDefault="00CB4385" w:rsidP="00CB4385">
      <w:pPr>
        <w:pStyle w:val="CommentText"/>
      </w:pPr>
    </w:p>
    <w:p w14:paraId="6D0BF04D" w14:textId="6768F9B7" w:rsidR="00CB4385" w:rsidRDefault="00CB4385" w:rsidP="00CB4385">
      <w:pPr>
        <w:pStyle w:val="CommentText"/>
      </w:pPr>
      <w:r w:rsidRPr="00CC5FA2">
        <w:t>The decision whether or not to translate the FSN depends on the individual NRCs.</w:t>
      </w:r>
    </w:p>
    <w:p w14:paraId="55ECE5B4" w14:textId="71A5A6D2" w:rsidR="00DF666B" w:rsidRDefault="00DF666B" w:rsidP="00E171E2">
      <w:pPr>
        <w:pStyle w:val="Heading3"/>
      </w:pPr>
      <w:bookmarkStart w:id="275" w:name="_Toc84447323"/>
      <w:r w:rsidRPr="008F086B">
        <w:t>Concept equivalence</w:t>
      </w:r>
      <w:bookmarkEnd w:id="275"/>
      <w:r w:rsidRPr="008F086B">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lastRenderedPageBreak/>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CC5FA2">
      <w:pPr>
        <w:pStyle w:val="Heading4"/>
        <w:numPr>
          <w:ilvl w:val="3"/>
          <w:numId w:val="13"/>
        </w:numPr>
      </w:pPr>
      <w:r w:rsidRPr="00CC242D">
        <w:t>C</w:t>
      </w:r>
      <w:r w:rsidR="00DF666B" w:rsidRPr="00CC242D">
        <w:t>ultural variations</w:t>
      </w:r>
    </w:p>
    <w:p w14:paraId="413BDC68" w14:textId="7561A9EB" w:rsidR="00AB68B4" w:rsidRPr="00E20111" w:rsidRDefault="0064672F" w:rsidP="00AB68B4">
      <w:pPr>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166160D9" w14:textId="025EA465" w:rsidR="00F77A49" w:rsidRPr="0062010C" w:rsidRDefault="00F77A49" w:rsidP="008029B4">
      <w:pPr>
        <w:spacing w:line="276" w:lineRule="auto"/>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w:t>
      </w:r>
      <w:commentRangeStart w:id="276"/>
      <w:commentRangeStart w:id="277"/>
      <w:r w:rsidRPr="00F77A49">
        <w:rPr>
          <w:rFonts w:cs="Arial"/>
          <w:szCs w:val="22"/>
          <w:lang w:val="en-GB"/>
        </w:rPr>
        <w:t>In the case of drug and vaccine concepts, for example, the pharmaceutical form of drugs may vary from country to country</w:t>
      </w:r>
      <w:commentRangeEnd w:id="276"/>
      <w:r w:rsidR="00882455">
        <w:rPr>
          <w:rStyle w:val="CommentReference"/>
        </w:rPr>
        <w:commentReference w:id="276"/>
      </w:r>
      <w:commentRangeEnd w:id="277"/>
      <w:r w:rsidR="00E76687">
        <w:rPr>
          <w:rStyle w:val="CommentReference"/>
        </w:rPr>
        <w:commentReference w:id="277"/>
      </w:r>
      <w:r w:rsidRPr="00F77A49">
        <w:rPr>
          <w:rFonts w:cs="Arial"/>
          <w:szCs w:val="22"/>
          <w:lang w:val="en-GB"/>
        </w:rPr>
        <w:t xml:space="preserve">.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27341860" w14:textId="1497D09A" w:rsidR="00F77A49" w:rsidRDefault="00F77A49" w:rsidP="008029B4">
      <w:pPr>
        <w:spacing w:line="276" w:lineRule="auto"/>
        <w:rPr>
          <w:rFonts w:cs="Arial"/>
          <w:szCs w:val="22"/>
          <w:lang w:val="en-GB"/>
        </w:rPr>
      </w:pPr>
    </w:p>
    <w:p w14:paraId="3277752A" w14:textId="46F01D5A" w:rsidR="00932025" w:rsidRPr="00932025" w:rsidRDefault="00F77A49" w:rsidP="00932025">
      <w:pPr>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r w:rsidR="009E2F7D" w:rsidRPr="006E5A8A">
        <w:rPr>
          <w:rFonts w:cs="Arial"/>
          <w:szCs w:val="22"/>
          <w:highlight w:val="yellow"/>
          <w:lang w:val="en-GB"/>
        </w:rPr>
        <w:t xml:space="preserve">An example is the </w:t>
      </w:r>
      <w:r w:rsidR="00932025" w:rsidRPr="006E5A8A">
        <w:rPr>
          <w:rFonts w:cs="Arial"/>
          <w:szCs w:val="22"/>
          <w:highlight w:val="yellow"/>
          <w:lang w:val="en-GB"/>
        </w:rPr>
        <w:t>UK</w:t>
      </w:r>
      <w:r w:rsidR="009E2F7D" w:rsidRPr="006E5A8A">
        <w:rPr>
          <w:rFonts w:cs="Arial"/>
          <w:szCs w:val="22"/>
          <w:highlight w:val="yellow"/>
          <w:lang w:val="en-GB"/>
        </w:rPr>
        <w:t>/</w:t>
      </w:r>
      <w:r w:rsidR="00932025" w:rsidRPr="006E5A8A">
        <w:rPr>
          <w:rFonts w:cs="Arial"/>
          <w:szCs w:val="22"/>
          <w:highlight w:val="yellow"/>
          <w:lang w:val="en-GB"/>
        </w:rPr>
        <w:t>US</w:t>
      </w:r>
      <w:r w:rsidR="009E2F7D" w:rsidRPr="006E5A8A">
        <w:rPr>
          <w:rFonts w:cs="Arial"/>
          <w:szCs w:val="22"/>
          <w:highlight w:val="yellow"/>
          <w:lang w:val="en-GB"/>
        </w:rPr>
        <w:t xml:space="preserve"> concept of </w:t>
      </w:r>
      <w:r w:rsidR="0012771C" w:rsidRPr="006E5A8A">
        <w:rPr>
          <w:rFonts w:cs="Arial"/>
          <w:szCs w:val="22"/>
          <w:highlight w:val="yellow"/>
          <w:lang w:val="en-GB"/>
        </w:rPr>
        <w:t>|</w:t>
      </w:r>
      <w:r w:rsidR="009E2F7D" w:rsidRPr="006E5A8A">
        <w:rPr>
          <w:rFonts w:cs="Arial"/>
          <w:szCs w:val="22"/>
          <w:highlight w:val="yellow"/>
          <w:lang w:val="en-GB"/>
        </w:rPr>
        <w:t>private doctor (occupation)</w:t>
      </w:r>
      <w:r w:rsidR="0012771C" w:rsidRPr="006E5A8A">
        <w:rPr>
          <w:rFonts w:cs="Arial"/>
          <w:szCs w:val="22"/>
          <w:highlight w:val="yellow"/>
          <w:lang w:val="en-GB"/>
        </w:rPr>
        <w:t>|</w:t>
      </w:r>
      <w:r w:rsidR="009E2F7D" w:rsidRPr="006E5A8A">
        <w:rPr>
          <w:rFonts w:cs="Arial"/>
          <w:szCs w:val="22"/>
          <w:highlight w:val="yellow"/>
          <w:lang w:val="en-GB"/>
        </w:rPr>
        <w:t xml:space="preserve"> which is translated into Dutch as “particulier arts (</w:t>
      </w:r>
      <w:proofErr w:type="spellStart"/>
      <w:r w:rsidR="009E2F7D" w:rsidRPr="006E5A8A">
        <w:rPr>
          <w:rFonts w:cs="Arial"/>
          <w:szCs w:val="22"/>
          <w:highlight w:val="yellow"/>
          <w:lang w:val="en-GB"/>
        </w:rPr>
        <w:t>beroep</w:t>
      </w:r>
      <w:proofErr w:type="spellEnd"/>
      <w:r w:rsidR="009E2F7D" w:rsidRPr="006E5A8A">
        <w:rPr>
          <w:rFonts w:cs="Arial"/>
          <w:szCs w:val="22"/>
          <w:highlight w:val="yellow"/>
          <w:lang w:val="en-GB"/>
        </w:rPr>
        <w:t>)</w:t>
      </w:r>
      <w:r w:rsidR="0012771C" w:rsidRPr="006E5A8A">
        <w:rPr>
          <w:rFonts w:cs="Arial"/>
          <w:szCs w:val="22"/>
          <w:highlight w:val="yellow"/>
          <w:lang w:val="en-GB"/>
        </w:rPr>
        <w:t>”</w:t>
      </w:r>
      <w:r w:rsidR="009E2F7D" w:rsidRPr="006E5A8A">
        <w:rPr>
          <w:rFonts w:cs="Arial"/>
          <w:szCs w:val="22"/>
          <w:highlight w:val="yellow"/>
          <w:lang w:val="en-GB"/>
        </w:rPr>
        <w:t xml:space="preserve"> and into Danish as</w:t>
      </w:r>
      <w:r w:rsidR="0012771C" w:rsidRPr="006E5A8A">
        <w:rPr>
          <w:rFonts w:cs="Arial"/>
          <w:szCs w:val="22"/>
          <w:highlight w:val="yellow"/>
          <w:lang w:val="en-GB"/>
        </w:rPr>
        <w:t xml:space="preserve"> “</w:t>
      </w:r>
      <w:proofErr w:type="spellStart"/>
      <w:r w:rsidR="0012771C" w:rsidRPr="006E5A8A">
        <w:rPr>
          <w:rFonts w:cs="Arial"/>
          <w:szCs w:val="22"/>
          <w:highlight w:val="yellow"/>
          <w:lang w:val="en-GB"/>
        </w:rPr>
        <w:t>privat</w:t>
      </w:r>
      <w:proofErr w:type="spellEnd"/>
      <w:r w:rsidR="0012771C" w:rsidRPr="006E5A8A">
        <w:rPr>
          <w:rFonts w:cs="Arial"/>
          <w:szCs w:val="22"/>
          <w:highlight w:val="yellow"/>
          <w:lang w:val="en-GB"/>
        </w:rPr>
        <w:t xml:space="preserve"> </w:t>
      </w:r>
      <w:proofErr w:type="spellStart"/>
      <w:r w:rsidR="0012771C" w:rsidRPr="006E5A8A">
        <w:rPr>
          <w:rFonts w:cs="Arial"/>
          <w:szCs w:val="22"/>
          <w:highlight w:val="yellow"/>
          <w:lang w:val="en-GB"/>
        </w:rPr>
        <w:t>læge</w:t>
      </w:r>
      <w:proofErr w:type="spellEnd"/>
      <w:r w:rsidR="0012771C" w:rsidRPr="006E5A8A">
        <w:rPr>
          <w:rFonts w:cs="Arial"/>
          <w:szCs w:val="22"/>
          <w:highlight w:val="yellow"/>
          <w:lang w:val="en-GB"/>
        </w:rPr>
        <w:t>”</w:t>
      </w:r>
      <w:r w:rsidR="009E2F7D">
        <w:rPr>
          <w:rFonts w:cs="Arial"/>
          <w:szCs w:val="22"/>
          <w:lang w:val="en-GB"/>
        </w:rPr>
        <w:t xml:space="preserve">. </w:t>
      </w:r>
      <w:commentRangeStart w:id="278"/>
      <w:commentRangeStart w:id="279"/>
      <w:commentRangeStart w:id="280"/>
      <w:commentRangeStart w:id="281"/>
      <w:commentRangeStart w:id="282"/>
      <w:r w:rsidRPr="00F77A49">
        <w:rPr>
          <w:rFonts w:cs="Arial"/>
          <w:szCs w:val="22"/>
          <w:lang w:val="en-GB"/>
        </w:rPr>
        <w:t>It may therefore be necessary to develop new subhierarchies within a national edition in order to do justice to culture-specific concepts</w:t>
      </w:r>
      <w:commentRangeEnd w:id="278"/>
      <w:r w:rsidR="00985D9A">
        <w:rPr>
          <w:rStyle w:val="CommentReference"/>
        </w:rPr>
        <w:commentReference w:id="278"/>
      </w:r>
      <w:commentRangeEnd w:id="279"/>
      <w:r w:rsidR="00932025">
        <w:rPr>
          <w:rStyle w:val="CommentReference"/>
        </w:rPr>
        <w:commentReference w:id="279"/>
      </w:r>
      <w:commentRangeEnd w:id="280"/>
      <w:r w:rsidR="00EB43CD">
        <w:rPr>
          <w:rStyle w:val="CommentReference"/>
        </w:rPr>
        <w:commentReference w:id="280"/>
      </w:r>
      <w:commentRangeEnd w:id="281"/>
      <w:r w:rsidR="00193202">
        <w:rPr>
          <w:rStyle w:val="CommentReference"/>
        </w:rPr>
        <w:commentReference w:id="281"/>
      </w:r>
      <w:commentRangeEnd w:id="282"/>
      <w:r w:rsidR="00577295">
        <w:rPr>
          <w:rStyle w:val="CommentReference"/>
        </w:rPr>
        <w:commentReference w:id="282"/>
      </w:r>
      <w:commentRangeStart w:id="283"/>
      <w:commentRangeStart w:id="284"/>
      <w:r w:rsidRPr="00F77A49">
        <w:rPr>
          <w:rFonts w:cs="Arial"/>
          <w:szCs w:val="22"/>
          <w:lang w:val="en-GB"/>
        </w:rPr>
        <w:t xml:space="preserve">.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w:t>
      </w:r>
      <w:commentRangeStart w:id="285"/>
      <w:commentRangeStart w:id="286"/>
      <w:commentRangeStart w:id="287"/>
      <w:r w:rsidRPr="00F77A49">
        <w:rPr>
          <w:rFonts w:cs="Arial"/>
          <w:szCs w:val="22"/>
          <w:lang w:val="en-GB"/>
        </w:rPr>
        <w:t>nationally</w:t>
      </w:r>
      <w:commentRangeEnd w:id="285"/>
      <w:r w:rsidR="00566126">
        <w:rPr>
          <w:rStyle w:val="CommentReference"/>
        </w:rPr>
        <w:commentReference w:id="285"/>
      </w:r>
      <w:commentRangeEnd w:id="286"/>
      <w:r w:rsidR="00E40E89">
        <w:rPr>
          <w:rStyle w:val="CommentReference"/>
        </w:rPr>
        <w:commentReference w:id="286"/>
      </w:r>
      <w:commentRangeEnd w:id="287"/>
      <w:r w:rsidR="00EA573E">
        <w:rPr>
          <w:rStyle w:val="CommentReference"/>
        </w:rPr>
        <w:commentReference w:id="287"/>
      </w:r>
      <w:r w:rsidRPr="00F77A49">
        <w:rPr>
          <w:rFonts w:cs="Arial"/>
          <w:szCs w:val="22"/>
          <w:lang w:val="en-GB"/>
        </w:rPr>
        <w:t xml:space="preserve">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commentRangeEnd w:id="283"/>
      <w:commentRangeEnd w:id="284"/>
      <w:r w:rsidR="00077053">
        <w:rPr>
          <w:rFonts w:cs="Arial"/>
          <w:szCs w:val="22"/>
          <w:lang w:val="en-GB"/>
        </w:rPr>
        <w:t xml:space="preserve"> Not translating these concepts is a viable </w:t>
      </w:r>
      <w:r w:rsidR="00042DA2">
        <w:rPr>
          <w:rStyle w:val="CommentReference"/>
        </w:rPr>
        <w:commentReference w:id="283"/>
      </w:r>
      <w:r w:rsidR="00077053">
        <w:rPr>
          <w:rStyle w:val="CommentReference"/>
        </w:rPr>
        <w:commentReference w:id="284"/>
      </w:r>
      <w:r w:rsidR="00077053">
        <w:rPr>
          <w:rFonts w:cs="Arial"/>
          <w:szCs w:val="22"/>
          <w:lang w:val="en-GB"/>
        </w:rPr>
        <w:t>option.</w:t>
      </w:r>
      <w:r w:rsidR="00932025" w:rsidRPr="00932025">
        <w:rPr>
          <w:sz w:val="20"/>
          <w:szCs w:val="20"/>
        </w:rPr>
        <w:t xml:space="preserve"> </w:t>
      </w:r>
      <w:r w:rsidR="00932025" w:rsidRPr="006E5A8A">
        <w:rPr>
          <w:sz w:val="20"/>
          <w:szCs w:val="20"/>
          <w:highlight w:val="yellow"/>
        </w:rPr>
        <w:t>If it is felt that these concepts should be local to the UK or US, SNOMED Int. can be asked to move them to these extensions.</w:t>
      </w:r>
    </w:p>
    <w:p w14:paraId="4F4D8154" w14:textId="1D85D635" w:rsidR="00932025" w:rsidRDefault="00932025" w:rsidP="00932025"/>
    <w:p w14:paraId="1F2A607D" w14:textId="1ECB61A3" w:rsidR="00F77A49" w:rsidRPr="006E5A8A" w:rsidRDefault="00F77A49" w:rsidP="008029B4">
      <w:pPr>
        <w:spacing w:line="276" w:lineRule="auto"/>
        <w:rPr>
          <w:rFonts w:cs="Arial"/>
          <w:szCs w:val="22"/>
        </w:rPr>
      </w:pPr>
    </w:p>
    <w:p w14:paraId="3A352CD8" w14:textId="3EA51E52" w:rsidR="00DF666B" w:rsidRPr="008F086B" w:rsidRDefault="003C7BB9" w:rsidP="00752169">
      <w:pPr>
        <w:pStyle w:val="Heading4"/>
        <w:numPr>
          <w:ilvl w:val="3"/>
          <w:numId w:val="13"/>
        </w:numPr>
      </w:pPr>
      <w:r>
        <w:t>False friends</w:t>
      </w:r>
    </w:p>
    <w:p w14:paraId="7BC678B6" w14:textId="4707E4CA" w:rsidR="00DF666B" w:rsidRPr="00A9059B" w:rsidRDefault="00CF30F0" w:rsidP="00A9059B">
      <w:pPr>
        <w:spacing w:after="120" w:line="276" w:lineRule="auto"/>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for “ventilator” is “</w:t>
      </w:r>
      <w:proofErr w:type="spellStart"/>
      <w:r>
        <w:rPr>
          <w:lang w:val="en-GB"/>
        </w:rPr>
        <w:t>Beatmungsgerät</w:t>
      </w:r>
      <w:proofErr w:type="spellEnd"/>
      <w:r>
        <w:rPr>
          <w:lang w:val="en-GB"/>
        </w:rPr>
        <w:t>”</w:t>
      </w:r>
      <w:r w:rsidR="002C2A4D">
        <w:rPr>
          <w:lang w:val="en-GB"/>
        </w:rPr>
        <w:t xml:space="preserve">) and the English verb “to dose” (meaning </w:t>
      </w:r>
      <w:r w:rsidR="002C2A4D" w:rsidRPr="002C2A4D">
        <w:rPr>
          <w:lang w:val="en-GB"/>
        </w:rPr>
        <w:t>to give a medicine to someone</w:t>
      </w:r>
      <w:r w:rsidR="002C2A4D">
        <w:rPr>
          <w:lang w:val="en-GB"/>
        </w:rPr>
        <w:t>) and the German verb “</w:t>
      </w:r>
      <w:proofErr w:type="spellStart"/>
      <w:r w:rsidR="002C2A4D">
        <w:rPr>
          <w:lang w:val="en-GB"/>
        </w:rPr>
        <w:t>dosieren</w:t>
      </w:r>
      <w:proofErr w:type="spellEnd"/>
      <w:r w:rsidR="002C2A4D">
        <w:rPr>
          <w:lang w:val="en-GB"/>
        </w:rPr>
        <w:t xml:space="preserve">” (meaning to dispense; the correct German equivalent </w:t>
      </w:r>
      <w:r w:rsidR="009764C0">
        <w:rPr>
          <w:lang w:val="en-GB"/>
        </w:rPr>
        <w:t xml:space="preserve">in the clinical context </w:t>
      </w:r>
      <w:r w:rsidR="002C2A4D">
        <w:rPr>
          <w:lang w:val="en-GB"/>
        </w:rPr>
        <w:t>for “to dose” is “</w:t>
      </w:r>
      <w:proofErr w:type="spellStart"/>
      <w:r w:rsidR="002C2A4D">
        <w:rPr>
          <w:lang w:val="en-GB"/>
        </w:rPr>
        <w:t>verabreichen</w:t>
      </w:r>
      <w:proofErr w:type="spellEnd"/>
      <w:r w:rsidR="002C2A4D">
        <w:rPr>
          <w:lang w:val="en-GB"/>
        </w:rPr>
        <w:t>”)</w:t>
      </w:r>
      <w:r>
        <w:rPr>
          <w:lang w:val="en-GB"/>
        </w:rPr>
        <w:t xml:space="preserve">.  </w:t>
      </w:r>
    </w:p>
    <w:p w14:paraId="097267B4" w14:textId="623EF74B" w:rsidR="00CF4020" w:rsidRDefault="00CF4020" w:rsidP="005B66D0">
      <w:pPr>
        <w:spacing w:before="120" w:after="120" w:line="276" w:lineRule="auto"/>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proofErr w:type="spellStart"/>
      <w:r w:rsidRPr="00CF4020">
        <w:rPr>
          <w:rFonts w:cs="Arial"/>
          <w:b/>
          <w:iCs/>
          <w:szCs w:val="22"/>
          <w:lang w:val="en-GB"/>
        </w:rPr>
        <w:t>holonyms</w:t>
      </w:r>
      <w:proofErr w:type="spellEnd"/>
      <w:r w:rsidRPr="00CF4020">
        <w:rPr>
          <w:rFonts w:cs="Arial"/>
          <w:iCs/>
          <w:szCs w:val="22"/>
          <w:lang w:val="en-GB"/>
        </w:rPr>
        <w:t xml:space="preserve">, i.e. terms that denote a whole whose part is designated by another term (e.g. "hand" in relation to "finger"). Conversely, </w:t>
      </w:r>
      <w:r w:rsidRPr="00CF4020">
        <w:rPr>
          <w:rFonts w:cs="Arial"/>
          <w:b/>
          <w:iCs/>
          <w:szCs w:val="22"/>
          <w:lang w:val="en-GB"/>
        </w:rPr>
        <w:t>meronyms</w:t>
      </w:r>
      <w:r w:rsidRPr="00CF4020">
        <w:rPr>
          <w:rFonts w:cs="Arial"/>
          <w:iCs/>
          <w:szCs w:val="22"/>
          <w:lang w:val="en-GB"/>
        </w:rPr>
        <w:t xml:space="preserve"> denote a component or a part of something (e.g. "finger" in relation to "hand"). Translation problems arise when there is no 1:1 correspondence between source and target language. For example, the English terms "drug" and </w:t>
      </w:r>
      <w:r w:rsidRPr="00CF4020">
        <w:rPr>
          <w:rFonts w:cs="Arial"/>
          <w:iCs/>
          <w:szCs w:val="22"/>
          <w:lang w:val="en-GB"/>
        </w:rPr>
        <w:lastRenderedPageBreak/>
        <w:t xml:space="preserve">"substance" are </w:t>
      </w:r>
      <w:proofErr w:type="spellStart"/>
      <w:r w:rsidRPr="00CF4020">
        <w:rPr>
          <w:rFonts w:cs="Arial"/>
          <w:iCs/>
          <w:szCs w:val="22"/>
          <w:lang w:val="en-GB"/>
        </w:rPr>
        <w:t>holonyms</w:t>
      </w:r>
      <w:proofErr w:type="spellEnd"/>
      <w:r w:rsidRPr="00CF4020">
        <w:rPr>
          <w:rFonts w:cs="Arial"/>
          <w:iCs/>
          <w:szCs w:val="22"/>
          <w:lang w:val="en-GB"/>
        </w:rPr>
        <w:t xml:space="preserve"> without equivalents in some other languages. Depending on the specific term, the translator has to look for alternative equivalents such as meronyms (e.g. Danish "</w:t>
      </w:r>
      <w:proofErr w:type="spellStart"/>
      <w:r w:rsidRPr="00CF4020">
        <w:rPr>
          <w:rFonts w:cs="Arial"/>
          <w:iCs/>
          <w:szCs w:val="22"/>
          <w:lang w:val="en-GB"/>
        </w:rPr>
        <w:t>præparat</w:t>
      </w:r>
      <w:proofErr w:type="spellEnd"/>
      <w:r w:rsidRPr="00CF4020">
        <w:rPr>
          <w:rFonts w:cs="Arial"/>
          <w:iCs/>
          <w:szCs w:val="22"/>
          <w:lang w:val="en-GB"/>
        </w:rPr>
        <w:t xml:space="preserve"> </w:t>
      </w:r>
      <w:proofErr w:type="spellStart"/>
      <w:r w:rsidRPr="00CF4020">
        <w:rPr>
          <w:rFonts w:cs="Arial"/>
          <w:iCs/>
          <w:szCs w:val="22"/>
          <w:lang w:val="en-GB"/>
        </w:rPr>
        <w:t>eller</w:t>
      </w:r>
      <w:proofErr w:type="spellEnd"/>
      <w:r w:rsidRPr="00CF4020">
        <w:rPr>
          <w:rFonts w:cs="Arial"/>
          <w:iCs/>
          <w:szCs w:val="22"/>
          <w:lang w:val="en-GB"/>
        </w:rPr>
        <w:t xml:space="preserve"> medicament" as the equivalent of "drug" and "</w:t>
      </w:r>
      <w:proofErr w:type="spellStart"/>
      <w:r w:rsidRPr="00CF4020">
        <w:rPr>
          <w:rFonts w:cs="Arial"/>
          <w:iCs/>
          <w:szCs w:val="22"/>
          <w:lang w:val="en-GB"/>
        </w:rPr>
        <w:t>misbruger</w:t>
      </w:r>
      <w:proofErr w:type="spellEnd"/>
      <w:r w:rsidRPr="00CF4020">
        <w:rPr>
          <w:rFonts w:cs="Arial"/>
          <w:iCs/>
          <w:szCs w:val="22"/>
          <w:lang w:val="en-GB"/>
        </w:rPr>
        <w:t xml:space="preserve"> </w:t>
      </w:r>
      <w:proofErr w:type="spellStart"/>
      <w:r w:rsidRPr="00CF4020">
        <w:rPr>
          <w:rFonts w:cs="Arial"/>
          <w:iCs/>
          <w:szCs w:val="22"/>
          <w:lang w:val="en-GB"/>
        </w:rPr>
        <w:t>stoffer</w:t>
      </w:r>
      <w:proofErr w:type="spellEnd"/>
      <w:r w:rsidRPr="00CF4020">
        <w:rPr>
          <w:rFonts w:cs="Arial"/>
          <w:iCs/>
          <w:szCs w:val="22"/>
          <w:lang w:val="en-GB"/>
        </w:rPr>
        <w:t>" as the equivalent of "</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drug</w:t>
      </w:r>
      <w:r>
        <w:rPr>
          <w:rFonts w:cs="Arial"/>
          <w:iCs/>
          <w:szCs w:val="22"/>
          <w:lang w:val="en-GB"/>
        </w:rPr>
        <w:t>s</w:t>
      </w:r>
      <w:r w:rsidRPr="00CF4020">
        <w:rPr>
          <w:rFonts w:cs="Arial"/>
          <w:iCs/>
          <w:szCs w:val="22"/>
          <w:lang w:val="en-GB"/>
        </w:rPr>
        <w:t>")</w:t>
      </w:r>
      <w:r w:rsidR="0014120E">
        <w:rPr>
          <w:rFonts w:cs="Arial"/>
          <w:iCs/>
          <w:szCs w:val="22"/>
          <w:lang w:val="en-GB"/>
        </w:rPr>
        <w:t xml:space="preserve"> or to use the </w:t>
      </w:r>
      <w:r w:rsidR="0014120E">
        <w:t xml:space="preserve">conjunction </w:t>
      </w:r>
      <w:proofErr w:type="spellStart"/>
      <w:r w:rsidR="0014120E">
        <w:t>en</w:t>
      </w:r>
      <w:proofErr w:type="spellEnd"/>
      <w:r w:rsidR="0014120E">
        <w:t>/of (e.g. in Dutch ‘</w:t>
      </w:r>
      <w:proofErr w:type="spellStart"/>
      <w:r w:rsidR="0014120E">
        <w:t>medicatie</w:t>
      </w:r>
      <w:proofErr w:type="spellEnd"/>
      <w:r w:rsidR="0014120E">
        <w:t xml:space="preserve"> </w:t>
      </w:r>
      <w:proofErr w:type="spellStart"/>
      <w:r w:rsidR="0014120E">
        <w:t>en</w:t>
      </w:r>
      <w:proofErr w:type="spellEnd"/>
      <w:r w:rsidR="0014120E">
        <w:t>/of drugs’)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4B485AB8" w:rsidR="004A5B65" w:rsidRPr="009834BE" w:rsidRDefault="00DF666B" w:rsidP="009834BE">
      <w:pPr>
        <w:pStyle w:val="Heading3"/>
      </w:pPr>
      <w:bookmarkStart w:id="288" w:name="_Toc197253320"/>
      <w:bookmarkStart w:id="289" w:name="_Toc197253611"/>
      <w:bookmarkStart w:id="290" w:name="_Toc197253671"/>
      <w:bookmarkStart w:id="291" w:name="_Toc197253914"/>
      <w:bookmarkStart w:id="292" w:name="_Toc197253959"/>
      <w:bookmarkStart w:id="293" w:name="_Toc197254004"/>
      <w:bookmarkStart w:id="294" w:name="_Toc197254049"/>
      <w:bookmarkStart w:id="295" w:name="_Toc197254126"/>
      <w:bookmarkStart w:id="296" w:name="_Toc197254170"/>
      <w:bookmarkStart w:id="297" w:name="_Toc197253322"/>
      <w:bookmarkStart w:id="298" w:name="_Toc197253613"/>
      <w:bookmarkStart w:id="299" w:name="_Toc197253673"/>
      <w:bookmarkStart w:id="300" w:name="_Toc197253916"/>
      <w:bookmarkStart w:id="301" w:name="_Toc197253961"/>
      <w:bookmarkStart w:id="302" w:name="_Toc197254006"/>
      <w:bookmarkStart w:id="303" w:name="_Toc197254051"/>
      <w:bookmarkStart w:id="304" w:name="_Toc197254128"/>
      <w:bookmarkStart w:id="305" w:name="_Toc197254172"/>
      <w:bookmarkStart w:id="306" w:name="_Toc8444732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9834BE">
        <w:t>Translation techniques</w:t>
      </w:r>
      <w:bookmarkEnd w:id="306"/>
      <w:r w:rsidRPr="009834BE">
        <w:t xml:space="preserve"> </w:t>
      </w:r>
    </w:p>
    <w:p w14:paraId="75172DD7" w14:textId="1EECC2F6"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CT terms. Table 3 gives an overview of the most common techniques</w:t>
      </w:r>
      <w:r>
        <w:rPr>
          <w:rFonts w:cs="Arial"/>
          <w:szCs w:val="22"/>
          <w:lang w:val="en-GB"/>
        </w:rPr>
        <w:t>.</w:t>
      </w:r>
    </w:p>
    <w:p w14:paraId="772842CE" w14:textId="77777777" w:rsidR="00337E62" w:rsidRDefault="00337E62" w:rsidP="008029B4">
      <w:pPr>
        <w:spacing w:before="120" w:after="240" w:line="276" w:lineRule="auto"/>
        <w:rPr>
          <w:ins w:id="307" w:author="lambotm" w:date="2021-02-10T10:40:00Z"/>
          <w:rFonts w:cs="Arial"/>
          <w:szCs w:val="22"/>
          <w:lang w:val="en-GB"/>
        </w:rPr>
        <w:sectPr w:rsidR="00337E62" w:rsidSect="00B13D5A">
          <w:headerReference w:type="first" r:id="rId61"/>
          <w:pgSz w:w="11906" w:h="16838" w:code="9"/>
          <w:pgMar w:top="1871" w:right="964" w:bottom="1474" w:left="964" w:header="454" w:footer="454" w:gutter="0"/>
          <w:cols w:space="708"/>
          <w:docGrid w:linePitch="360"/>
        </w:sectPr>
      </w:pPr>
    </w:p>
    <w:p w14:paraId="6B596614" w14:textId="76BEC4D3" w:rsidR="001E1C51" w:rsidRPr="0062010C" w:rsidRDefault="001E1C51" w:rsidP="008029B4">
      <w:pPr>
        <w:spacing w:before="120" w:after="240" w:line="276" w:lineRule="auto"/>
        <w:rPr>
          <w:rFonts w:cs="Arial"/>
          <w:szCs w:val="22"/>
          <w:lang w:val="en-GB"/>
        </w:rPr>
      </w:pPr>
    </w:p>
    <w:tbl>
      <w:tblPr>
        <w:tblStyle w:val="PlainTable1"/>
        <w:tblW w:w="10485" w:type="dxa"/>
        <w:tblLayout w:type="fixed"/>
        <w:tblLook w:val="0000" w:firstRow="0" w:lastRow="0" w:firstColumn="0" w:lastColumn="0" w:noHBand="0" w:noVBand="0"/>
      </w:tblPr>
      <w:tblGrid>
        <w:gridCol w:w="1836"/>
        <w:gridCol w:w="1461"/>
        <w:gridCol w:w="2652"/>
        <w:gridCol w:w="4536"/>
      </w:tblGrid>
      <w:tr w:rsidR="00F10D06" w:rsidRPr="0062010C" w14:paraId="34E51CF9" w14:textId="77777777" w:rsidTr="00F10D06">
        <w:trPr>
          <w:cnfStyle w:val="000000100000" w:firstRow="0" w:lastRow="0" w:firstColumn="0" w:lastColumn="0" w:oddVBand="0" w:evenVBand="0" w:oddHBand="1" w:evenHBand="0" w:firstRowFirstColumn="0" w:firstRowLastColumn="0" w:lastRowFirstColumn="0" w:lastRowLastColumn="0"/>
          <w:trHeight w:val="395"/>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0136DC3E" w14:textId="058F6333" w:rsidR="00D9627C" w:rsidRPr="00D9627C" w:rsidRDefault="00D9627C" w:rsidP="00347429">
            <w:pPr>
              <w:pStyle w:val="Header"/>
              <w:tabs>
                <w:tab w:val="clear" w:pos="4819"/>
                <w:tab w:val="clear" w:pos="9638"/>
              </w:tabs>
              <w:spacing w:line="276" w:lineRule="auto"/>
              <w:rPr>
                <w:rFonts w:cs="Arial"/>
                <w:b/>
                <w:szCs w:val="22"/>
                <w:lang w:val="en-GB"/>
              </w:rPr>
            </w:pPr>
            <w:commentRangeStart w:id="308"/>
            <w:r w:rsidRPr="00D9627C">
              <w:rPr>
                <w:rFonts w:cs="Arial"/>
                <w:b/>
                <w:szCs w:val="22"/>
                <w:lang w:val="en-GB"/>
              </w:rPr>
              <w:t>Translation technique</w:t>
            </w:r>
            <w:commentRangeEnd w:id="308"/>
            <w:r w:rsidR="00AE08DA">
              <w:rPr>
                <w:rStyle w:val="CommentReference"/>
              </w:rPr>
              <w:commentReference w:id="308"/>
            </w:r>
          </w:p>
        </w:tc>
        <w:tc>
          <w:tcPr>
            <w:tcW w:w="1461" w:type="dxa"/>
            <w:vMerge w:val="restart"/>
          </w:tcPr>
          <w:p w14:paraId="30ABF218" w14:textId="21D41D4E" w:rsidR="00D9627C" w:rsidRPr="00D9627C" w:rsidRDefault="00D9627C" w:rsidP="00347429">
            <w:pPr>
              <w:spacing w:line="276" w:lineRule="auto"/>
              <w:cnfStyle w:val="000000100000" w:firstRow="0" w:lastRow="0" w:firstColumn="0" w:lastColumn="0" w:oddVBand="0" w:evenVBand="0" w:oddHBand="1" w:evenHBand="0" w:firstRowFirstColumn="0" w:firstRowLastColumn="0" w:lastRowFirstColumn="0" w:lastRowLastColumn="0"/>
              <w:rPr>
                <w:rFonts w:cs="Arial"/>
                <w:b/>
                <w:szCs w:val="22"/>
              </w:rPr>
            </w:pPr>
            <w:r w:rsidRPr="00D9627C">
              <w:rPr>
                <w:rFonts w:cs="Arial"/>
                <w:b/>
                <w:szCs w:val="22"/>
              </w:rPr>
              <w:t>Definition</w:t>
            </w:r>
          </w:p>
        </w:tc>
        <w:tc>
          <w:tcPr>
            <w:cnfStyle w:val="000010000000" w:firstRow="0" w:lastRow="0" w:firstColumn="0" w:lastColumn="0" w:oddVBand="1" w:evenVBand="0" w:oddHBand="0" w:evenHBand="0" w:firstRowFirstColumn="0" w:firstRowLastColumn="0" w:lastRowFirstColumn="0" w:lastRowLastColumn="0"/>
            <w:tcW w:w="2652" w:type="dxa"/>
          </w:tcPr>
          <w:p w14:paraId="4F7345B5" w14:textId="357CFF6F" w:rsidR="00D9627C" w:rsidRPr="00D9627C" w:rsidRDefault="00D9627C" w:rsidP="00D9627C">
            <w:pPr>
              <w:spacing w:line="240" w:lineRule="auto"/>
              <w:rPr>
                <w:rFonts w:cs="Arial"/>
                <w:b/>
                <w:szCs w:val="22"/>
                <w:lang w:val="en-GB"/>
              </w:rPr>
            </w:pPr>
            <w:r w:rsidRPr="00D9627C">
              <w:rPr>
                <w:rFonts w:cs="Arial"/>
                <w:b/>
                <w:szCs w:val="22"/>
                <w:lang w:val="en-GB"/>
              </w:rPr>
              <w:t xml:space="preserve">Source </w:t>
            </w:r>
            <w:commentRangeStart w:id="309"/>
            <w:r w:rsidR="00CA1454">
              <w:rPr>
                <w:rFonts w:cs="Arial"/>
                <w:b/>
                <w:szCs w:val="22"/>
                <w:lang w:val="en-GB"/>
              </w:rPr>
              <w:t>description</w:t>
            </w:r>
            <w:r w:rsidR="00CA1454" w:rsidRPr="00D9627C">
              <w:rPr>
                <w:rFonts w:cs="Arial"/>
                <w:b/>
                <w:szCs w:val="22"/>
                <w:lang w:val="en-GB"/>
              </w:rPr>
              <w:t xml:space="preserve"> </w:t>
            </w:r>
            <w:r w:rsidR="003042DB">
              <w:rPr>
                <w:rStyle w:val="CommentReference"/>
              </w:rPr>
              <w:commentReference w:id="310"/>
            </w:r>
            <w:commentRangeEnd w:id="309"/>
            <w:r w:rsidR="00CA1454">
              <w:rPr>
                <w:rStyle w:val="CommentReference"/>
              </w:rPr>
              <w:commentReference w:id="309"/>
            </w:r>
            <w:r w:rsidRPr="00D9627C">
              <w:rPr>
                <w:rFonts w:cs="Arial"/>
                <w:b/>
                <w:szCs w:val="22"/>
                <w:lang w:val="en-GB"/>
              </w:rPr>
              <w:t>(English)</w:t>
            </w:r>
          </w:p>
        </w:tc>
        <w:tc>
          <w:tcPr>
            <w:tcW w:w="4536" w:type="dxa"/>
          </w:tcPr>
          <w:p w14:paraId="32E922B4" w14:textId="577B18F9" w:rsidR="00D9627C" w:rsidRPr="00D9627C" w:rsidRDefault="00D9627C" w:rsidP="00347429">
            <w:pPr>
              <w:spacing w:line="276" w:lineRule="auto"/>
              <w:cnfStyle w:val="000000100000" w:firstRow="0" w:lastRow="0" w:firstColumn="0" w:lastColumn="0" w:oddVBand="0" w:evenVBand="0" w:oddHBand="1" w:evenHBand="0" w:firstRowFirstColumn="0" w:firstRowLastColumn="0" w:lastRowFirstColumn="0" w:lastRowLastColumn="0"/>
              <w:rPr>
                <w:rFonts w:cs="Arial"/>
                <w:b/>
                <w:szCs w:val="22"/>
                <w:lang w:val="en-GB"/>
              </w:rPr>
            </w:pPr>
            <w:r w:rsidRPr="00D9627C">
              <w:rPr>
                <w:rFonts w:cs="Arial"/>
                <w:b/>
                <w:szCs w:val="22"/>
                <w:lang w:val="en-GB"/>
              </w:rPr>
              <w:t xml:space="preserve">Target </w:t>
            </w:r>
            <w:r w:rsidR="00CA1454">
              <w:rPr>
                <w:rFonts w:cs="Arial"/>
                <w:b/>
                <w:szCs w:val="22"/>
                <w:lang w:val="en-GB"/>
              </w:rPr>
              <w:t>description</w:t>
            </w:r>
            <w:r w:rsidR="00CA1454" w:rsidRPr="00D9627C">
              <w:rPr>
                <w:rFonts w:cs="Arial"/>
                <w:b/>
                <w:szCs w:val="22"/>
                <w:lang w:val="en-GB"/>
              </w:rPr>
              <w:t xml:space="preserve"> </w:t>
            </w:r>
          </w:p>
        </w:tc>
      </w:tr>
      <w:tr w:rsidR="00D9627C" w:rsidRPr="0062010C" w14:paraId="6210EB07" w14:textId="77777777" w:rsidTr="00F10D06">
        <w:trPr>
          <w:trHeight w:val="446"/>
        </w:trPr>
        <w:tc>
          <w:tcPr>
            <w:cnfStyle w:val="000010000000" w:firstRow="0" w:lastRow="0" w:firstColumn="0" w:lastColumn="0" w:oddVBand="1" w:evenVBand="0" w:oddHBand="0" w:evenHBand="0" w:firstRowFirstColumn="0" w:firstRowLastColumn="0" w:lastRowFirstColumn="0" w:lastRowLastColumn="0"/>
            <w:tcW w:w="1836" w:type="dxa"/>
            <w:vMerge/>
          </w:tcPr>
          <w:p w14:paraId="390801B1" w14:textId="77777777" w:rsidR="00D9627C" w:rsidRPr="00D9627C" w:rsidRDefault="00D9627C" w:rsidP="00347429">
            <w:pPr>
              <w:pStyle w:val="Header"/>
              <w:tabs>
                <w:tab w:val="clear" w:pos="4819"/>
                <w:tab w:val="clear" w:pos="9638"/>
              </w:tabs>
              <w:spacing w:line="276" w:lineRule="auto"/>
              <w:rPr>
                <w:rFonts w:cs="Arial"/>
                <w:b/>
                <w:szCs w:val="22"/>
                <w:lang w:val="en-GB"/>
              </w:rPr>
            </w:pPr>
          </w:p>
        </w:tc>
        <w:tc>
          <w:tcPr>
            <w:tcW w:w="1461" w:type="dxa"/>
            <w:vMerge/>
          </w:tcPr>
          <w:p w14:paraId="0335A8EA" w14:textId="77777777" w:rsidR="00D9627C" w:rsidRPr="00D9627C" w:rsidRDefault="00D9627C" w:rsidP="00347429">
            <w:pPr>
              <w:spacing w:line="276" w:lineRule="auto"/>
              <w:cnfStyle w:val="000000000000" w:firstRow="0" w:lastRow="0" w:firstColumn="0" w:lastColumn="0" w:oddVBand="0" w:evenVBand="0" w:oddHBand="0" w:evenHBand="0" w:firstRowFirstColumn="0" w:firstRowLastColumn="0" w:lastRowFirstColumn="0" w:lastRowLastColumn="0"/>
              <w:rPr>
                <w:rFonts w:cs="Arial"/>
                <w:b/>
                <w:szCs w:val="22"/>
              </w:rPr>
            </w:pPr>
          </w:p>
        </w:tc>
        <w:tc>
          <w:tcPr>
            <w:cnfStyle w:val="000010000000" w:firstRow="0" w:lastRow="0" w:firstColumn="0" w:lastColumn="0" w:oddVBand="1" w:evenVBand="0" w:oddHBand="0" w:evenHBand="0" w:firstRowFirstColumn="0" w:firstRowLastColumn="0" w:lastRowFirstColumn="0" w:lastRowLastColumn="0"/>
            <w:tcW w:w="2652" w:type="dxa"/>
          </w:tcPr>
          <w:p w14:paraId="3C9DC2AB" w14:textId="5CEF1BE5" w:rsidR="00D9627C" w:rsidRPr="00D9627C" w:rsidRDefault="00CA1454" w:rsidP="003E268A">
            <w:pPr>
              <w:spacing w:line="240" w:lineRule="auto"/>
              <w:rPr>
                <w:rFonts w:cs="Arial"/>
                <w:b/>
                <w:szCs w:val="22"/>
                <w:lang w:val="en-GB"/>
              </w:rPr>
            </w:pPr>
            <w:r>
              <w:rPr>
                <w:rFonts w:cs="Arial"/>
                <w:b/>
                <w:szCs w:val="22"/>
                <w:lang w:val="en-GB"/>
              </w:rPr>
              <w:t>Description</w:t>
            </w:r>
            <w:r w:rsidRPr="00D9627C">
              <w:rPr>
                <w:rFonts w:cs="Arial"/>
                <w:b/>
                <w:szCs w:val="22"/>
                <w:lang w:val="en-GB"/>
              </w:rPr>
              <w:t xml:space="preserve"> </w:t>
            </w:r>
            <w:r w:rsidR="00D9627C" w:rsidRPr="00D9627C">
              <w:rPr>
                <w:rFonts w:cs="Arial"/>
                <w:b/>
                <w:szCs w:val="22"/>
                <w:lang w:val="en-GB"/>
              </w:rPr>
              <w:t>structure</w:t>
            </w:r>
          </w:p>
        </w:tc>
        <w:tc>
          <w:tcPr>
            <w:tcW w:w="4536" w:type="dxa"/>
          </w:tcPr>
          <w:p w14:paraId="7A9C87C1" w14:textId="4E25C913" w:rsidR="00D9627C" w:rsidRPr="00D9627C" w:rsidRDefault="00CA1454" w:rsidP="00347429">
            <w:pPr>
              <w:spacing w:line="276" w:lineRule="auto"/>
              <w:cnfStyle w:val="000000000000" w:firstRow="0" w:lastRow="0" w:firstColumn="0" w:lastColumn="0" w:oddVBand="0" w:evenVBand="0" w:oddHBand="0" w:evenHBand="0" w:firstRowFirstColumn="0" w:firstRowLastColumn="0" w:lastRowFirstColumn="0" w:lastRowLastColumn="0"/>
              <w:rPr>
                <w:rFonts w:cs="Arial"/>
                <w:b/>
                <w:szCs w:val="22"/>
                <w:lang w:val="en-GB"/>
              </w:rPr>
            </w:pPr>
            <w:r>
              <w:rPr>
                <w:rFonts w:cs="Arial"/>
                <w:b/>
                <w:szCs w:val="22"/>
                <w:lang w:val="en-GB"/>
              </w:rPr>
              <w:t>Description</w:t>
            </w:r>
            <w:r w:rsidRPr="00D9627C">
              <w:rPr>
                <w:rFonts w:cs="Arial"/>
                <w:b/>
                <w:szCs w:val="22"/>
                <w:lang w:val="en-GB"/>
              </w:rPr>
              <w:t xml:space="preserve"> </w:t>
            </w:r>
            <w:r w:rsidR="00D9627C" w:rsidRPr="00D9627C">
              <w:rPr>
                <w:rFonts w:cs="Arial"/>
                <w:b/>
                <w:szCs w:val="22"/>
                <w:lang w:val="en-GB"/>
              </w:rPr>
              <w:t>structure</w:t>
            </w:r>
          </w:p>
        </w:tc>
      </w:tr>
      <w:tr w:rsidR="00337D23" w:rsidRPr="0062010C" w14:paraId="41289D7C" w14:textId="77777777" w:rsidTr="00337D23">
        <w:trPr>
          <w:cnfStyle w:val="000000100000" w:firstRow="0" w:lastRow="0" w:firstColumn="0" w:lastColumn="0" w:oddVBand="0" w:evenVBand="0" w:oddHBand="1" w:evenHBand="0" w:firstRowFirstColumn="0" w:firstRowLastColumn="0" w:lastRowFirstColumn="0" w:lastRowLastColumn="0"/>
          <w:trHeight w:val="843"/>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66CA1B3E" w14:textId="32A62B75" w:rsidR="00337D23" w:rsidRPr="00F10D06" w:rsidDel="00021374" w:rsidRDefault="00337D23" w:rsidP="00021374">
            <w:pPr>
              <w:pStyle w:val="Header"/>
              <w:tabs>
                <w:tab w:val="clear" w:pos="4819"/>
                <w:tab w:val="clear" w:pos="9638"/>
              </w:tabs>
              <w:spacing w:line="276" w:lineRule="auto"/>
              <w:rPr>
                <w:rFonts w:cs="Arial"/>
                <w:b/>
                <w:sz w:val="20"/>
                <w:szCs w:val="20"/>
                <w:lang w:val="en-GB"/>
              </w:rPr>
            </w:pPr>
            <w:r w:rsidRPr="00F10D06">
              <w:rPr>
                <w:rFonts w:cs="Arial"/>
                <w:b/>
                <w:sz w:val="20"/>
                <w:szCs w:val="20"/>
                <w:lang w:val="en-GB"/>
              </w:rPr>
              <w:t>Equivalence or reformulation</w:t>
            </w:r>
          </w:p>
        </w:tc>
        <w:tc>
          <w:tcPr>
            <w:tcW w:w="1461" w:type="dxa"/>
            <w:vMerge w:val="restart"/>
          </w:tcPr>
          <w:p w14:paraId="72840E69" w14:textId="7CCD65A1" w:rsidR="00337D23" w:rsidRPr="00F10D06"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F10D06">
              <w:rPr>
                <w:rFonts w:cs="Arial"/>
                <w:sz w:val="20"/>
                <w:szCs w:val="20"/>
                <w:shd w:val="clear" w:color="auto" w:fill="FFFFFF"/>
              </w:rPr>
              <w:t>using a different language-specific term to refer to the same concept</w:t>
            </w:r>
          </w:p>
        </w:tc>
        <w:tc>
          <w:tcPr>
            <w:cnfStyle w:val="000010000000" w:firstRow="0" w:lastRow="0" w:firstColumn="0" w:lastColumn="0" w:oddVBand="1" w:evenVBand="0" w:oddHBand="0" w:evenHBand="0" w:firstRowFirstColumn="0" w:firstRowLastColumn="0" w:lastRowFirstColumn="0" w:lastRowLastColumn="0"/>
            <w:tcW w:w="2652" w:type="dxa"/>
          </w:tcPr>
          <w:p w14:paraId="6C26B145" w14:textId="77777777" w:rsidR="00337D23" w:rsidRDefault="00337D23" w:rsidP="00021374">
            <w:pPr>
              <w:spacing w:line="240" w:lineRule="auto"/>
              <w:rPr>
                <w:rFonts w:cs="Arial"/>
                <w:i/>
                <w:sz w:val="20"/>
                <w:szCs w:val="20"/>
                <w:lang w:val="en-GB"/>
              </w:rPr>
            </w:pPr>
            <w:r w:rsidRPr="007360DC">
              <w:rPr>
                <w:rFonts w:cs="Arial"/>
                <w:i/>
                <w:sz w:val="20"/>
                <w:szCs w:val="20"/>
                <w:lang w:val="en-GB"/>
              </w:rPr>
              <w:t>Dacron aortoiliac Y graft</w:t>
            </w:r>
          </w:p>
          <w:p w14:paraId="4F29B9C5" w14:textId="035546C3" w:rsidR="00337D23" w:rsidRPr="00F10D06" w:rsidRDefault="00337D23" w:rsidP="00021374">
            <w:pPr>
              <w:spacing w:line="240" w:lineRule="auto"/>
              <w:rPr>
                <w:rFonts w:cs="Arial"/>
                <w:i/>
                <w:sz w:val="20"/>
                <w:szCs w:val="20"/>
                <w:lang w:val="en-GB"/>
              </w:rPr>
            </w:pPr>
          </w:p>
        </w:tc>
        <w:tc>
          <w:tcPr>
            <w:tcW w:w="4536" w:type="dxa"/>
          </w:tcPr>
          <w:p w14:paraId="1A96A0C6" w14:textId="77777777" w:rsidR="00337D23" w:rsidRPr="002815FA"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r w:rsidRPr="002815FA">
              <w:rPr>
                <w:rFonts w:cs="Arial"/>
                <w:sz w:val="20"/>
                <w:szCs w:val="20"/>
                <w:lang w:val="nl-BE"/>
              </w:rPr>
              <w:t>udbedring med anvendelse af aortoiliakal dacronbukseprotese</w:t>
            </w:r>
            <w:r w:rsidRPr="002815FA" w:rsidDel="007360DC">
              <w:rPr>
                <w:rFonts w:cs="Arial"/>
                <w:sz w:val="20"/>
                <w:szCs w:val="20"/>
                <w:lang w:val="nl-BE"/>
              </w:rPr>
              <w:t xml:space="preserve"> </w:t>
            </w:r>
            <w:r w:rsidRPr="002815FA">
              <w:rPr>
                <w:rFonts w:cs="Arial"/>
                <w:sz w:val="20"/>
                <w:szCs w:val="20"/>
                <w:lang w:val="nl-BE"/>
              </w:rPr>
              <w:t>(Danish)</w:t>
            </w:r>
          </w:p>
          <w:p w14:paraId="0EC89C80" w14:textId="1FA27E22" w:rsidR="00337D23" w:rsidRPr="00F10D06"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r w:rsidRPr="002815FA">
              <w:rPr>
                <w:rFonts w:cs="Arial"/>
                <w:sz w:val="20"/>
                <w:szCs w:val="20"/>
                <w:lang w:val="nl-BE"/>
              </w:rPr>
              <w:t>“trouser graft”</w:t>
            </w:r>
          </w:p>
        </w:tc>
      </w:tr>
      <w:tr w:rsidR="00337D23" w:rsidRPr="0062010C" w14:paraId="396D6484" w14:textId="77777777" w:rsidTr="00F10D06">
        <w:trPr>
          <w:trHeight w:val="843"/>
        </w:trPr>
        <w:tc>
          <w:tcPr>
            <w:cnfStyle w:val="000010000000" w:firstRow="0" w:lastRow="0" w:firstColumn="0" w:lastColumn="0" w:oddVBand="1" w:evenVBand="0" w:oddHBand="0" w:evenHBand="0" w:firstRowFirstColumn="0" w:firstRowLastColumn="0" w:lastRowFirstColumn="0" w:lastRowLastColumn="0"/>
            <w:tcW w:w="1836" w:type="dxa"/>
            <w:vMerge/>
          </w:tcPr>
          <w:p w14:paraId="5705E089" w14:textId="77777777" w:rsidR="00337D23" w:rsidRPr="00F10D06" w:rsidRDefault="00337D23" w:rsidP="00021374">
            <w:pPr>
              <w:pStyle w:val="Header"/>
              <w:tabs>
                <w:tab w:val="clear" w:pos="4819"/>
                <w:tab w:val="clear" w:pos="9638"/>
              </w:tabs>
              <w:spacing w:line="276" w:lineRule="auto"/>
              <w:rPr>
                <w:rFonts w:cs="Arial"/>
                <w:b/>
                <w:sz w:val="20"/>
                <w:szCs w:val="20"/>
                <w:lang w:val="en-GB"/>
              </w:rPr>
            </w:pPr>
            <w:commentRangeStart w:id="311"/>
          </w:p>
        </w:tc>
        <w:tc>
          <w:tcPr>
            <w:tcW w:w="1461" w:type="dxa"/>
            <w:vMerge/>
            <w:shd w:val="clear" w:color="auto" w:fill="F2F2F2" w:themeFill="background1" w:themeFillShade="F2"/>
          </w:tcPr>
          <w:p w14:paraId="1783D3AB" w14:textId="77777777" w:rsidR="00337D23" w:rsidRPr="00F10D06"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shd w:val="clear" w:color="auto" w:fill="FFFFFF"/>
              </w:rPr>
            </w:pPr>
          </w:p>
        </w:tc>
        <w:tc>
          <w:tcPr>
            <w:cnfStyle w:val="000010000000" w:firstRow="0" w:lastRow="0" w:firstColumn="0" w:lastColumn="0" w:oddVBand="1" w:evenVBand="0" w:oddHBand="0" w:evenHBand="0" w:firstRowFirstColumn="0" w:firstRowLastColumn="0" w:lastRowFirstColumn="0" w:lastRowLastColumn="0"/>
            <w:tcW w:w="2652" w:type="dxa"/>
          </w:tcPr>
          <w:p w14:paraId="375C102D" w14:textId="3FC0F6E1" w:rsidR="00337D23" w:rsidRPr="007360DC" w:rsidRDefault="00337D23" w:rsidP="00021374">
            <w:pPr>
              <w:spacing w:line="240" w:lineRule="auto"/>
              <w:rPr>
                <w:rFonts w:cs="Arial"/>
                <w:i/>
                <w:sz w:val="20"/>
                <w:szCs w:val="20"/>
                <w:lang w:val="en-GB"/>
              </w:rPr>
            </w:pPr>
            <w:commentRangeStart w:id="312"/>
            <w:r w:rsidRPr="00F10D06">
              <w:rPr>
                <w:rFonts w:cs="Arial"/>
                <w:sz w:val="20"/>
                <w:szCs w:val="20"/>
                <w:lang w:val="en-GB"/>
              </w:rPr>
              <w:t>letter + noun</w:t>
            </w:r>
          </w:p>
        </w:tc>
        <w:tc>
          <w:tcPr>
            <w:tcW w:w="4536" w:type="dxa"/>
            <w:shd w:val="clear" w:color="auto" w:fill="F2F2F2" w:themeFill="background1" w:themeFillShade="F2"/>
          </w:tcPr>
          <w:p w14:paraId="61E56C02" w14:textId="3FA6654E" w:rsidR="00337D23" w:rsidRPr="002815FA"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nl-BE"/>
              </w:rPr>
            </w:pPr>
            <w:r>
              <w:rPr>
                <w:rFonts w:cs="Arial"/>
                <w:sz w:val="20"/>
                <w:szCs w:val="20"/>
                <w:lang w:val="nl-BE"/>
              </w:rPr>
              <w:t>Noun-noun-compound</w:t>
            </w:r>
            <w:commentRangeEnd w:id="312"/>
            <w:r w:rsidR="00FF79BF">
              <w:rPr>
                <w:rStyle w:val="CommentReference"/>
              </w:rPr>
              <w:commentReference w:id="312"/>
            </w:r>
            <w:r w:rsidR="0001158C">
              <w:rPr>
                <w:rStyle w:val="CommentReference"/>
              </w:rPr>
              <w:commentReference w:id="311"/>
            </w:r>
          </w:p>
        </w:tc>
      </w:tr>
      <w:commentRangeEnd w:id="311"/>
      <w:tr w:rsidR="00337D23" w:rsidRPr="0062010C" w14:paraId="7EE8A149" w14:textId="77777777" w:rsidTr="00337D23">
        <w:trPr>
          <w:cnfStyle w:val="000000100000" w:firstRow="0" w:lastRow="0" w:firstColumn="0" w:lastColumn="0" w:oddVBand="0" w:evenVBand="0" w:oddHBand="1" w:evenHBand="0" w:firstRowFirstColumn="0" w:firstRowLastColumn="0" w:lastRowFirstColumn="0" w:lastRowLastColumn="0"/>
          <w:trHeight w:val="242"/>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21316698" w14:textId="77777777" w:rsidR="00337D23" w:rsidRPr="00F10D06" w:rsidRDefault="00337D23" w:rsidP="00021374">
            <w:pPr>
              <w:pStyle w:val="Header"/>
              <w:tabs>
                <w:tab w:val="clear" w:pos="4819"/>
                <w:tab w:val="clear" w:pos="9638"/>
              </w:tabs>
              <w:spacing w:line="276" w:lineRule="auto"/>
              <w:rPr>
                <w:rFonts w:cs="Arial"/>
                <w:b/>
                <w:sz w:val="20"/>
                <w:szCs w:val="20"/>
                <w:lang w:val="en-GB"/>
              </w:rPr>
            </w:pPr>
          </w:p>
        </w:tc>
        <w:tc>
          <w:tcPr>
            <w:tcW w:w="1461" w:type="dxa"/>
            <w:vMerge w:val="restart"/>
          </w:tcPr>
          <w:p w14:paraId="7F39A41D" w14:textId="0331E1A1" w:rsidR="00337D23" w:rsidRPr="00F10D06"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shd w:val="clear" w:color="auto" w:fill="FFFFFF"/>
              </w:rPr>
            </w:pPr>
            <w:r w:rsidRPr="002815FA">
              <w:rPr>
                <w:rFonts w:cs="Arial"/>
                <w:sz w:val="20"/>
                <w:szCs w:val="20"/>
                <w:lang w:val="en-GB"/>
              </w:rPr>
              <w:t>word-for-word translation</w:t>
            </w:r>
          </w:p>
        </w:tc>
        <w:tc>
          <w:tcPr>
            <w:cnfStyle w:val="000010000000" w:firstRow="0" w:lastRow="0" w:firstColumn="0" w:lastColumn="0" w:oddVBand="1" w:evenVBand="0" w:oddHBand="0" w:evenHBand="0" w:firstRowFirstColumn="0" w:firstRowLastColumn="0" w:lastRowFirstColumn="0" w:lastRowLastColumn="0"/>
            <w:tcW w:w="2652" w:type="dxa"/>
          </w:tcPr>
          <w:p w14:paraId="6159F700" w14:textId="688EDD94" w:rsidR="00337D23" w:rsidRPr="007360DC" w:rsidRDefault="00337D23" w:rsidP="00021374">
            <w:pPr>
              <w:spacing w:line="240" w:lineRule="auto"/>
              <w:rPr>
                <w:rFonts w:cs="Arial"/>
                <w:i/>
                <w:sz w:val="20"/>
                <w:szCs w:val="20"/>
                <w:lang w:val="en-GB"/>
              </w:rPr>
            </w:pPr>
            <w:r w:rsidRPr="002815FA">
              <w:rPr>
                <w:rFonts w:cs="Arial"/>
                <w:i/>
                <w:sz w:val="20"/>
                <w:szCs w:val="20"/>
                <w:lang w:val="en-GB"/>
              </w:rPr>
              <w:t xml:space="preserve">external </w:t>
            </w:r>
            <w:proofErr w:type="spellStart"/>
            <w:r w:rsidRPr="002815FA">
              <w:rPr>
                <w:rFonts w:cs="Arial"/>
                <w:i/>
                <w:sz w:val="20"/>
                <w:szCs w:val="20"/>
                <w:lang w:val="en-GB"/>
              </w:rPr>
              <w:t>dacryoysto-rhinostomy</w:t>
            </w:r>
            <w:proofErr w:type="spellEnd"/>
          </w:p>
        </w:tc>
        <w:tc>
          <w:tcPr>
            <w:tcW w:w="4536" w:type="dxa"/>
          </w:tcPr>
          <w:p w14:paraId="5365AE9D" w14:textId="3B885B9A" w:rsidR="00337D23" w:rsidRPr="002815FA" w:rsidRDefault="00337D23"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proofErr w:type="spellStart"/>
            <w:r w:rsidRPr="002815FA">
              <w:rPr>
                <w:rFonts w:cs="Arial"/>
                <w:i/>
                <w:sz w:val="20"/>
                <w:szCs w:val="20"/>
                <w:shd w:val="clear" w:color="auto" w:fill="FFFFFF"/>
              </w:rPr>
              <w:t>externe</w:t>
            </w:r>
            <w:proofErr w:type="spellEnd"/>
            <w:r w:rsidRPr="002815FA">
              <w:rPr>
                <w:rFonts w:cs="Arial"/>
                <w:i/>
                <w:sz w:val="20"/>
                <w:szCs w:val="20"/>
                <w:shd w:val="clear" w:color="auto" w:fill="FFFFFF"/>
              </w:rPr>
              <w:t xml:space="preserve"> </w:t>
            </w:r>
            <w:proofErr w:type="spellStart"/>
            <w:r w:rsidRPr="002815FA">
              <w:rPr>
                <w:rFonts w:cs="Arial"/>
                <w:i/>
                <w:sz w:val="20"/>
                <w:szCs w:val="20"/>
                <w:lang w:val="en-GB"/>
              </w:rPr>
              <w:t>dacryocystorinostomie</w:t>
            </w:r>
            <w:proofErr w:type="spellEnd"/>
            <w:r w:rsidRPr="002815FA">
              <w:rPr>
                <w:rFonts w:cs="Arial"/>
                <w:sz w:val="20"/>
                <w:szCs w:val="20"/>
                <w:lang w:val="da-DK"/>
              </w:rPr>
              <w:t xml:space="preserve"> (Dutch)</w:t>
            </w:r>
          </w:p>
        </w:tc>
      </w:tr>
      <w:tr w:rsidR="00337D23" w:rsidRPr="0062010C" w14:paraId="6EF1964F" w14:textId="77777777" w:rsidTr="00F10D06">
        <w:trPr>
          <w:trHeight w:val="241"/>
        </w:trPr>
        <w:tc>
          <w:tcPr>
            <w:cnfStyle w:val="000010000000" w:firstRow="0" w:lastRow="0" w:firstColumn="0" w:lastColumn="0" w:oddVBand="1" w:evenVBand="0" w:oddHBand="0" w:evenHBand="0" w:firstRowFirstColumn="0" w:firstRowLastColumn="0" w:lastRowFirstColumn="0" w:lastRowLastColumn="0"/>
            <w:tcW w:w="1836" w:type="dxa"/>
            <w:vMerge/>
          </w:tcPr>
          <w:p w14:paraId="7AA993CE" w14:textId="77777777" w:rsidR="00337D23" w:rsidRPr="00F10D06" w:rsidRDefault="00337D23" w:rsidP="00021374">
            <w:pPr>
              <w:pStyle w:val="Header"/>
              <w:tabs>
                <w:tab w:val="clear" w:pos="4819"/>
                <w:tab w:val="clear" w:pos="9638"/>
              </w:tabs>
              <w:spacing w:line="276" w:lineRule="auto"/>
              <w:rPr>
                <w:rFonts w:cs="Arial"/>
                <w:b/>
                <w:sz w:val="20"/>
                <w:szCs w:val="20"/>
                <w:lang w:val="en-GB"/>
              </w:rPr>
            </w:pPr>
          </w:p>
        </w:tc>
        <w:tc>
          <w:tcPr>
            <w:tcW w:w="1461" w:type="dxa"/>
            <w:vMerge/>
            <w:shd w:val="clear" w:color="auto" w:fill="F2F2F2" w:themeFill="background1" w:themeFillShade="F2"/>
          </w:tcPr>
          <w:p w14:paraId="569838ED" w14:textId="77777777" w:rsidR="00337D23" w:rsidRPr="002815FA"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28CCB5F0" w14:textId="01BE877B" w:rsidR="00337D23" w:rsidRPr="002815FA" w:rsidRDefault="00337D23" w:rsidP="00021374">
            <w:pPr>
              <w:spacing w:line="240" w:lineRule="auto"/>
              <w:rPr>
                <w:rFonts w:cs="Arial"/>
                <w:i/>
                <w:sz w:val="20"/>
                <w:szCs w:val="20"/>
                <w:lang w:val="en-GB"/>
              </w:rPr>
            </w:pPr>
            <w:r w:rsidRPr="002815FA">
              <w:rPr>
                <w:rFonts w:cs="Arial"/>
                <w:sz w:val="20"/>
                <w:szCs w:val="20"/>
                <w:lang w:val="en-GB"/>
              </w:rPr>
              <w:t>adjective + compound</w:t>
            </w:r>
          </w:p>
        </w:tc>
        <w:tc>
          <w:tcPr>
            <w:tcW w:w="4536" w:type="dxa"/>
            <w:shd w:val="clear" w:color="auto" w:fill="F2F2F2" w:themeFill="background1" w:themeFillShade="F2"/>
          </w:tcPr>
          <w:p w14:paraId="506C89DC" w14:textId="0160D6B4" w:rsidR="00337D23" w:rsidRPr="002815FA" w:rsidRDefault="00337D23"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shd w:val="clear" w:color="auto" w:fill="FFFFFF"/>
              </w:rPr>
            </w:pPr>
            <w:r w:rsidRPr="002815FA">
              <w:rPr>
                <w:rFonts w:cs="Arial"/>
                <w:szCs w:val="22"/>
                <w:lang w:val="en-GB"/>
              </w:rPr>
              <w:t>adjective + compound</w:t>
            </w:r>
          </w:p>
        </w:tc>
      </w:tr>
      <w:tr w:rsidR="0047104B" w:rsidRPr="0062010C" w14:paraId="3CA54F5F" w14:textId="77777777" w:rsidTr="00F10D06">
        <w:trPr>
          <w:cnfStyle w:val="000000100000" w:firstRow="0" w:lastRow="0" w:firstColumn="0" w:lastColumn="0" w:oddVBand="0" w:evenVBand="0" w:oddHBand="1" w:evenHBand="0" w:firstRowFirstColumn="0" w:firstRowLastColumn="0" w:lastRowFirstColumn="0" w:lastRowLastColumn="0"/>
          <w:trHeight w:val="370"/>
        </w:trPr>
        <w:tc>
          <w:tcPr>
            <w:cnfStyle w:val="000010000000" w:firstRow="0" w:lastRow="0" w:firstColumn="0" w:lastColumn="0" w:oddVBand="1" w:evenVBand="0" w:oddHBand="0" w:evenHBand="0" w:firstRowFirstColumn="0" w:firstRowLastColumn="0" w:lastRowFirstColumn="0" w:lastRowLastColumn="0"/>
            <w:tcW w:w="1836" w:type="dxa"/>
          </w:tcPr>
          <w:p w14:paraId="7FEC5D99" w14:textId="77777777" w:rsidR="0047104B" w:rsidRPr="00F10D06" w:rsidRDefault="0047104B" w:rsidP="0047104B">
            <w:pPr>
              <w:pStyle w:val="Header"/>
              <w:tabs>
                <w:tab w:val="clear" w:pos="4819"/>
                <w:tab w:val="clear" w:pos="9638"/>
              </w:tabs>
              <w:spacing w:line="276" w:lineRule="auto"/>
              <w:rPr>
                <w:rFonts w:cs="Arial"/>
                <w:b/>
                <w:sz w:val="20"/>
                <w:szCs w:val="20"/>
                <w:lang w:val="en-GB"/>
              </w:rPr>
            </w:pPr>
          </w:p>
        </w:tc>
        <w:tc>
          <w:tcPr>
            <w:tcW w:w="1461" w:type="dxa"/>
          </w:tcPr>
          <w:p w14:paraId="29CFB31D" w14:textId="77777777" w:rsidR="0047104B" w:rsidRPr="002815FA"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6BE6A61D" w14:textId="77777777" w:rsidR="0047104B" w:rsidRDefault="0047104B" w:rsidP="0047104B">
            <w:pPr>
              <w:spacing w:line="240" w:lineRule="auto"/>
              <w:rPr>
                <w:rFonts w:cs="Arial"/>
                <w:i/>
                <w:sz w:val="20"/>
                <w:szCs w:val="20"/>
                <w:lang w:val="en-GB"/>
              </w:rPr>
            </w:pPr>
            <w:r w:rsidRPr="002815FA">
              <w:rPr>
                <w:rFonts w:cs="Arial"/>
                <w:i/>
                <w:sz w:val="20"/>
                <w:szCs w:val="20"/>
                <w:lang w:val="en-GB"/>
              </w:rPr>
              <w:t>cystocele affecting pregnancy</w:t>
            </w:r>
          </w:p>
          <w:p w14:paraId="2017352E" w14:textId="7F39EA83" w:rsidR="0047104B" w:rsidRPr="002815FA" w:rsidRDefault="0047104B" w:rsidP="0047104B">
            <w:pPr>
              <w:spacing w:line="240" w:lineRule="auto"/>
              <w:rPr>
                <w:rFonts w:cs="Arial"/>
                <w:sz w:val="20"/>
                <w:szCs w:val="20"/>
                <w:lang w:val="en-GB"/>
              </w:rPr>
            </w:pPr>
          </w:p>
        </w:tc>
        <w:tc>
          <w:tcPr>
            <w:tcW w:w="4536" w:type="dxa"/>
          </w:tcPr>
          <w:p w14:paraId="73E5588D" w14:textId="77777777" w:rsidR="0047104B" w:rsidRPr="002815FA"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da-DK"/>
              </w:rPr>
            </w:pPr>
            <w:r w:rsidRPr="002815FA">
              <w:rPr>
                <w:rFonts w:cs="Arial"/>
                <w:i/>
                <w:sz w:val="20"/>
                <w:szCs w:val="20"/>
                <w:lang w:val="da-DK"/>
              </w:rPr>
              <w:t>cystocele som påverkar graviditeten</w:t>
            </w:r>
            <w:r w:rsidRPr="002815FA">
              <w:rPr>
                <w:rFonts w:cs="Arial"/>
                <w:sz w:val="20"/>
                <w:szCs w:val="20"/>
                <w:lang w:val="da-DK"/>
              </w:rPr>
              <w:t xml:space="preserve"> (Swedish)</w:t>
            </w:r>
          </w:p>
          <w:p w14:paraId="355FF0CA" w14:textId="40831142" w:rsidR="0047104B" w:rsidRPr="002815FA" w:rsidRDefault="0047104B" w:rsidP="0047104B">
            <w:pPr>
              <w:spacing w:line="276" w:lineRule="auto"/>
              <w:cnfStyle w:val="000000100000" w:firstRow="0" w:lastRow="0" w:firstColumn="0" w:lastColumn="0" w:oddVBand="0" w:evenVBand="0" w:oddHBand="1" w:evenHBand="0" w:firstRowFirstColumn="0" w:firstRowLastColumn="0" w:lastRowFirstColumn="0" w:lastRowLastColumn="0"/>
              <w:rPr>
                <w:rFonts w:cs="Arial"/>
                <w:szCs w:val="22"/>
                <w:lang w:val="en-GB"/>
              </w:rPr>
            </w:pPr>
            <w:r w:rsidRPr="002815FA">
              <w:rPr>
                <w:rFonts w:cs="Arial"/>
                <w:sz w:val="20"/>
                <w:szCs w:val="20"/>
                <w:lang w:val="en-GB"/>
              </w:rPr>
              <w:t>“cystocele which influences pregnancy”</w:t>
            </w:r>
          </w:p>
        </w:tc>
      </w:tr>
      <w:tr w:rsidR="0047104B" w:rsidRPr="0062010C" w14:paraId="48975829" w14:textId="77777777" w:rsidTr="00F10D06">
        <w:trPr>
          <w:trHeight w:val="370"/>
        </w:trPr>
        <w:tc>
          <w:tcPr>
            <w:cnfStyle w:val="000010000000" w:firstRow="0" w:lastRow="0" w:firstColumn="0" w:lastColumn="0" w:oddVBand="1" w:evenVBand="0" w:oddHBand="0" w:evenHBand="0" w:firstRowFirstColumn="0" w:firstRowLastColumn="0" w:lastRowFirstColumn="0" w:lastRowLastColumn="0"/>
            <w:tcW w:w="1836" w:type="dxa"/>
          </w:tcPr>
          <w:p w14:paraId="1E5CF5E4" w14:textId="77777777" w:rsidR="0047104B" w:rsidRPr="00F10D06" w:rsidRDefault="0047104B" w:rsidP="0047104B">
            <w:pPr>
              <w:pStyle w:val="Header"/>
              <w:tabs>
                <w:tab w:val="clear" w:pos="4819"/>
                <w:tab w:val="clear" w:pos="9638"/>
              </w:tabs>
              <w:spacing w:line="276" w:lineRule="auto"/>
              <w:rPr>
                <w:rFonts w:cs="Arial"/>
                <w:b/>
                <w:sz w:val="20"/>
                <w:szCs w:val="20"/>
                <w:lang w:val="en-GB"/>
              </w:rPr>
            </w:pPr>
          </w:p>
        </w:tc>
        <w:tc>
          <w:tcPr>
            <w:tcW w:w="1461" w:type="dxa"/>
          </w:tcPr>
          <w:p w14:paraId="6F51FCF9" w14:textId="77777777" w:rsidR="0047104B" w:rsidRPr="002815FA" w:rsidRDefault="0047104B" w:rsidP="0047104B">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3762D1CC" w14:textId="21C415C9" w:rsidR="0047104B" w:rsidRPr="002815FA" w:rsidRDefault="0047104B" w:rsidP="0047104B">
            <w:pPr>
              <w:spacing w:line="240" w:lineRule="auto"/>
              <w:rPr>
                <w:rFonts w:cs="Arial"/>
                <w:i/>
                <w:sz w:val="20"/>
                <w:szCs w:val="20"/>
                <w:lang w:val="en-GB"/>
              </w:rPr>
            </w:pPr>
            <w:r w:rsidRPr="00F10D06">
              <w:rPr>
                <w:rFonts w:cs="Arial"/>
                <w:sz w:val="20"/>
                <w:szCs w:val="20"/>
                <w:lang w:val="en-GB"/>
              </w:rPr>
              <w:t>noun + gerund + noun</w:t>
            </w:r>
          </w:p>
        </w:tc>
        <w:tc>
          <w:tcPr>
            <w:tcW w:w="4536" w:type="dxa"/>
          </w:tcPr>
          <w:p w14:paraId="651743F7" w14:textId="7A8496A2" w:rsidR="0047104B" w:rsidRPr="002815FA" w:rsidRDefault="0047104B" w:rsidP="0047104B">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lang w:val="da-DK"/>
              </w:rPr>
            </w:pPr>
            <w:r w:rsidRPr="00F10D06">
              <w:rPr>
                <w:rFonts w:cs="Arial"/>
                <w:sz w:val="20"/>
                <w:szCs w:val="20"/>
                <w:lang w:val="en-GB"/>
              </w:rPr>
              <w:t>noun + relative clause</w:t>
            </w:r>
          </w:p>
        </w:tc>
      </w:tr>
      <w:tr w:rsidR="00021374" w:rsidRPr="0062010C" w14:paraId="00C91ED1" w14:textId="77777777" w:rsidTr="00F10D06">
        <w:trPr>
          <w:cnfStyle w:val="000000100000" w:firstRow="0" w:lastRow="0" w:firstColumn="0" w:lastColumn="0" w:oddVBand="0" w:evenVBand="0" w:oddHBand="1" w:evenHBand="0" w:firstRowFirstColumn="0" w:firstRowLastColumn="0" w:lastRowFirstColumn="0" w:lastRowLastColumn="0"/>
          <w:trHeight w:val="370"/>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1511765F" w14:textId="7E768D2D" w:rsidR="00021374" w:rsidRPr="00F10D06" w:rsidRDefault="00021374" w:rsidP="00021374">
            <w:pPr>
              <w:pStyle w:val="Header"/>
              <w:tabs>
                <w:tab w:val="clear" w:pos="4819"/>
                <w:tab w:val="clear" w:pos="9638"/>
              </w:tabs>
              <w:spacing w:line="276" w:lineRule="auto"/>
              <w:rPr>
                <w:rFonts w:cs="Arial"/>
                <w:sz w:val="20"/>
                <w:szCs w:val="20"/>
                <w:lang w:val="en-GB"/>
              </w:rPr>
            </w:pPr>
            <w:r w:rsidRPr="00F10D06">
              <w:rPr>
                <w:rFonts w:cs="Arial"/>
                <w:b/>
                <w:sz w:val="20"/>
                <w:szCs w:val="20"/>
                <w:lang w:val="en-GB"/>
              </w:rPr>
              <w:t>Borrowing</w:t>
            </w:r>
          </w:p>
        </w:tc>
        <w:tc>
          <w:tcPr>
            <w:tcW w:w="1461" w:type="dxa"/>
            <w:vMerge w:val="restart"/>
          </w:tcPr>
          <w:p w14:paraId="59F6D43E" w14:textId="4DD8E7BB" w:rsidR="00021374" w:rsidRPr="00F10D06"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r w:rsidRPr="00F10D06">
              <w:rPr>
                <w:rFonts w:cs="Arial"/>
                <w:sz w:val="20"/>
                <w:szCs w:val="20"/>
              </w:rPr>
              <w:t xml:space="preserve">using the source term in the target language </w:t>
            </w:r>
          </w:p>
        </w:tc>
        <w:tc>
          <w:tcPr>
            <w:cnfStyle w:val="000010000000" w:firstRow="0" w:lastRow="0" w:firstColumn="0" w:lastColumn="0" w:oddVBand="1" w:evenVBand="0" w:oddHBand="0" w:evenHBand="0" w:firstRowFirstColumn="0" w:firstRowLastColumn="0" w:lastRowFirstColumn="0" w:lastRowLastColumn="0"/>
            <w:tcW w:w="2652" w:type="dxa"/>
          </w:tcPr>
          <w:p w14:paraId="0B8A8F21" w14:textId="77777777" w:rsidR="00021374" w:rsidRPr="00F10D06" w:rsidRDefault="00021374" w:rsidP="00021374">
            <w:pPr>
              <w:spacing w:line="240" w:lineRule="auto"/>
              <w:rPr>
                <w:rFonts w:cs="Arial"/>
                <w:sz w:val="20"/>
                <w:szCs w:val="20"/>
                <w:lang w:val="en-GB"/>
              </w:rPr>
            </w:pPr>
            <w:r w:rsidRPr="00F10D06">
              <w:rPr>
                <w:rFonts w:cs="Arial"/>
                <w:i/>
                <w:sz w:val="20"/>
                <w:szCs w:val="20"/>
                <w:lang w:val="en-GB"/>
              </w:rPr>
              <w:t>cardiac output</w:t>
            </w:r>
          </w:p>
        </w:tc>
        <w:tc>
          <w:tcPr>
            <w:tcW w:w="4536" w:type="dxa"/>
          </w:tcPr>
          <w:p w14:paraId="476A9B5A" w14:textId="28F9F962" w:rsidR="00021374" w:rsidRPr="00F10D06" w:rsidRDefault="002026C1"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2026C1">
              <w:rPr>
                <w:rFonts w:cs="Arial"/>
                <w:i/>
                <w:sz w:val="20"/>
                <w:szCs w:val="20"/>
                <w:lang w:val="en-GB"/>
              </w:rPr>
              <w:t>cardiac output</w:t>
            </w:r>
            <w:r>
              <w:rPr>
                <w:rFonts w:cs="Arial"/>
                <w:sz w:val="20"/>
                <w:szCs w:val="20"/>
                <w:lang w:val="en-GB"/>
              </w:rPr>
              <w:t xml:space="preserve"> (Danish) </w:t>
            </w:r>
            <w:r w:rsidRPr="00F10D06" w:rsidDel="002026C1">
              <w:rPr>
                <w:rFonts w:cs="Arial"/>
                <w:sz w:val="20"/>
                <w:szCs w:val="20"/>
                <w:lang w:val="en-GB"/>
              </w:rPr>
              <w:t xml:space="preserve"> </w:t>
            </w:r>
          </w:p>
        </w:tc>
      </w:tr>
      <w:tr w:rsidR="00021374" w:rsidRPr="0062010C" w14:paraId="6485D949" w14:textId="77777777" w:rsidTr="00F10D06">
        <w:trPr>
          <w:trHeight w:val="642"/>
        </w:trPr>
        <w:tc>
          <w:tcPr>
            <w:cnfStyle w:val="000010000000" w:firstRow="0" w:lastRow="0" w:firstColumn="0" w:lastColumn="0" w:oddVBand="1" w:evenVBand="0" w:oddHBand="0" w:evenHBand="0" w:firstRowFirstColumn="0" w:firstRowLastColumn="0" w:lastRowFirstColumn="0" w:lastRowLastColumn="0"/>
            <w:tcW w:w="1836" w:type="dxa"/>
            <w:vMerge/>
          </w:tcPr>
          <w:p w14:paraId="33E5EDE9" w14:textId="77777777" w:rsidR="00021374" w:rsidRPr="00F10D06" w:rsidRDefault="00021374" w:rsidP="00021374">
            <w:pPr>
              <w:pStyle w:val="Header"/>
              <w:tabs>
                <w:tab w:val="clear" w:pos="4819"/>
                <w:tab w:val="clear" w:pos="9638"/>
              </w:tabs>
              <w:spacing w:line="276" w:lineRule="auto"/>
              <w:rPr>
                <w:rFonts w:cs="Arial"/>
                <w:b/>
                <w:sz w:val="20"/>
                <w:szCs w:val="20"/>
                <w:lang w:val="en-GB"/>
              </w:rPr>
            </w:pPr>
          </w:p>
        </w:tc>
        <w:tc>
          <w:tcPr>
            <w:tcW w:w="1461" w:type="dxa"/>
            <w:vMerge/>
          </w:tcPr>
          <w:p w14:paraId="16E4E44E" w14:textId="77777777" w:rsidR="00021374" w:rsidRPr="00F10D06"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cnfStyle w:val="000010000000" w:firstRow="0" w:lastRow="0" w:firstColumn="0" w:lastColumn="0" w:oddVBand="1" w:evenVBand="0" w:oddHBand="0" w:evenHBand="0" w:firstRowFirstColumn="0" w:firstRowLastColumn="0" w:lastRowFirstColumn="0" w:lastRowLastColumn="0"/>
            <w:tcW w:w="2652" w:type="dxa"/>
          </w:tcPr>
          <w:p w14:paraId="661743F3" w14:textId="4FBD7D97" w:rsidR="00021374" w:rsidRPr="00F10D06" w:rsidRDefault="00021374" w:rsidP="00021374">
            <w:pPr>
              <w:spacing w:line="240" w:lineRule="auto"/>
              <w:rPr>
                <w:rFonts w:cs="Arial"/>
                <w:i/>
                <w:sz w:val="20"/>
                <w:szCs w:val="20"/>
                <w:lang w:val="en-GB"/>
              </w:rPr>
            </w:pPr>
            <w:r w:rsidRPr="00F10D06">
              <w:rPr>
                <w:rFonts w:cs="Arial"/>
                <w:sz w:val="20"/>
                <w:szCs w:val="20"/>
                <w:lang w:val="en-GB"/>
              </w:rPr>
              <w:t>adjective + noun</w:t>
            </w:r>
          </w:p>
        </w:tc>
        <w:tc>
          <w:tcPr>
            <w:tcW w:w="4536" w:type="dxa"/>
          </w:tcPr>
          <w:p w14:paraId="4EF69383" w14:textId="38FD4F46" w:rsidR="00021374" w:rsidRPr="00F10D06"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F10D06">
              <w:rPr>
                <w:rFonts w:cs="Arial"/>
                <w:sz w:val="20"/>
                <w:szCs w:val="20"/>
                <w:lang w:val="en-GB"/>
              </w:rPr>
              <w:t>adjective + noun</w:t>
            </w:r>
          </w:p>
        </w:tc>
      </w:tr>
      <w:tr w:rsidR="00021374" w:rsidRPr="0062010C" w14:paraId="77BFD0F3" w14:textId="77777777" w:rsidTr="00F10D06">
        <w:trPr>
          <w:cnfStyle w:val="000000100000" w:firstRow="0" w:lastRow="0" w:firstColumn="0" w:lastColumn="0" w:oddVBand="0" w:evenVBand="0" w:oddHBand="1" w:evenHBand="0" w:firstRowFirstColumn="0" w:firstRowLastColumn="0" w:lastRowFirstColumn="0" w:lastRowLastColumn="0"/>
          <w:trHeight w:val="321"/>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09EABF66" w14:textId="77777777" w:rsidR="00021374" w:rsidRPr="00F10D06" w:rsidRDefault="00021374" w:rsidP="00021374">
            <w:pPr>
              <w:pStyle w:val="Header"/>
              <w:tabs>
                <w:tab w:val="clear" w:pos="4819"/>
                <w:tab w:val="clear" w:pos="9638"/>
              </w:tabs>
              <w:spacing w:line="276" w:lineRule="auto"/>
              <w:rPr>
                <w:rFonts w:cs="Arial"/>
                <w:sz w:val="20"/>
                <w:szCs w:val="20"/>
                <w:lang w:val="en-GB"/>
              </w:rPr>
            </w:pPr>
          </w:p>
        </w:tc>
        <w:tc>
          <w:tcPr>
            <w:tcW w:w="1461" w:type="dxa"/>
            <w:vMerge w:val="restart"/>
          </w:tcPr>
          <w:p w14:paraId="0DBD7051" w14:textId="7496BE9D" w:rsidR="00021374" w:rsidRPr="002815FA"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i/>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09D912D9" w14:textId="6BA36BBC" w:rsidR="00021374" w:rsidRPr="002815FA" w:rsidRDefault="00021374" w:rsidP="00021374">
            <w:pPr>
              <w:spacing w:line="276" w:lineRule="auto"/>
              <w:rPr>
                <w:rFonts w:cs="Arial"/>
                <w:sz w:val="20"/>
                <w:szCs w:val="20"/>
                <w:lang w:val="en-GB"/>
              </w:rPr>
            </w:pPr>
            <w:r w:rsidRPr="002815FA">
              <w:rPr>
                <w:rFonts w:cs="Arial"/>
                <w:i/>
                <w:sz w:val="20"/>
                <w:szCs w:val="20"/>
                <w:lang w:val="en-GB"/>
              </w:rPr>
              <w:t>shaken baby syndrome</w:t>
            </w:r>
          </w:p>
        </w:tc>
        <w:tc>
          <w:tcPr>
            <w:tcW w:w="4536" w:type="dxa"/>
          </w:tcPr>
          <w:p w14:paraId="5B209E2A" w14:textId="5485CAC2" w:rsidR="00021374" w:rsidRPr="002815FA"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2815FA">
              <w:rPr>
                <w:rFonts w:cs="Arial"/>
                <w:i/>
                <w:sz w:val="20"/>
                <w:szCs w:val="20"/>
                <w:lang w:val="en-GB"/>
              </w:rPr>
              <w:t>shaken baby-</w:t>
            </w:r>
            <w:proofErr w:type="spellStart"/>
            <w:r w:rsidRPr="002815FA">
              <w:rPr>
                <w:rFonts w:cs="Arial"/>
                <w:i/>
                <w:sz w:val="20"/>
                <w:szCs w:val="20"/>
                <w:lang w:val="en-GB"/>
              </w:rPr>
              <w:t>syndrom</w:t>
            </w:r>
            <w:proofErr w:type="spellEnd"/>
            <w:r w:rsidRPr="002815FA">
              <w:rPr>
                <w:rFonts w:cs="Arial"/>
                <w:sz w:val="20"/>
                <w:szCs w:val="20"/>
                <w:lang w:val="en-GB"/>
              </w:rPr>
              <w:t xml:space="preserve"> (Danish)</w:t>
            </w:r>
          </w:p>
        </w:tc>
      </w:tr>
      <w:tr w:rsidR="00021374" w:rsidRPr="0062010C" w14:paraId="14B3B0F1" w14:textId="77777777" w:rsidTr="00F10D06">
        <w:trPr>
          <w:trHeight w:val="321"/>
        </w:trPr>
        <w:tc>
          <w:tcPr>
            <w:cnfStyle w:val="000010000000" w:firstRow="0" w:lastRow="0" w:firstColumn="0" w:lastColumn="0" w:oddVBand="1" w:evenVBand="0" w:oddHBand="0" w:evenHBand="0" w:firstRowFirstColumn="0" w:firstRowLastColumn="0" w:lastRowFirstColumn="0" w:lastRowLastColumn="0"/>
            <w:tcW w:w="1836" w:type="dxa"/>
            <w:vMerge/>
          </w:tcPr>
          <w:p w14:paraId="1DD591AB" w14:textId="77777777" w:rsidR="00021374" w:rsidRPr="00F10D06" w:rsidRDefault="00021374" w:rsidP="00021374">
            <w:pPr>
              <w:pStyle w:val="Header"/>
              <w:tabs>
                <w:tab w:val="clear" w:pos="4819"/>
                <w:tab w:val="clear" w:pos="9638"/>
              </w:tabs>
              <w:spacing w:line="276" w:lineRule="auto"/>
              <w:rPr>
                <w:rFonts w:cs="Arial"/>
                <w:sz w:val="20"/>
                <w:szCs w:val="20"/>
                <w:lang w:val="en-GB"/>
              </w:rPr>
            </w:pPr>
          </w:p>
        </w:tc>
        <w:tc>
          <w:tcPr>
            <w:tcW w:w="1461" w:type="dxa"/>
            <w:vMerge/>
          </w:tcPr>
          <w:p w14:paraId="254209E4" w14:textId="77777777" w:rsidR="00021374" w:rsidRPr="002815FA"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i/>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71822F37" w14:textId="56CD5583" w:rsidR="00021374" w:rsidRPr="002815FA" w:rsidRDefault="00021374" w:rsidP="00021374">
            <w:pPr>
              <w:spacing w:line="276" w:lineRule="auto"/>
              <w:rPr>
                <w:rFonts w:cs="Arial"/>
                <w:i/>
                <w:sz w:val="20"/>
                <w:szCs w:val="20"/>
                <w:lang w:val="en-GB"/>
              </w:rPr>
            </w:pPr>
            <w:r w:rsidRPr="002815FA">
              <w:rPr>
                <w:rFonts w:cs="Arial"/>
                <w:sz w:val="20"/>
                <w:szCs w:val="20"/>
                <w:lang w:val="en-GB"/>
              </w:rPr>
              <w:t>adjective + noun + noun</w:t>
            </w:r>
          </w:p>
        </w:tc>
        <w:tc>
          <w:tcPr>
            <w:tcW w:w="4536" w:type="dxa"/>
          </w:tcPr>
          <w:p w14:paraId="06FF8C3D" w14:textId="06626433" w:rsidR="00021374" w:rsidRPr="002815FA"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2815FA">
              <w:rPr>
                <w:rFonts w:cs="Arial"/>
                <w:sz w:val="20"/>
                <w:szCs w:val="20"/>
                <w:lang w:val="en-GB"/>
              </w:rPr>
              <w:t xml:space="preserve">adjective + noun-compound </w:t>
            </w:r>
          </w:p>
        </w:tc>
      </w:tr>
      <w:tr w:rsidR="00021374" w:rsidRPr="0062010C" w14:paraId="0FEE9537" w14:textId="77777777" w:rsidTr="00F10D06">
        <w:trPr>
          <w:cnfStyle w:val="000000100000" w:firstRow="0" w:lastRow="0" w:firstColumn="0" w:lastColumn="0" w:oddVBand="0" w:evenVBand="0" w:oddHBand="1" w:evenHBand="0" w:firstRowFirstColumn="0" w:firstRowLastColumn="0" w:lastRowFirstColumn="0" w:lastRowLastColumn="0"/>
          <w:trHeight w:val="644"/>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3EAFF72A" w14:textId="47EDD506" w:rsidR="00021374" w:rsidRPr="00F10D06" w:rsidRDefault="00021374" w:rsidP="00021374">
            <w:pPr>
              <w:spacing w:line="276" w:lineRule="auto"/>
              <w:rPr>
                <w:rFonts w:cs="Arial"/>
                <w:b/>
                <w:sz w:val="20"/>
                <w:szCs w:val="20"/>
                <w:lang w:val="en-GB"/>
              </w:rPr>
            </w:pPr>
            <w:r w:rsidRPr="00F10D06">
              <w:rPr>
                <w:rFonts w:cs="Arial"/>
                <w:b/>
                <w:sz w:val="20"/>
                <w:szCs w:val="20"/>
                <w:lang w:val="en-GB"/>
              </w:rPr>
              <w:t xml:space="preserve">Calque </w:t>
            </w:r>
          </w:p>
        </w:tc>
        <w:tc>
          <w:tcPr>
            <w:tcW w:w="1461" w:type="dxa"/>
            <w:vMerge w:val="restart"/>
          </w:tcPr>
          <w:p w14:paraId="7FA9EBC9" w14:textId="5780F686" w:rsidR="00021374" w:rsidRPr="002815FA"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2815FA">
              <w:rPr>
                <w:rFonts w:cs="Arial"/>
                <w:sz w:val="20"/>
                <w:szCs w:val="20"/>
                <w:lang w:val="en-GB"/>
              </w:rPr>
              <w:t>creating or using a neologism in the target language by adopting the structure of the source language</w:t>
            </w:r>
          </w:p>
        </w:tc>
        <w:tc>
          <w:tcPr>
            <w:cnfStyle w:val="000010000000" w:firstRow="0" w:lastRow="0" w:firstColumn="0" w:lastColumn="0" w:oddVBand="1" w:evenVBand="0" w:oddHBand="0" w:evenHBand="0" w:firstRowFirstColumn="0" w:firstRowLastColumn="0" w:lastRowFirstColumn="0" w:lastRowLastColumn="0"/>
            <w:tcW w:w="2652" w:type="dxa"/>
          </w:tcPr>
          <w:p w14:paraId="223E7B3D" w14:textId="77777777" w:rsidR="00021374" w:rsidRPr="002815FA" w:rsidRDefault="00021374" w:rsidP="00021374">
            <w:pPr>
              <w:spacing w:line="276" w:lineRule="auto"/>
              <w:rPr>
                <w:rFonts w:cs="Arial"/>
                <w:sz w:val="20"/>
                <w:szCs w:val="20"/>
                <w:lang w:val="en-GB"/>
              </w:rPr>
            </w:pPr>
            <w:r w:rsidRPr="002815FA">
              <w:rPr>
                <w:rFonts w:cs="Arial"/>
                <w:i/>
                <w:sz w:val="20"/>
                <w:szCs w:val="20"/>
                <w:lang w:val="en-GB"/>
              </w:rPr>
              <w:t>closed fracture of metacarpal bone</w:t>
            </w:r>
          </w:p>
        </w:tc>
        <w:tc>
          <w:tcPr>
            <w:tcW w:w="4536" w:type="dxa"/>
          </w:tcPr>
          <w:p w14:paraId="70BAE7C0" w14:textId="74C0555F" w:rsidR="00021374" w:rsidRPr="002815FA"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nl-BE"/>
              </w:rPr>
            </w:pPr>
            <w:r w:rsidRPr="002815FA">
              <w:rPr>
                <w:rFonts w:cs="Arial"/>
                <w:i/>
                <w:sz w:val="20"/>
                <w:szCs w:val="20"/>
                <w:lang w:val="da-DK"/>
              </w:rPr>
              <w:t>lukket fraktur af metakarpal-knogle</w:t>
            </w:r>
            <w:r w:rsidRPr="002815FA">
              <w:rPr>
                <w:rFonts w:cs="Arial"/>
                <w:sz w:val="20"/>
                <w:szCs w:val="20"/>
                <w:lang w:val="nl-BE"/>
              </w:rPr>
              <w:t xml:space="preserve"> (Danish)</w:t>
            </w:r>
          </w:p>
          <w:p w14:paraId="60EF48BC" w14:textId="3AA89B31" w:rsidR="00021374" w:rsidRPr="002815FA"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2815FA">
              <w:rPr>
                <w:rFonts w:cs="Arial"/>
                <w:sz w:val="20"/>
                <w:szCs w:val="20"/>
                <w:lang w:val="en-GB"/>
              </w:rPr>
              <w:t>“closed fracture of metacarpal bone”</w:t>
            </w:r>
          </w:p>
        </w:tc>
      </w:tr>
      <w:tr w:rsidR="00021374" w:rsidRPr="0062010C" w14:paraId="7FDDE7BE" w14:textId="77777777" w:rsidTr="00F10D06">
        <w:trPr>
          <w:trHeight w:val="1384"/>
        </w:trPr>
        <w:tc>
          <w:tcPr>
            <w:cnfStyle w:val="000010000000" w:firstRow="0" w:lastRow="0" w:firstColumn="0" w:lastColumn="0" w:oddVBand="1" w:evenVBand="0" w:oddHBand="0" w:evenHBand="0" w:firstRowFirstColumn="0" w:firstRowLastColumn="0" w:lastRowFirstColumn="0" w:lastRowLastColumn="0"/>
            <w:tcW w:w="1836" w:type="dxa"/>
            <w:vMerge/>
          </w:tcPr>
          <w:p w14:paraId="4B2A1A91" w14:textId="77777777" w:rsidR="00021374" w:rsidRPr="00F10D06" w:rsidRDefault="00021374" w:rsidP="00021374">
            <w:pPr>
              <w:spacing w:line="276" w:lineRule="auto"/>
              <w:rPr>
                <w:rFonts w:cs="Arial"/>
                <w:b/>
                <w:sz w:val="20"/>
                <w:szCs w:val="20"/>
                <w:lang w:val="en-GB"/>
              </w:rPr>
            </w:pPr>
          </w:p>
        </w:tc>
        <w:tc>
          <w:tcPr>
            <w:tcW w:w="1461" w:type="dxa"/>
            <w:vMerge/>
          </w:tcPr>
          <w:p w14:paraId="2949FC7A" w14:textId="77777777" w:rsidR="00021374" w:rsidRPr="002815FA"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shd w:val="clear" w:color="auto" w:fill="FFFFFF"/>
              </w:rPr>
            </w:pPr>
          </w:p>
        </w:tc>
        <w:tc>
          <w:tcPr>
            <w:cnfStyle w:val="000010000000" w:firstRow="0" w:lastRow="0" w:firstColumn="0" w:lastColumn="0" w:oddVBand="1" w:evenVBand="0" w:oddHBand="0" w:evenHBand="0" w:firstRowFirstColumn="0" w:firstRowLastColumn="0" w:lastRowFirstColumn="0" w:lastRowLastColumn="0"/>
            <w:tcW w:w="2652" w:type="dxa"/>
          </w:tcPr>
          <w:p w14:paraId="166798F5" w14:textId="5A127C0F" w:rsidR="00021374" w:rsidRPr="002815FA" w:rsidRDefault="00021374" w:rsidP="00021374">
            <w:pPr>
              <w:spacing w:line="276" w:lineRule="auto"/>
              <w:rPr>
                <w:rFonts w:cs="Arial"/>
                <w:i/>
                <w:sz w:val="20"/>
                <w:szCs w:val="20"/>
                <w:lang w:val="en-GB"/>
              </w:rPr>
            </w:pPr>
            <w:r w:rsidRPr="002815FA">
              <w:rPr>
                <w:rFonts w:cs="Arial"/>
                <w:sz w:val="20"/>
                <w:szCs w:val="20"/>
                <w:lang w:val="en-GB"/>
              </w:rPr>
              <w:t>past participle + noun + preposition + adjective + noun</w:t>
            </w:r>
          </w:p>
        </w:tc>
        <w:tc>
          <w:tcPr>
            <w:tcW w:w="4536" w:type="dxa"/>
            <w:tcBorders>
              <w:bottom w:val="nil"/>
            </w:tcBorders>
          </w:tcPr>
          <w:p w14:paraId="18B20105" w14:textId="0445920C" w:rsidR="00021374" w:rsidRPr="002815FA"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r w:rsidRPr="002815FA">
              <w:rPr>
                <w:rFonts w:cs="Arial"/>
                <w:sz w:val="20"/>
                <w:szCs w:val="20"/>
                <w:lang w:val="en-GB"/>
              </w:rPr>
              <w:t>past participle + noun + preposition + adjective + noun</w:t>
            </w:r>
          </w:p>
        </w:tc>
      </w:tr>
      <w:tr w:rsidR="00021374" w:rsidRPr="0062010C" w14:paraId="034F73E2" w14:textId="77777777" w:rsidTr="00F10D06">
        <w:trPr>
          <w:cnfStyle w:val="000000100000" w:firstRow="0" w:lastRow="0" w:firstColumn="0" w:lastColumn="0" w:oddVBand="0" w:evenVBand="0" w:oddHBand="1" w:evenHBand="0" w:firstRowFirstColumn="0" w:firstRowLastColumn="0" w:lastRowFirstColumn="0" w:lastRowLastColumn="0"/>
          <w:trHeight w:val="606"/>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61168716" w14:textId="35E84143" w:rsidR="00021374" w:rsidRPr="00F10D06" w:rsidRDefault="00021374" w:rsidP="00021374">
            <w:pPr>
              <w:spacing w:line="276" w:lineRule="auto"/>
              <w:rPr>
                <w:rFonts w:cs="Arial"/>
                <w:b/>
                <w:sz w:val="20"/>
                <w:szCs w:val="20"/>
                <w:lang w:val="en-GB"/>
              </w:rPr>
            </w:pPr>
            <w:r w:rsidRPr="00F10D06">
              <w:rPr>
                <w:rFonts w:cs="Arial"/>
                <w:b/>
                <w:sz w:val="20"/>
                <w:szCs w:val="20"/>
                <w:lang w:val="en-GB"/>
              </w:rPr>
              <w:t>Amplification (description)</w:t>
            </w:r>
          </w:p>
        </w:tc>
        <w:tc>
          <w:tcPr>
            <w:tcW w:w="1461" w:type="dxa"/>
            <w:vMerge w:val="restart"/>
          </w:tcPr>
          <w:p w14:paraId="38494104" w14:textId="289A2E69" w:rsidR="00021374" w:rsidRPr="00F10D06"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r w:rsidRPr="00F10D06">
              <w:rPr>
                <w:rFonts w:cs="Arial"/>
                <w:sz w:val="20"/>
                <w:szCs w:val="20"/>
                <w:lang w:val="en-GB"/>
              </w:rPr>
              <w:t>using a paraphrase to explain a term that has no equivalent in the target language</w:t>
            </w:r>
          </w:p>
        </w:tc>
        <w:tc>
          <w:tcPr>
            <w:cnfStyle w:val="000010000000" w:firstRow="0" w:lastRow="0" w:firstColumn="0" w:lastColumn="0" w:oddVBand="1" w:evenVBand="0" w:oddHBand="0" w:evenHBand="0" w:firstRowFirstColumn="0" w:firstRowLastColumn="0" w:lastRowFirstColumn="0" w:lastRowLastColumn="0"/>
            <w:tcW w:w="2652" w:type="dxa"/>
          </w:tcPr>
          <w:p w14:paraId="7FD1C136" w14:textId="77777777" w:rsidR="00021374" w:rsidRPr="00F10D06" w:rsidRDefault="00021374" w:rsidP="00021374">
            <w:pPr>
              <w:spacing w:line="276" w:lineRule="auto"/>
              <w:rPr>
                <w:rFonts w:cs="Arial"/>
                <w:i/>
                <w:sz w:val="20"/>
                <w:szCs w:val="20"/>
                <w:lang w:val="en-GB"/>
              </w:rPr>
            </w:pPr>
            <w:r w:rsidRPr="00F10D06">
              <w:rPr>
                <w:rFonts w:cs="Arial"/>
                <w:i/>
                <w:sz w:val="20"/>
                <w:szCs w:val="20"/>
                <w:lang w:val="en-GB"/>
              </w:rPr>
              <w:t>battered wife</w:t>
            </w:r>
          </w:p>
        </w:tc>
        <w:tc>
          <w:tcPr>
            <w:tcW w:w="4536" w:type="dxa"/>
          </w:tcPr>
          <w:p w14:paraId="0E906436" w14:textId="793FE465" w:rsidR="00021374" w:rsidRPr="00F10D06"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da-DK"/>
              </w:rPr>
            </w:pPr>
            <w:r w:rsidRPr="00F10D06">
              <w:rPr>
                <w:rFonts w:cs="Arial"/>
                <w:i/>
                <w:sz w:val="20"/>
                <w:szCs w:val="20"/>
                <w:lang w:val="da-DK"/>
              </w:rPr>
              <w:t>hustru der har været udsat for vold i hjemmet</w:t>
            </w:r>
            <w:r w:rsidRPr="00F10D06">
              <w:rPr>
                <w:rFonts w:cs="Arial"/>
                <w:sz w:val="20"/>
                <w:szCs w:val="20"/>
                <w:lang w:val="da-DK"/>
              </w:rPr>
              <w:t xml:space="preserve"> (Danish)</w:t>
            </w:r>
          </w:p>
          <w:p w14:paraId="33AD7D7F" w14:textId="44606F50" w:rsidR="00021374" w:rsidRPr="006E6DA7"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F10D06">
              <w:rPr>
                <w:rFonts w:cs="Arial"/>
                <w:sz w:val="20"/>
                <w:szCs w:val="20"/>
                <w:lang w:val="en-GB"/>
              </w:rPr>
              <w:t xml:space="preserve">“wife who has been exposed to violence </w:t>
            </w:r>
            <w:r>
              <w:rPr>
                <w:rFonts w:cs="Arial"/>
                <w:sz w:val="20"/>
                <w:szCs w:val="20"/>
                <w:lang w:val="en-GB"/>
              </w:rPr>
              <w:t>in the</w:t>
            </w:r>
            <w:r w:rsidRPr="00F10D06">
              <w:rPr>
                <w:rFonts w:cs="Arial"/>
                <w:sz w:val="20"/>
                <w:szCs w:val="20"/>
                <w:lang w:val="en-GB"/>
              </w:rPr>
              <w:t xml:space="preserve"> home”</w:t>
            </w:r>
          </w:p>
        </w:tc>
      </w:tr>
      <w:tr w:rsidR="00021374" w:rsidRPr="0062010C" w14:paraId="6382E113" w14:textId="77777777" w:rsidTr="00F10D06">
        <w:trPr>
          <w:trHeight w:val="594"/>
        </w:trPr>
        <w:tc>
          <w:tcPr>
            <w:cnfStyle w:val="000010000000" w:firstRow="0" w:lastRow="0" w:firstColumn="0" w:lastColumn="0" w:oddVBand="1" w:evenVBand="0" w:oddHBand="0" w:evenHBand="0" w:firstRowFirstColumn="0" w:firstRowLastColumn="0" w:lastRowFirstColumn="0" w:lastRowLastColumn="0"/>
            <w:tcW w:w="1836" w:type="dxa"/>
            <w:vMerge/>
          </w:tcPr>
          <w:p w14:paraId="7F7C75EB" w14:textId="77777777" w:rsidR="00021374" w:rsidRPr="00F10D06" w:rsidRDefault="00021374" w:rsidP="00021374">
            <w:pPr>
              <w:spacing w:line="276" w:lineRule="auto"/>
              <w:rPr>
                <w:rFonts w:cs="Arial"/>
                <w:sz w:val="20"/>
                <w:szCs w:val="20"/>
                <w:lang w:val="en-GB"/>
              </w:rPr>
            </w:pPr>
          </w:p>
        </w:tc>
        <w:tc>
          <w:tcPr>
            <w:tcW w:w="1461" w:type="dxa"/>
            <w:vMerge/>
          </w:tcPr>
          <w:p w14:paraId="64C4A889" w14:textId="77777777" w:rsidR="00021374" w:rsidRPr="00F10D06"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67828CD3" w14:textId="0D53CD2C" w:rsidR="00021374" w:rsidRPr="00F10D06" w:rsidRDefault="00021374" w:rsidP="00021374">
            <w:pPr>
              <w:spacing w:line="276" w:lineRule="auto"/>
              <w:rPr>
                <w:rFonts w:cs="Arial"/>
                <w:sz w:val="20"/>
                <w:szCs w:val="20"/>
                <w:lang w:val="en-GB"/>
              </w:rPr>
            </w:pPr>
            <w:r w:rsidRPr="00F10D06">
              <w:rPr>
                <w:rFonts w:cs="Arial"/>
                <w:sz w:val="20"/>
                <w:szCs w:val="20"/>
                <w:lang w:val="en-GB"/>
              </w:rPr>
              <w:t>past participle + noun</w:t>
            </w:r>
          </w:p>
        </w:tc>
        <w:tc>
          <w:tcPr>
            <w:tcW w:w="4536" w:type="dxa"/>
          </w:tcPr>
          <w:p w14:paraId="27EA6AF3" w14:textId="1FE0E6E1" w:rsidR="00021374" w:rsidRPr="00F10D06"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da-DK"/>
              </w:rPr>
            </w:pPr>
            <w:r w:rsidRPr="00F10D06">
              <w:rPr>
                <w:rFonts w:cs="Arial"/>
                <w:sz w:val="20"/>
                <w:szCs w:val="20"/>
                <w:lang w:val="en-GB"/>
              </w:rPr>
              <w:t>noun + relative sentence</w:t>
            </w:r>
          </w:p>
        </w:tc>
      </w:tr>
      <w:tr w:rsidR="00021374" w:rsidRPr="0062010C" w14:paraId="58E53895" w14:textId="77777777" w:rsidTr="00F10D06">
        <w:trPr>
          <w:cnfStyle w:val="000000100000" w:firstRow="0" w:lastRow="0" w:firstColumn="0" w:lastColumn="0" w:oddVBand="0" w:evenVBand="0" w:oddHBand="1" w:evenHBand="0" w:firstRowFirstColumn="0" w:firstRowLastColumn="0" w:lastRowFirstColumn="0" w:lastRowLastColumn="0"/>
          <w:trHeight w:val="748"/>
        </w:trPr>
        <w:tc>
          <w:tcPr>
            <w:cnfStyle w:val="000010000000" w:firstRow="0" w:lastRow="0" w:firstColumn="0" w:lastColumn="0" w:oddVBand="1" w:evenVBand="0" w:oddHBand="0" w:evenHBand="0" w:firstRowFirstColumn="0" w:firstRowLastColumn="0" w:lastRowFirstColumn="0" w:lastRowLastColumn="0"/>
            <w:tcW w:w="1836" w:type="dxa"/>
            <w:vMerge w:val="restart"/>
          </w:tcPr>
          <w:p w14:paraId="3F518739" w14:textId="77777777" w:rsidR="00021374" w:rsidRPr="00F10D06" w:rsidRDefault="00021374" w:rsidP="00021374">
            <w:pPr>
              <w:spacing w:line="276" w:lineRule="auto"/>
              <w:rPr>
                <w:rFonts w:cs="Arial"/>
                <w:sz w:val="20"/>
                <w:szCs w:val="20"/>
                <w:lang w:val="en-GB"/>
              </w:rPr>
            </w:pPr>
          </w:p>
        </w:tc>
        <w:tc>
          <w:tcPr>
            <w:tcW w:w="1461" w:type="dxa"/>
            <w:vMerge w:val="restart"/>
          </w:tcPr>
          <w:p w14:paraId="35BD638F" w14:textId="2C47CFC9" w:rsidR="00021374" w:rsidRPr="00F10D06" w:rsidRDefault="00021374"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2B8869EA" w14:textId="6395683C" w:rsidR="00021374" w:rsidRPr="00AF3688" w:rsidRDefault="00AF3688" w:rsidP="00021374">
            <w:pPr>
              <w:spacing w:line="276" w:lineRule="auto"/>
              <w:rPr>
                <w:rFonts w:cs="Arial"/>
                <w:i/>
                <w:sz w:val="20"/>
                <w:szCs w:val="20"/>
                <w:lang w:val="en-GB"/>
              </w:rPr>
            </w:pPr>
            <w:r w:rsidRPr="00AF3688">
              <w:rPr>
                <w:rFonts w:cs="Arial"/>
                <w:i/>
                <w:color w:val="333333"/>
                <w:sz w:val="20"/>
                <w:szCs w:val="20"/>
                <w:shd w:val="clear" w:color="auto" w:fill="FFFFFF"/>
              </w:rPr>
              <w:t xml:space="preserve">high </w:t>
            </w:r>
            <w:r w:rsidR="00021374" w:rsidRPr="00AF3688">
              <w:rPr>
                <w:rFonts w:cs="Arial"/>
                <w:i/>
                <w:color w:val="333333"/>
                <w:sz w:val="20"/>
                <w:szCs w:val="20"/>
                <w:shd w:val="clear" w:color="auto" w:fill="FFFFFF"/>
              </w:rPr>
              <w:t>birth weight</w:t>
            </w:r>
          </w:p>
        </w:tc>
        <w:tc>
          <w:tcPr>
            <w:tcW w:w="4536" w:type="dxa"/>
          </w:tcPr>
          <w:p w14:paraId="44AD2ED6" w14:textId="4A874EAC" w:rsidR="00021374" w:rsidRPr="00AF3688" w:rsidRDefault="00AF3688" w:rsidP="00021374">
            <w:pPr>
              <w:spacing w:line="276" w:lineRule="auto"/>
              <w:cnfStyle w:val="000000100000" w:firstRow="0" w:lastRow="0" w:firstColumn="0" w:lastColumn="0" w:oddVBand="0" w:evenVBand="0" w:oddHBand="1" w:evenHBand="0" w:firstRowFirstColumn="0" w:firstRowLastColumn="0" w:lastRowFirstColumn="0" w:lastRowLastColumn="0"/>
              <w:rPr>
                <w:rFonts w:cs="Arial"/>
                <w:color w:val="333333"/>
                <w:sz w:val="20"/>
                <w:szCs w:val="20"/>
                <w:shd w:val="clear" w:color="auto" w:fill="FFFFFF"/>
              </w:rPr>
            </w:pPr>
            <w:r w:rsidRPr="00AF3688">
              <w:rPr>
                <w:rFonts w:cs="Arial"/>
                <w:i/>
                <w:color w:val="333333"/>
                <w:sz w:val="20"/>
                <w:szCs w:val="20"/>
                <w:shd w:val="clear" w:color="auto" w:fill="FFFFFF"/>
              </w:rPr>
              <w:t xml:space="preserve">barn </w:t>
            </w:r>
            <w:r w:rsidR="00021374" w:rsidRPr="00AF3688">
              <w:rPr>
                <w:rFonts w:cs="Arial"/>
                <w:i/>
                <w:color w:val="333333"/>
                <w:sz w:val="20"/>
                <w:szCs w:val="20"/>
                <w:shd w:val="clear" w:color="auto" w:fill="FFFFFF"/>
              </w:rPr>
              <w:t xml:space="preserve">heavy-for-date </w:t>
            </w:r>
            <w:proofErr w:type="spellStart"/>
            <w:r w:rsidR="00021374" w:rsidRPr="00AF3688">
              <w:rPr>
                <w:rFonts w:cs="Arial"/>
                <w:i/>
                <w:color w:val="333333"/>
                <w:sz w:val="20"/>
                <w:szCs w:val="20"/>
                <w:shd w:val="clear" w:color="auto" w:fill="FFFFFF"/>
              </w:rPr>
              <w:t>uanset</w:t>
            </w:r>
            <w:proofErr w:type="spellEnd"/>
            <w:r w:rsidR="00021374" w:rsidRPr="00AF3688">
              <w:rPr>
                <w:rFonts w:cs="Arial"/>
                <w:i/>
                <w:color w:val="333333"/>
                <w:sz w:val="20"/>
                <w:szCs w:val="20"/>
                <w:shd w:val="clear" w:color="auto" w:fill="FFFFFF"/>
              </w:rPr>
              <w:t xml:space="preserve"> </w:t>
            </w:r>
            <w:proofErr w:type="spellStart"/>
            <w:r w:rsidR="00021374" w:rsidRPr="00AF3688">
              <w:rPr>
                <w:rFonts w:cs="Arial"/>
                <w:i/>
                <w:color w:val="333333"/>
                <w:sz w:val="20"/>
                <w:szCs w:val="20"/>
                <w:shd w:val="clear" w:color="auto" w:fill="FFFFFF"/>
              </w:rPr>
              <w:t>gestationsalder</w:t>
            </w:r>
            <w:proofErr w:type="spellEnd"/>
          </w:p>
          <w:p w14:paraId="6C5D4F4A" w14:textId="67CF705C" w:rsidR="00021374" w:rsidRPr="00AF3688" w:rsidRDefault="00021374" w:rsidP="001A7BEA">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AF3688">
              <w:rPr>
                <w:rFonts w:cs="Arial"/>
                <w:color w:val="333333"/>
                <w:sz w:val="20"/>
                <w:szCs w:val="20"/>
                <w:shd w:val="clear" w:color="auto" w:fill="FFFFFF"/>
              </w:rPr>
              <w:t>“</w:t>
            </w:r>
            <w:ins w:id="313" w:author="Camilla Wiberg Danielsen" w:date="2021-10-19T12:11:00Z">
              <w:r w:rsidR="001A7BEA">
                <w:rPr>
                  <w:rFonts w:cs="Arial"/>
                  <w:color w:val="333333"/>
                  <w:sz w:val="20"/>
                  <w:szCs w:val="20"/>
                  <w:shd w:val="clear" w:color="auto" w:fill="FFFFFF"/>
                </w:rPr>
                <w:t>child heavy-for-date</w:t>
              </w:r>
            </w:ins>
            <w:ins w:id="314" w:author="Camilla Wiberg Danielsen" w:date="2021-10-19T12:12:00Z">
              <w:r w:rsidR="001A7BEA">
                <w:rPr>
                  <w:rFonts w:cs="Arial"/>
                  <w:color w:val="333333"/>
                  <w:sz w:val="20"/>
                  <w:szCs w:val="20"/>
                  <w:shd w:val="clear" w:color="auto" w:fill="FFFFFF"/>
                </w:rPr>
                <w:t>s</w:t>
              </w:r>
            </w:ins>
            <w:r w:rsidRPr="00AF3688">
              <w:rPr>
                <w:rFonts w:cs="Arial"/>
                <w:color w:val="333333"/>
                <w:sz w:val="20"/>
                <w:szCs w:val="20"/>
                <w:shd w:val="clear" w:color="auto" w:fill="FFFFFF"/>
              </w:rPr>
              <w:t xml:space="preserve"> regardless of gestational age”</w:t>
            </w:r>
            <w:r w:rsidRPr="00AF3688" w:rsidDel="003A66AB">
              <w:rPr>
                <w:rFonts w:cs="Arial"/>
                <w:color w:val="333333"/>
                <w:sz w:val="20"/>
                <w:szCs w:val="20"/>
                <w:shd w:val="clear" w:color="auto" w:fill="FFFFFF"/>
              </w:rPr>
              <w:t xml:space="preserve"> </w:t>
            </w:r>
          </w:p>
        </w:tc>
      </w:tr>
      <w:tr w:rsidR="00021374" w:rsidRPr="00C56A1A" w14:paraId="62A5A005" w14:textId="77777777" w:rsidTr="00F10D06">
        <w:trPr>
          <w:trHeight w:val="606"/>
        </w:trPr>
        <w:tc>
          <w:tcPr>
            <w:cnfStyle w:val="000010000000" w:firstRow="0" w:lastRow="0" w:firstColumn="0" w:lastColumn="0" w:oddVBand="1" w:evenVBand="0" w:oddHBand="0" w:evenHBand="0" w:firstRowFirstColumn="0" w:firstRowLastColumn="0" w:lastRowFirstColumn="0" w:lastRowLastColumn="0"/>
            <w:tcW w:w="1836" w:type="dxa"/>
            <w:vMerge/>
          </w:tcPr>
          <w:p w14:paraId="3348C13C" w14:textId="77777777" w:rsidR="00021374" w:rsidRPr="00F10D06" w:rsidRDefault="00021374" w:rsidP="00021374">
            <w:pPr>
              <w:spacing w:line="276" w:lineRule="auto"/>
              <w:rPr>
                <w:rFonts w:cs="Arial"/>
                <w:sz w:val="20"/>
                <w:szCs w:val="20"/>
                <w:lang w:val="en-GB"/>
              </w:rPr>
            </w:pPr>
          </w:p>
        </w:tc>
        <w:tc>
          <w:tcPr>
            <w:tcW w:w="1461" w:type="dxa"/>
            <w:vMerge/>
          </w:tcPr>
          <w:p w14:paraId="0929DA0A" w14:textId="77777777" w:rsidR="00021374" w:rsidRPr="00F10D06"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2652" w:type="dxa"/>
          </w:tcPr>
          <w:p w14:paraId="259E70CD" w14:textId="43693D2A" w:rsidR="00021374" w:rsidRPr="00AF3688" w:rsidRDefault="00021374" w:rsidP="00021374">
            <w:pPr>
              <w:spacing w:line="276" w:lineRule="auto"/>
              <w:rPr>
                <w:rFonts w:cs="Arial"/>
                <w:sz w:val="20"/>
                <w:szCs w:val="20"/>
                <w:lang w:val="en-GB"/>
              </w:rPr>
            </w:pPr>
            <w:r w:rsidRPr="00AF3688">
              <w:rPr>
                <w:rFonts w:cs="Arial"/>
                <w:sz w:val="20"/>
                <w:szCs w:val="20"/>
                <w:lang w:val="en-GB"/>
              </w:rPr>
              <w:t>adjective + preposition + noun</w:t>
            </w:r>
          </w:p>
        </w:tc>
        <w:tc>
          <w:tcPr>
            <w:tcW w:w="4536" w:type="dxa"/>
          </w:tcPr>
          <w:p w14:paraId="79D7F4C6" w14:textId="6C1568DC" w:rsidR="00021374" w:rsidRPr="00AF3688" w:rsidRDefault="00021374" w:rsidP="00021374">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lang w:val="sv-SE"/>
              </w:rPr>
            </w:pPr>
            <w:r w:rsidRPr="00AF3688">
              <w:rPr>
                <w:rFonts w:cs="Arial"/>
                <w:sz w:val="20"/>
                <w:szCs w:val="20"/>
                <w:lang w:val="fr-CA"/>
              </w:rPr>
              <w:t xml:space="preserve">adjective + </w:t>
            </w:r>
            <w:proofErr w:type="spellStart"/>
            <w:r w:rsidRPr="00AF3688">
              <w:rPr>
                <w:rFonts w:cs="Arial"/>
                <w:sz w:val="20"/>
                <w:szCs w:val="20"/>
                <w:lang w:val="fr-CA"/>
              </w:rPr>
              <w:t>preposition</w:t>
            </w:r>
            <w:proofErr w:type="spellEnd"/>
            <w:r w:rsidRPr="00AF3688">
              <w:rPr>
                <w:rFonts w:cs="Arial"/>
                <w:sz w:val="20"/>
                <w:szCs w:val="20"/>
                <w:lang w:val="fr-CA"/>
              </w:rPr>
              <w:t xml:space="preserve"> + </w:t>
            </w:r>
            <w:proofErr w:type="spellStart"/>
            <w:r w:rsidRPr="00AF3688">
              <w:rPr>
                <w:rFonts w:cs="Arial"/>
                <w:sz w:val="20"/>
                <w:szCs w:val="20"/>
                <w:lang w:val="fr-CA"/>
              </w:rPr>
              <w:t>noun</w:t>
            </w:r>
            <w:proofErr w:type="spellEnd"/>
            <w:r w:rsidRPr="00AF3688">
              <w:rPr>
                <w:rFonts w:cs="Arial"/>
                <w:sz w:val="20"/>
                <w:szCs w:val="20"/>
                <w:lang w:val="fr-CA"/>
              </w:rPr>
              <w:t xml:space="preserve"> + </w:t>
            </w:r>
            <w:proofErr w:type="spellStart"/>
            <w:r w:rsidRPr="00AF3688">
              <w:rPr>
                <w:rFonts w:cs="Arial"/>
                <w:sz w:val="20"/>
                <w:szCs w:val="20"/>
                <w:lang w:val="fr-CA"/>
              </w:rPr>
              <w:t>preposition</w:t>
            </w:r>
            <w:proofErr w:type="spellEnd"/>
            <w:r w:rsidRPr="00AF3688">
              <w:rPr>
                <w:rFonts w:cs="Arial"/>
                <w:sz w:val="20"/>
                <w:szCs w:val="20"/>
                <w:lang w:val="fr-CA"/>
              </w:rPr>
              <w:t xml:space="preserve"> + </w:t>
            </w:r>
            <w:proofErr w:type="spellStart"/>
            <w:r w:rsidRPr="00AF3688">
              <w:rPr>
                <w:rFonts w:cs="Arial"/>
                <w:sz w:val="20"/>
                <w:szCs w:val="20"/>
                <w:lang w:val="fr-CA"/>
              </w:rPr>
              <w:t>noun</w:t>
            </w:r>
            <w:proofErr w:type="spellEnd"/>
            <w:r w:rsidRPr="00AF3688">
              <w:rPr>
                <w:rFonts w:cs="Arial"/>
                <w:sz w:val="20"/>
                <w:szCs w:val="20"/>
                <w:lang w:val="fr-CA"/>
              </w:rPr>
              <w:t>-</w:t>
            </w:r>
            <w:proofErr w:type="spellStart"/>
            <w:r w:rsidRPr="00AF3688">
              <w:rPr>
                <w:rFonts w:cs="Arial"/>
                <w:sz w:val="20"/>
                <w:szCs w:val="20"/>
                <w:lang w:val="fr-CA"/>
              </w:rPr>
              <w:t>noun</w:t>
            </w:r>
            <w:proofErr w:type="spellEnd"/>
            <w:r w:rsidRPr="00AF3688">
              <w:rPr>
                <w:rFonts w:cs="Arial"/>
                <w:sz w:val="20"/>
                <w:szCs w:val="20"/>
                <w:lang w:val="fr-CA"/>
              </w:rPr>
              <w:t>-compound</w:t>
            </w:r>
          </w:p>
        </w:tc>
      </w:tr>
    </w:tbl>
    <w:p w14:paraId="2014897F" w14:textId="77777777" w:rsidR="00D9627C" w:rsidRPr="0001158C" w:rsidRDefault="00D9627C" w:rsidP="00D9627C">
      <w:pPr>
        <w:spacing w:line="276" w:lineRule="auto"/>
        <w:rPr>
          <w:rFonts w:cs="Arial"/>
          <w:szCs w:val="22"/>
          <w:lang w:val="fr-BE"/>
        </w:rPr>
      </w:pPr>
      <w:bookmarkStart w:id="315" w:name="_Toc331715163"/>
    </w:p>
    <w:p w14:paraId="366028F5" w14:textId="77777777" w:rsidR="00337E62" w:rsidRPr="00CC5FA2" w:rsidRDefault="00D9627C" w:rsidP="0001158C">
      <w:pPr>
        <w:spacing w:line="276" w:lineRule="auto"/>
        <w:jc w:val="center"/>
        <w:rPr>
          <w:rFonts w:cs="Arial"/>
          <w:szCs w:val="22"/>
        </w:rPr>
      </w:pPr>
      <w:r w:rsidRPr="00B003C6">
        <w:rPr>
          <w:rFonts w:cs="Arial"/>
          <w:b/>
          <w:szCs w:val="22"/>
        </w:rPr>
        <w:t xml:space="preserve">Table </w:t>
      </w:r>
      <w:r w:rsidR="00D822AD" w:rsidRPr="00B003C6">
        <w:rPr>
          <w:rFonts w:cs="Arial"/>
          <w:b/>
          <w:szCs w:val="22"/>
        </w:rPr>
        <w:t>3</w:t>
      </w:r>
      <w:r w:rsidRPr="00B003C6">
        <w:rPr>
          <w:rFonts w:cs="Arial"/>
          <w:b/>
          <w:szCs w:val="22"/>
        </w:rPr>
        <w:t xml:space="preserve"> </w:t>
      </w:r>
      <w:r w:rsidR="00D822AD" w:rsidRPr="00CC5FA2">
        <w:t>–</w:t>
      </w:r>
      <w:r w:rsidRPr="00CC5FA2">
        <w:rPr>
          <w:rFonts w:cs="Arial"/>
          <w:szCs w:val="22"/>
        </w:rPr>
        <w:t xml:space="preserve"> Examples of translation techniques with description of the morpho-syntactic structure of the source and target language terms</w:t>
      </w:r>
      <w:bookmarkEnd w:id="315"/>
    </w:p>
    <w:p w14:paraId="4E19814A" w14:textId="1499A3E2" w:rsidR="0001158C" w:rsidRDefault="0001158C" w:rsidP="00A53C91">
      <w:pPr>
        <w:pStyle w:val="Heading3"/>
      </w:pPr>
      <w:r>
        <w:lastRenderedPageBreak/>
        <w:t>Translation templates</w:t>
      </w:r>
    </w:p>
    <w:p w14:paraId="63B38026" w14:textId="77777777" w:rsidR="00686CF5" w:rsidRDefault="00686CF5" w:rsidP="00686CF5">
      <w:pPr>
        <w:rPr>
          <w:rFonts w:eastAsia="Verdana" w:cs="Arial"/>
        </w:rPr>
      </w:pPr>
    </w:p>
    <w:p w14:paraId="19A48FD3" w14:textId="7749B2C6" w:rsidR="002266F1" w:rsidRPr="002266F1" w:rsidRDefault="002266F1" w:rsidP="002266F1">
      <w:pPr>
        <w:rPr>
          <w:rFonts w:eastAsia="Verdana" w:cs="Arial"/>
        </w:rPr>
      </w:pPr>
      <w:r w:rsidRPr="002266F1">
        <w:rPr>
          <w:rFonts w:eastAsia="Verdana" w:cs="Arial"/>
        </w:rPr>
        <w:t xml:space="preserve">To improve the consistency of translation </w:t>
      </w:r>
      <w:r w:rsidR="00410E2C">
        <w:rPr>
          <w:rFonts w:eastAsia="Verdana" w:cs="Arial"/>
        </w:rPr>
        <w:t>of</w:t>
      </w:r>
      <w:r w:rsidR="00410E2C" w:rsidRPr="002266F1">
        <w:rPr>
          <w:rFonts w:eastAsia="Verdana" w:cs="Arial"/>
        </w:rPr>
        <w:t xml:space="preserve"> </w:t>
      </w:r>
      <w:r w:rsidRPr="002266F1">
        <w:rPr>
          <w:rFonts w:eastAsia="Verdana" w:cs="Arial"/>
        </w:rPr>
        <w:t xml:space="preserve">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 xml:space="preserve">ditorial templates (https://confluence.ihtsdotools.org/display/SCTEMPLATES), are recommendations for 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sidR="00410E2C">
        <w:rPr>
          <w:rFonts w:eastAsia="Verdana" w:cs="Arial"/>
        </w:rPr>
        <w:t xml:space="preserve">of </w:t>
      </w:r>
      <w:r w:rsidRPr="002266F1">
        <w:rPr>
          <w:rFonts w:eastAsia="Verdana" w:cs="Arial"/>
        </w:rPr>
        <w:t>the terminology.</w:t>
      </w:r>
    </w:p>
    <w:p w14:paraId="592E4BB9" w14:textId="77777777" w:rsidR="002266F1" w:rsidRPr="002266F1" w:rsidRDefault="002266F1" w:rsidP="002266F1">
      <w:pPr>
        <w:rPr>
          <w:rFonts w:eastAsia="Verdana" w:cs="Arial"/>
        </w:rPr>
      </w:pPr>
    </w:p>
    <w:p w14:paraId="0A56DE01" w14:textId="14196924" w:rsidR="00A53C91" w:rsidRDefault="00A53C91" w:rsidP="00A53C91">
      <w:pPr>
        <w:rPr>
          <w:lang w:val="en-GB"/>
        </w:rPr>
      </w:pPr>
      <w:r w:rsidRPr="00A53C91">
        <w:rPr>
          <w:lang w:val="en-GB"/>
        </w:rPr>
        <w:t xml:space="preserve">An example of a translation template is the one used in the Belgian-French translation process. The target concepts of this translation template were the concepts representing a bronchus of a </w:t>
      </w:r>
      <w:r w:rsidR="001B0B65">
        <w:rPr>
          <w:lang w:val="en-GB"/>
        </w:rPr>
        <w:t xml:space="preserve">specific </w:t>
      </w:r>
      <w:r w:rsidRPr="00A53C91">
        <w:rPr>
          <w:lang w:val="en-GB"/>
        </w:rPr>
        <w:t xml:space="preserve"> </w:t>
      </w:r>
      <w:r w:rsidR="001B0B65">
        <w:rPr>
          <w:lang w:val="en-GB"/>
        </w:rPr>
        <w:t xml:space="preserve">(lobe of) </w:t>
      </w:r>
      <w:r w:rsidRPr="00A53C91">
        <w:rPr>
          <w:lang w:val="en-GB"/>
        </w:rPr>
        <w:t>lung. The FSN structure of these concepts is represented in the form of the English source template as follows: "Structure of bronchus of [laterality] [localisation] lobe".</w:t>
      </w:r>
    </w:p>
    <w:p w14:paraId="059788AA" w14:textId="77777777" w:rsidR="00A53C91" w:rsidRPr="009B2B26" w:rsidRDefault="00A53C91" w:rsidP="009B2B26">
      <w:pPr>
        <w:rPr>
          <w:lang w:val="en-GB"/>
        </w:rPr>
      </w:pPr>
    </w:p>
    <w:p w14:paraId="1DB9349F" w14:textId="568F7A35" w:rsidR="009B2B26" w:rsidRDefault="009B2B26" w:rsidP="00686CF5">
      <w:pPr>
        <w:spacing w:after="120" w:line="240" w:lineRule="auto"/>
        <w:contextualSpacing/>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7F28F0CE" w14:textId="77777777" w:rsidR="00686CF5" w:rsidRDefault="00686CF5" w:rsidP="00686CF5">
      <w:pPr>
        <w:spacing w:after="120" w:line="240" w:lineRule="auto"/>
        <w:contextualSpacing/>
        <w:rPr>
          <w:rFonts w:cs="Arial"/>
          <w:color w:val="000000" w:themeColor="text1"/>
        </w:rPr>
      </w:pPr>
    </w:p>
    <w:p w14:paraId="5BFEC947" w14:textId="799FF68F" w:rsidR="00111574" w:rsidRPr="00111574" w:rsidRDefault="00111574" w:rsidP="00111574">
      <w:pPr>
        <w:spacing w:after="120" w:line="240" w:lineRule="auto"/>
        <w:contextualSpacing/>
        <w:rPr>
          <w:rFonts w:cs="Arial"/>
        </w:rPr>
      </w:pPr>
      <w:r w:rsidRPr="00111574">
        <w:rPr>
          <w:rFonts w:cs="Arial"/>
        </w:rPr>
        <w:t xml:space="preserve">The </w:t>
      </w:r>
      <w:r w:rsidR="00D123AA">
        <w:rPr>
          <w:rFonts w:cs="Arial"/>
        </w:rPr>
        <w:t>notion of</w:t>
      </w:r>
      <w:r w:rsidR="00D123AA"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sidR="00D123AA">
        <w:rPr>
          <w:rFonts w:cs="Arial"/>
        </w:rPr>
        <w:t xml:space="preserve">also </w:t>
      </w:r>
      <w:r w:rsidRPr="00111574">
        <w:rPr>
          <w:rFonts w:cs="Arial"/>
        </w:rPr>
        <w:t xml:space="preserve">a SNOMED CT concept. It is important to </w:t>
      </w:r>
      <w:proofErr w:type="spellStart"/>
      <w:r w:rsidRPr="00111574">
        <w:rPr>
          <w:rFonts w:cs="Arial"/>
        </w:rPr>
        <w:t>recognise</w:t>
      </w:r>
      <w:proofErr w:type="spellEnd"/>
      <w:r w:rsidRPr="00111574">
        <w:rPr>
          <w:rFonts w:cs="Arial"/>
        </w:rPr>
        <w:t xml:space="preserve"> nested concepts when translating SNOMED CT content, even if </w:t>
      </w:r>
      <w:r w:rsidR="00410E2C">
        <w:rPr>
          <w:rFonts w:cs="Arial"/>
        </w:rPr>
        <w:t xml:space="preserve">no </w:t>
      </w:r>
      <w:r w:rsidRPr="00111574">
        <w:rPr>
          <w:rFonts w:cs="Arial"/>
        </w:rPr>
        <w:t>templates</w:t>
      </w:r>
      <w:r w:rsidR="00410E2C">
        <w:rPr>
          <w:rFonts w:cs="Arial"/>
        </w:rPr>
        <w:t xml:space="preserve"> are used</w:t>
      </w:r>
      <w:r w:rsidRPr="00111574">
        <w:rPr>
          <w:rFonts w:cs="Arial"/>
        </w:rPr>
        <w:t xml:space="preserve">, as the translation of the more pre-coordinated concepts should be coherent with the translation of these </w:t>
      </w:r>
      <w:r w:rsidR="00D123AA">
        <w:rPr>
          <w:rFonts w:cs="Arial"/>
        </w:rPr>
        <w:t xml:space="preserve">‘parent’ </w:t>
      </w:r>
      <w:r w:rsidRPr="00111574">
        <w:rPr>
          <w:rFonts w:cs="Arial"/>
        </w:rPr>
        <w:t>nested concepts. This is especially true for disease and procedure concepts that refer to anatomical parts in their FSNs.</w:t>
      </w:r>
    </w:p>
    <w:p w14:paraId="587C88C7" w14:textId="77777777" w:rsidR="00111574" w:rsidRPr="00111574" w:rsidRDefault="00111574" w:rsidP="00111574">
      <w:pPr>
        <w:spacing w:after="120" w:line="240" w:lineRule="auto"/>
        <w:contextualSpacing/>
        <w:rPr>
          <w:rFonts w:cs="Arial"/>
        </w:rPr>
      </w:pPr>
    </w:p>
    <w:p w14:paraId="3C981362" w14:textId="6E0D763D" w:rsidR="00111574" w:rsidRPr="00111574" w:rsidRDefault="00111574" w:rsidP="00111574">
      <w:pPr>
        <w:spacing w:after="120" w:line="240" w:lineRule="auto"/>
        <w:contextualSpacing/>
        <w:rPr>
          <w:rFonts w:cs="Arial"/>
        </w:rPr>
      </w:pPr>
      <w:r w:rsidRPr="00111574">
        <w:rPr>
          <w:rFonts w:cs="Arial"/>
        </w:rPr>
        <w:t xml:space="preserve">In </w:t>
      </w:r>
      <w:r w:rsidR="00D123AA">
        <w:rPr>
          <w:rFonts w:cs="Arial"/>
        </w:rPr>
        <w:t>the above</w:t>
      </w:r>
      <w:r w:rsidRPr="00111574">
        <w:rPr>
          <w:rFonts w:cs="Arial"/>
        </w:rPr>
        <w:t xml:space="preserve"> example, the </w:t>
      </w:r>
      <w:r w:rsidR="00D123AA">
        <w:rPr>
          <w:rFonts w:cs="Arial"/>
        </w:rPr>
        <w:t>potential</w:t>
      </w:r>
      <w:r w:rsidRPr="00111574">
        <w:rPr>
          <w:rFonts w:cs="Arial"/>
        </w:rPr>
        <w:t xml:space="preserve"> [laterality] values = (empty), right, left refer to the lung laterality</w:t>
      </w:r>
    </w:p>
    <w:p w14:paraId="312C6F51" w14:textId="2D7AF819" w:rsidR="00111574" w:rsidRPr="00111574" w:rsidRDefault="00111574" w:rsidP="00111574">
      <w:pPr>
        <w:spacing w:after="120" w:line="240" w:lineRule="auto"/>
        <w:contextualSpacing/>
        <w:rPr>
          <w:rFonts w:cs="Arial"/>
        </w:rPr>
      </w:pPr>
      <w:r w:rsidRPr="00111574">
        <w:rPr>
          <w:rFonts w:cs="Arial"/>
        </w:rPr>
        <w:t xml:space="preserve">and the </w:t>
      </w:r>
      <w:r w:rsidR="00D123AA">
        <w:rPr>
          <w:rFonts w:cs="Arial"/>
        </w:rPr>
        <w:t>potential</w:t>
      </w:r>
      <w:r w:rsidRPr="00111574">
        <w:rPr>
          <w:rFonts w:cs="Arial"/>
        </w:rPr>
        <w:t xml:space="preserve"> [</w:t>
      </w:r>
      <w:proofErr w:type="spellStart"/>
      <w:r w:rsidRPr="00111574">
        <w:rPr>
          <w:rFonts w:cs="Arial"/>
        </w:rPr>
        <w:t>localisation</w:t>
      </w:r>
      <w:proofErr w:type="spellEnd"/>
      <w:r w:rsidRPr="00111574">
        <w:rPr>
          <w:rFonts w:cs="Arial"/>
        </w:rPr>
        <w:t>] values = (empty), upper, middle, lower refer to the position of the lung</w:t>
      </w:r>
      <w:r w:rsidR="00D123AA">
        <w:rPr>
          <w:rFonts w:cs="Arial"/>
        </w:rPr>
        <w:t xml:space="preserve"> lobe</w:t>
      </w:r>
      <w:r w:rsidRPr="00111574">
        <w:rPr>
          <w:rFonts w:cs="Arial"/>
        </w:rPr>
        <w:t>.</w:t>
      </w:r>
    </w:p>
    <w:p w14:paraId="10B752AA" w14:textId="77777777" w:rsidR="00111574" w:rsidRPr="00111574" w:rsidRDefault="00111574" w:rsidP="00111574">
      <w:pPr>
        <w:spacing w:after="120" w:line="240" w:lineRule="auto"/>
        <w:contextualSpacing/>
        <w:rPr>
          <w:rFonts w:cs="Arial"/>
        </w:rPr>
      </w:pPr>
    </w:p>
    <w:p w14:paraId="63EB0E3C" w14:textId="66007909" w:rsidR="00111574" w:rsidRPr="00111574" w:rsidRDefault="008B7AC0" w:rsidP="00111574">
      <w:pPr>
        <w:spacing w:after="120" w:line="240" w:lineRule="auto"/>
        <w:contextualSpacing/>
        <w:rPr>
          <w:rFonts w:cs="Arial"/>
        </w:rPr>
      </w:pPr>
      <w:r>
        <w:rPr>
          <w:rFonts w:cs="Arial"/>
        </w:rPr>
        <w:t>F</w:t>
      </w:r>
      <w:r w:rsidR="00111574" w:rsidRPr="00111574">
        <w:rPr>
          <w:rFonts w:cs="Arial"/>
        </w:rPr>
        <w:t xml:space="preserve">or this family of </w:t>
      </w:r>
      <w:r w:rsidR="00D123AA">
        <w:rPr>
          <w:rFonts w:cs="Arial"/>
        </w:rPr>
        <w:t>concepts</w:t>
      </w:r>
      <w:r w:rsidR="00111574"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00D123AA" w:rsidRPr="00111574">
        <w:rPr>
          <w:rFonts w:cs="Arial"/>
        </w:rPr>
        <w:t xml:space="preserve"> </w:t>
      </w:r>
    </w:p>
    <w:p w14:paraId="4B8E02C4" w14:textId="77777777" w:rsidR="00111574" w:rsidRPr="00111574" w:rsidRDefault="00111574" w:rsidP="00111574">
      <w:pPr>
        <w:spacing w:after="120" w:line="240" w:lineRule="auto"/>
        <w:contextualSpacing/>
        <w:rPr>
          <w:rFonts w:cs="Arial"/>
        </w:rPr>
      </w:pPr>
    </w:p>
    <w:p w14:paraId="220CF36B" w14:textId="77777777" w:rsidR="00111574" w:rsidRPr="00D123AA" w:rsidRDefault="00111574" w:rsidP="00111574">
      <w:pPr>
        <w:spacing w:after="120" w:line="240" w:lineRule="auto"/>
        <w:contextualSpacing/>
        <w:rPr>
          <w:rFonts w:cs="Arial"/>
        </w:rPr>
      </w:pPr>
    </w:p>
    <w:p w14:paraId="3DF5A73B" w14:textId="732FC657" w:rsidR="00686CF5" w:rsidRPr="00D123AA" w:rsidRDefault="00686CF5" w:rsidP="00686CF5">
      <w:pPr>
        <w:tabs>
          <w:tab w:val="left" w:pos="851"/>
        </w:tabs>
        <w:spacing w:after="120" w:line="240" w:lineRule="auto"/>
        <w:ind w:left="142" w:right="-398"/>
        <w:contextualSpacing/>
        <w:rPr>
          <w:rFonts w:cs="Arial"/>
        </w:rPr>
      </w:pPr>
      <w:r w:rsidRPr="00D123AA">
        <w:rPr>
          <w:rFonts w:cs="Arial"/>
        </w:rPr>
        <w:t>PT: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141D5D8D" w14:textId="56806B34" w:rsidR="00686CF5" w:rsidRPr="00D123AA" w:rsidRDefault="00686CF5" w:rsidP="00686CF5">
      <w:pPr>
        <w:tabs>
          <w:tab w:val="left" w:pos="851"/>
        </w:tabs>
        <w:spacing w:after="120" w:line="240" w:lineRule="auto"/>
        <w:ind w:left="142" w:right="-398"/>
        <w:contextualSpacing/>
        <w:rPr>
          <w:rFonts w:cs="Arial"/>
        </w:rPr>
      </w:pPr>
      <w:r w:rsidRPr="00D123AA">
        <w:rPr>
          <w:rFonts w:cs="Arial"/>
        </w:rPr>
        <w:t xml:space="preserve">Syn1: "structure de la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459A98E7" w14:textId="16DCAD96" w:rsidR="00686CF5" w:rsidRPr="00D123AA" w:rsidRDefault="00686CF5" w:rsidP="00686CF5">
      <w:pPr>
        <w:tabs>
          <w:tab w:val="left" w:pos="851"/>
        </w:tabs>
        <w:spacing w:after="120" w:line="240" w:lineRule="auto"/>
        <w:ind w:left="142" w:right="-398"/>
        <w:contextualSpacing/>
        <w:rPr>
          <w:rFonts w:cs="Arial"/>
        </w:rPr>
      </w:pPr>
      <w:r w:rsidRPr="00D123AA">
        <w:rPr>
          <w:rFonts w:cs="Arial"/>
        </w:rPr>
        <w:t>Syn 2: "</w:t>
      </w:r>
      <w:proofErr w:type="spellStart"/>
      <w:r w:rsidR="008B7AC0">
        <w:rPr>
          <w:rFonts w:cs="Arial"/>
        </w:rPr>
        <w:t>b</w:t>
      </w:r>
      <w:r w:rsidRPr="00D123AA">
        <w:rPr>
          <w:rFonts w:cs="Arial"/>
        </w:rPr>
        <w:t>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old French anatomical nomenclature] [laterality, Fr] "</w:t>
      </w:r>
    </w:p>
    <w:p w14:paraId="56E8B5FA" w14:textId="7FA87E69" w:rsidR="00686CF5" w:rsidRPr="00D123AA" w:rsidRDefault="00686CF5" w:rsidP="00686CF5">
      <w:pPr>
        <w:tabs>
          <w:tab w:val="left" w:pos="851"/>
        </w:tabs>
        <w:spacing w:after="120" w:line="240" w:lineRule="auto"/>
        <w:ind w:left="142" w:right="-398"/>
        <w:contextualSpacing/>
        <w:rPr>
          <w:rFonts w:cs="Arial"/>
          <w:lang w:val="fr-BE"/>
        </w:rPr>
      </w:pPr>
      <w:proofErr w:type="spellStart"/>
      <w:r w:rsidRPr="00D123AA">
        <w:rPr>
          <w:rFonts w:cs="Arial"/>
          <w:lang w:val="fr-BE"/>
        </w:rPr>
        <w:t>Syn</w:t>
      </w:r>
      <w:proofErr w:type="spellEnd"/>
      <w:r w:rsidRPr="00D123AA">
        <w:rPr>
          <w:rFonts w:cs="Arial"/>
          <w:lang w:val="fr-BE"/>
        </w:rPr>
        <w:t xml:space="preserve"> 3</w:t>
      </w:r>
      <w:r w:rsidRPr="00D123AA">
        <w:rPr>
          <w:rFonts w:cs="Arial"/>
          <w:b/>
          <w:lang w:val="fr-BE"/>
        </w:rPr>
        <w:t xml:space="preserve">: </w:t>
      </w:r>
      <w:r w:rsidRPr="00D123AA">
        <w:rPr>
          <w:rFonts w:cs="Arial"/>
          <w:lang w:val="fr-BE"/>
        </w:rPr>
        <w:t>"bronche du lobe [</w:t>
      </w:r>
      <w:proofErr w:type="spellStart"/>
      <w:r w:rsidRPr="00D123AA">
        <w:rPr>
          <w:rFonts w:cs="Arial"/>
          <w:lang w:val="fr-BE"/>
        </w:rPr>
        <w:t>localization</w:t>
      </w:r>
      <w:proofErr w:type="spellEnd"/>
      <w:r w:rsidRPr="00D123AA">
        <w:rPr>
          <w:rFonts w:cs="Arial"/>
          <w:lang w:val="fr-BE"/>
        </w:rPr>
        <w:t xml:space="preserve">, </w:t>
      </w:r>
      <w:r w:rsidRPr="00D123AA">
        <w:rPr>
          <w:rFonts w:cs="Arial"/>
        </w:rPr>
        <w:t>new French anatomical nomenclature</w:t>
      </w:r>
      <w:r w:rsidRPr="00D123AA">
        <w:rPr>
          <w:rFonts w:cs="Arial"/>
          <w:lang w:val="fr-BE"/>
        </w:rPr>
        <w:t>] du poumon [</w:t>
      </w:r>
      <w:proofErr w:type="spellStart"/>
      <w:r w:rsidRPr="00D123AA">
        <w:rPr>
          <w:rFonts w:cs="Arial"/>
          <w:lang w:val="fr-BE"/>
        </w:rPr>
        <w:t>laterality</w:t>
      </w:r>
      <w:proofErr w:type="spellEnd"/>
      <w:r w:rsidRPr="00D123AA">
        <w:rPr>
          <w:rFonts w:cs="Arial"/>
          <w:lang w:val="fr-BE"/>
        </w:rPr>
        <w:t>, Fr] "</w:t>
      </w:r>
    </w:p>
    <w:p w14:paraId="389A0C6A" w14:textId="587C3B34" w:rsidR="00686CF5" w:rsidRDefault="00686CF5" w:rsidP="00686CF5">
      <w:pPr>
        <w:rPr>
          <w:rFonts w:eastAsia="Verdana" w:cs="Arial"/>
          <w:lang w:val="fr-BE"/>
        </w:rPr>
      </w:pPr>
    </w:p>
    <w:p w14:paraId="2BA6FA77" w14:textId="4692D163" w:rsidR="008B7AC0" w:rsidRDefault="008B7AC0" w:rsidP="008B7AC0">
      <w:pPr>
        <w:rPr>
          <w:rFonts w:eastAsia="Verdana" w:cs="Arial"/>
          <w:lang w:val="fr-BE"/>
        </w:rPr>
      </w:pPr>
      <w:r>
        <w:rPr>
          <w:rFonts w:eastAsia="Verdana" w:cs="Arial"/>
          <w:lang w:val="fr-BE"/>
        </w:rPr>
        <w:t xml:space="preserve">The </w:t>
      </w:r>
      <w:proofErr w:type="spellStart"/>
      <w:r>
        <w:rPr>
          <w:rFonts w:eastAsia="Verdana" w:cs="Arial"/>
          <w:lang w:val="fr-BE"/>
        </w:rPr>
        <w:t>template</w:t>
      </w:r>
      <w:proofErr w:type="spellEnd"/>
      <w:r>
        <w:rPr>
          <w:rFonts w:eastAsia="Verdana" w:cs="Arial"/>
          <w:lang w:val="fr-BE"/>
        </w:rPr>
        <w:t xml:space="preserve"> </w:t>
      </w:r>
      <w:proofErr w:type="spellStart"/>
      <w:r>
        <w:rPr>
          <w:rFonts w:eastAsia="Verdana" w:cs="Arial"/>
          <w:lang w:val="fr-BE"/>
        </w:rPr>
        <w:t>i</w:t>
      </w:r>
      <w:r w:rsidRPr="008B7AC0">
        <w:rPr>
          <w:rFonts w:eastAsia="Verdana" w:cs="Arial"/>
          <w:lang w:val="fr-BE"/>
        </w:rPr>
        <w:t>s</w:t>
      </w:r>
      <w:proofErr w:type="spellEnd"/>
      <w:r w:rsidRPr="008B7AC0">
        <w:rPr>
          <w:rFonts w:eastAsia="Verdana" w:cs="Arial"/>
          <w:lang w:val="fr-BE"/>
        </w:rPr>
        <w:t xml:space="preserve"> </w:t>
      </w:r>
      <w:proofErr w:type="spellStart"/>
      <w:r w:rsidRPr="008B7AC0">
        <w:rPr>
          <w:rFonts w:eastAsia="Verdana" w:cs="Arial"/>
          <w:lang w:val="fr-BE"/>
        </w:rPr>
        <w:t>based</w:t>
      </w:r>
      <w:proofErr w:type="spellEnd"/>
      <w:r w:rsidRPr="008B7AC0">
        <w:rPr>
          <w:rFonts w:eastAsia="Verdana" w:cs="Arial"/>
          <w:lang w:val="fr-BE"/>
        </w:rPr>
        <w:t xml:space="preserve"> on the </w:t>
      </w:r>
      <w:proofErr w:type="spellStart"/>
      <w:r w:rsidRPr="008B7AC0">
        <w:rPr>
          <w:rFonts w:eastAsia="Verdana" w:cs="Arial"/>
          <w:lang w:val="fr-BE"/>
        </w:rPr>
        <w:t>Belgian</w:t>
      </w:r>
      <w:proofErr w:type="spellEnd"/>
      <w:r w:rsidRPr="008B7AC0">
        <w:rPr>
          <w:rFonts w:eastAsia="Verdana" w:cs="Arial"/>
          <w:lang w:val="fr-BE"/>
        </w:rPr>
        <w:t xml:space="preserve">-French translation of the </w:t>
      </w:r>
      <w:r>
        <w:rPr>
          <w:rFonts w:eastAsia="Verdana" w:cs="Arial"/>
          <w:lang w:val="fr-BE"/>
        </w:rPr>
        <w:t>concept</w:t>
      </w:r>
      <w:r w:rsidRPr="008B7AC0">
        <w:rPr>
          <w:rFonts w:eastAsia="Verdana" w:cs="Arial"/>
          <w:lang w:val="fr-BE"/>
        </w:rPr>
        <w:t xml:space="preserve"> 39582006 |</w:t>
      </w:r>
      <w:proofErr w:type="spellStart"/>
      <w:r w:rsidRPr="008B7AC0">
        <w:rPr>
          <w:rFonts w:eastAsia="Verdana" w:cs="Arial"/>
          <w:lang w:val="fr-BE"/>
        </w:rPr>
        <w:t>Lobar</w:t>
      </w:r>
      <w:proofErr w:type="spellEnd"/>
      <w:r w:rsidRPr="008B7AC0">
        <w:rPr>
          <w:rFonts w:eastAsia="Verdana" w:cs="Arial"/>
          <w:lang w:val="fr-BE"/>
        </w:rPr>
        <w:t xml:space="preserve"> </w:t>
      </w:r>
      <w:proofErr w:type="spellStart"/>
      <w:r w:rsidRPr="008B7AC0">
        <w:rPr>
          <w:rFonts w:eastAsia="Verdana" w:cs="Arial"/>
          <w:lang w:val="fr-BE"/>
        </w:rPr>
        <w:t>bronchus</w:t>
      </w:r>
      <w:proofErr w:type="spellEnd"/>
      <w:r w:rsidRPr="008B7AC0">
        <w:rPr>
          <w:rFonts w:eastAsia="Verdana" w:cs="Arial"/>
          <w:lang w:val="fr-BE"/>
        </w:rPr>
        <w:t xml:space="preserve"> structure (body structure)|, </w:t>
      </w:r>
      <w:proofErr w:type="spellStart"/>
      <w:r w:rsidRPr="008B7AC0">
        <w:rPr>
          <w:rFonts w:eastAsia="Verdana" w:cs="Arial"/>
          <w:lang w:val="fr-BE"/>
        </w:rPr>
        <w:t>which</w:t>
      </w:r>
      <w:proofErr w:type="spellEnd"/>
      <w:r>
        <w:rPr>
          <w:rFonts w:eastAsia="Verdana" w:cs="Arial"/>
          <w:lang w:val="fr-BE"/>
        </w:rPr>
        <w:t>,</w:t>
      </w:r>
      <w:r w:rsidRPr="008B7AC0">
        <w:rPr>
          <w:rFonts w:eastAsia="Verdana" w:cs="Arial"/>
          <w:lang w:val="fr-BE"/>
        </w:rPr>
        <w:t xml:space="preserve"> in </w:t>
      </w:r>
      <w:proofErr w:type="spellStart"/>
      <w:r w:rsidRPr="008B7AC0">
        <w:rPr>
          <w:rFonts w:eastAsia="Verdana" w:cs="Arial"/>
          <w:lang w:val="fr-BE"/>
        </w:rPr>
        <w:t>turn</w:t>
      </w:r>
      <w:proofErr w:type="spellEnd"/>
      <w:r>
        <w:rPr>
          <w:rFonts w:eastAsia="Verdana" w:cs="Arial"/>
          <w:lang w:val="fr-BE"/>
        </w:rPr>
        <w:t>,</w:t>
      </w:r>
      <w:r w:rsidRPr="008B7AC0">
        <w:rPr>
          <w:rFonts w:eastAsia="Verdana" w:cs="Arial"/>
          <w:lang w:val="fr-BE"/>
        </w:rPr>
        <w:t xml:space="preserve"> </w:t>
      </w:r>
      <w:proofErr w:type="spellStart"/>
      <w:r w:rsidRPr="008B7AC0">
        <w:rPr>
          <w:rFonts w:eastAsia="Verdana" w:cs="Arial"/>
          <w:lang w:val="fr-BE"/>
        </w:rPr>
        <w:t>depend</w:t>
      </w:r>
      <w:r>
        <w:rPr>
          <w:rFonts w:eastAsia="Verdana" w:cs="Arial"/>
          <w:lang w:val="fr-BE"/>
        </w:rPr>
        <w:t>s</w:t>
      </w:r>
      <w:proofErr w:type="spellEnd"/>
      <w:r w:rsidRPr="008B7AC0">
        <w:rPr>
          <w:rFonts w:eastAsia="Verdana" w:cs="Arial"/>
          <w:lang w:val="fr-BE"/>
        </w:rPr>
        <w:t xml:space="preserve"> on the translation of the </w:t>
      </w:r>
      <w:r>
        <w:rPr>
          <w:rFonts w:eastAsia="Verdana" w:cs="Arial"/>
          <w:lang w:val="fr-BE"/>
        </w:rPr>
        <w:t>concepts</w:t>
      </w:r>
      <w:r w:rsidRPr="008B7AC0">
        <w:rPr>
          <w:rFonts w:eastAsia="Verdana" w:cs="Arial"/>
          <w:lang w:val="fr-BE"/>
        </w:rPr>
        <w:t xml:space="preserve"> 955009 |Bronchial structure (body structure)| and 31094006 |Structure of lobe of </w:t>
      </w:r>
      <w:proofErr w:type="spellStart"/>
      <w:r w:rsidRPr="008B7AC0">
        <w:rPr>
          <w:rFonts w:eastAsia="Verdana" w:cs="Arial"/>
          <w:lang w:val="fr-BE"/>
        </w:rPr>
        <w:t>lung</w:t>
      </w:r>
      <w:proofErr w:type="spellEnd"/>
      <w:r w:rsidRPr="008B7AC0">
        <w:rPr>
          <w:rFonts w:eastAsia="Verdana" w:cs="Arial"/>
          <w:lang w:val="fr-BE"/>
        </w:rPr>
        <w:t xml:space="preserve"> (body structure)|.</w:t>
      </w:r>
    </w:p>
    <w:p w14:paraId="6C96FC03" w14:textId="77777777" w:rsidR="008B7AC0" w:rsidRPr="008B7AC0" w:rsidRDefault="008B7AC0" w:rsidP="008B7AC0">
      <w:pPr>
        <w:rPr>
          <w:rFonts w:eastAsia="Verdana" w:cs="Arial"/>
          <w:lang w:val="fr-BE"/>
        </w:rPr>
      </w:pPr>
    </w:p>
    <w:p w14:paraId="30F8299C" w14:textId="773A9085" w:rsidR="008B7AC0" w:rsidRDefault="008B4545" w:rsidP="008B7AC0">
      <w:pPr>
        <w:rPr>
          <w:rFonts w:eastAsia="Verdana" w:cs="Arial"/>
          <w:lang w:val="fr-BE"/>
        </w:rPr>
      </w:pPr>
      <w:proofErr w:type="spellStart"/>
      <w:r>
        <w:rPr>
          <w:rFonts w:eastAsia="Verdana" w:cs="Arial"/>
          <w:lang w:val="fr-BE"/>
        </w:rPr>
        <w:t>Adopting</w:t>
      </w:r>
      <w:proofErr w:type="spellEnd"/>
      <w:r>
        <w:rPr>
          <w:rFonts w:eastAsia="Verdana" w:cs="Arial"/>
          <w:lang w:val="fr-BE"/>
        </w:rPr>
        <w:t xml:space="preserve"> </w:t>
      </w:r>
      <w:proofErr w:type="spellStart"/>
      <w:r w:rsidR="008B7AC0">
        <w:rPr>
          <w:rFonts w:eastAsia="Verdana" w:cs="Arial"/>
          <w:lang w:val="fr-BE"/>
        </w:rPr>
        <w:t>t</w:t>
      </w:r>
      <w:r w:rsidR="008B7AC0" w:rsidRPr="008B7AC0">
        <w:rPr>
          <w:rFonts w:eastAsia="Verdana" w:cs="Arial"/>
          <w:lang w:val="fr-BE"/>
        </w:rPr>
        <w:t>his</w:t>
      </w:r>
      <w:proofErr w:type="spellEnd"/>
      <w:r w:rsidR="008B7AC0" w:rsidRPr="008B7AC0">
        <w:rPr>
          <w:rFonts w:eastAsia="Verdana" w:cs="Arial"/>
          <w:lang w:val="fr-BE"/>
        </w:rPr>
        <w:t xml:space="preserve"> </w:t>
      </w:r>
      <w:proofErr w:type="spellStart"/>
      <w:r w:rsidR="008B7AC0" w:rsidRPr="008B7AC0">
        <w:rPr>
          <w:rFonts w:eastAsia="Verdana" w:cs="Arial"/>
          <w:lang w:val="fr-BE"/>
        </w:rPr>
        <w:t>template</w:t>
      </w:r>
      <w:proofErr w:type="spellEnd"/>
      <w:r w:rsidR="008B7AC0" w:rsidRPr="008B7AC0">
        <w:rPr>
          <w:rFonts w:eastAsia="Verdana" w:cs="Arial"/>
          <w:lang w:val="fr-BE"/>
        </w:rPr>
        <w:t xml:space="preserve"> to the </w:t>
      </w:r>
      <w:r w:rsidR="008B7AC0">
        <w:rPr>
          <w:rFonts w:eastAsia="Verdana" w:cs="Arial"/>
          <w:lang w:val="fr-BE"/>
        </w:rPr>
        <w:t>concept</w:t>
      </w:r>
      <w:r w:rsidR="008B7AC0" w:rsidRPr="008B7AC0">
        <w:rPr>
          <w:rFonts w:eastAsia="Verdana" w:cs="Arial"/>
          <w:lang w:val="fr-BE"/>
        </w:rPr>
        <w:t xml:space="preserve"> 11339004 |Structure of </w:t>
      </w:r>
      <w:proofErr w:type="spellStart"/>
      <w:r w:rsidR="008B7AC0" w:rsidRPr="008B7AC0">
        <w:rPr>
          <w:rFonts w:eastAsia="Verdana" w:cs="Arial"/>
          <w:lang w:val="fr-BE"/>
        </w:rPr>
        <w:t>bronchus</w:t>
      </w:r>
      <w:proofErr w:type="spellEnd"/>
      <w:r w:rsidR="008B7AC0" w:rsidRPr="008B7AC0">
        <w:rPr>
          <w:rFonts w:eastAsia="Verdana" w:cs="Arial"/>
          <w:lang w:val="fr-BE"/>
        </w:rPr>
        <w:t xml:space="preserve"> of right </w:t>
      </w:r>
      <w:proofErr w:type="spellStart"/>
      <w:r w:rsidR="008B7AC0" w:rsidRPr="008B7AC0">
        <w:rPr>
          <w:rFonts w:eastAsia="Verdana" w:cs="Arial"/>
          <w:lang w:val="fr-BE"/>
        </w:rPr>
        <w:t>upper</w:t>
      </w:r>
      <w:proofErr w:type="spellEnd"/>
      <w:r w:rsidR="008B7AC0" w:rsidRPr="008B7AC0">
        <w:rPr>
          <w:rFonts w:eastAsia="Verdana" w:cs="Arial"/>
          <w:lang w:val="fr-BE"/>
        </w:rPr>
        <w:t xml:space="preserve"> lobe (body structure)|</w:t>
      </w:r>
      <w:r>
        <w:rPr>
          <w:rFonts w:eastAsia="Verdana" w:cs="Arial"/>
          <w:lang w:val="fr-BE"/>
        </w:rPr>
        <w:t xml:space="preserve">, the </w:t>
      </w:r>
      <w:proofErr w:type="spellStart"/>
      <w:r>
        <w:rPr>
          <w:rFonts w:eastAsia="Verdana" w:cs="Arial"/>
          <w:lang w:val="fr-BE"/>
        </w:rPr>
        <w:t>following</w:t>
      </w:r>
      <w:proofErr w:type="spellEnd"/>
      <w:r>
        <w:rPr>
          <w:rFonts w:eastAsia="Verdana" w:cs="Arial"/>
          <w:lang w:val="fr-BE"/>
        </w:rPr>
        <w:t xml:space="preserve"> translations are </w:t>
      </w:r>
      <w:proofErr w:type="spellStart"/>
      <w:r>
        <w:rPr>
          <w:rFonts w:eastAsia="Verdana" w:cs="Arial"/>
          <w:lang w:val="fr-BE"/>
        </w:rPr>
        <w:t>generated</w:t>
      </w:r>
      <w:proofErr w:type="spellEnd"/>
      <w:r>
        <w:rPr>
          <w:rFonts w:eastAsia="Verdana" w:cs="Arial"/>
          <w:lang w:val="fr-BE"/>
        </w:rPr>
        <w:t>:</w:t>
      </w:r>
    </w:p>
    <w:p w14:paraId="6268ADB5" w14:textId="35834804" w:rsidR="00686CF5" w:rsidRPr="008B4545" w:rsidRDefault="00686CF5" w:rsidP="00686CF5">
      <w:pPr>
        <w:tabs>
          <w:tab w:val="left" w:pos="1134"/>
        </w:tabs>
        <w:spacing w:after="120"/>
        <w:ind w:left="284"/>
        <w:contextualSpacing/>
        <w:rPr>
          <w:lang w:val="fr-BE"/>
        </w:rPr>
      </w:pPr>
      <w:r w:rsidRPr="008B4545">
        <w:rPr>
          <w:lang w:val="fr-BE"/>
        </w:rPr>
        <w:t xml:space="preserve">PT: </w:t>
      </w:r>
      <w:r w:rsidRPr="008B4545">
        <w:rPr>
          <w:lang w:val="fr-BE"/>
        </w:rPr>
        <w:tab/>
        <w:t>" bronche lobaire supérieure droite "</w:t>
      </w:r>
    </w:p>
    <w:p w14:paraId="64DCD4D7" w14:textId="77777777" w:rsidR="00686CF5" w:rsidRPr="008B4545" w:rsidRDefault="00686CF5" w:rsidP="00686CF5">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1: </w:t>
      </w:r>
      <w:r w:rsidRPr="008B4545">
        <w:rPr>
          <w:lang w:val="fr-BE"/>
        </w:rPr>
        <w:tab/>
        <w:t>" structure de la bronche lobaire supérieure droite "</w:t>
      </w:r>
    </w:p>
    <w:p w14:paraId="06DE1F04" w14:textId="77777777" w:rsidR="00686CF5" w:rsidRPr="008B4545" w:rsidRDefault="00686CF5" w:rsidP="00686CF5">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2: </w:t>
      </w:r>
      <w:r w:rsidRPr="008B4545">
        <w:rPr>
          <w:lang w:val="fr-BE"/>
        </w:rPr>
        <w:tab/>
        <w:t>" bronche lobaire crâniale droite "</w:t>
      </w:r>
    </w:p>
    <w:p w14:paraId="125886F1" w14:textId="6734FFCB" w:rsidR="00686CF5" w:rsidRPr="00F5702F" w:rsidRDefault="00686CF5" w:rsidP="00686CF5">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3: </w:t>
      </w:r>
      <w:r w:rsidRPr="008B4545">
        <w:rPr>
          <w:lang w:val="fr-BE"/>
        </w:rPr>
        <w:tab/>
        <w:t>" bronche</w:t>
      </w:r>
      <w:r w:rsidRPr="00F5702F">
        <w:rPr>
          <w:lang w:val="fr-BE"/>
        </w:rPr>
        <w:t xml:space="preserve"> du lobe supérieur du poumon </w:t>
      </w:r>
      <w:proofErr w:type="spellStart"/>
      <w:r w:rsidR="008B4545" w:rsidRPr="00F5702F">
        <w:rPr>
          <w:lang w:val="fr-BE"/>
        </w:rPr>
        <w:t>dro</w:t>
      </w:r>
      <w:r w:rsidR="008B4545">
        <w:rPr>
          <w:lang w:val="fr-BE"/>
        </w:rPr>
        <w:t>î</w:t>
      </w:r>
      <w:r w:rsidR="008B4545" w:rsidRPr="00F5702F">
        <w:rPr>
          <w:lang w:val="fr-BE"/>
        </w:rPr>
        <w:t>t</w:t>
      </w:r>
      <w:proofErr w:type="spellEnd"/>
      <w:r w:rsidR="008B4545" w:rsidRPr="00F5702F">
        <w:rPr>
          <w:lang w:val="fr-BE"/>
        </w:rPr>
        <w:t xml:space="preserve"> </w:t>
      </w:r>
      <w:r w:rsidRPr="00F5702F">
        <w:rPr>
          <w:lang w:val="fr-BE"/>
        </w:rPr>
        <w:t>"</w:t>
      </w:r>
    </w:p>
    <w:p w14:paraId="693D7EA6" w14:textId="77777777" w:rsidR="00686CF5" w:rsidRPr="00817D7D" w:rsidRDefault="00686CF5" w:rsidP="00686CF5">
      <w:pPr>
        <w:rPr>
          <w:rFonts w:eastAsia="Verdana" w:cs="Arial"/>
          <w:lang w:val="fr-BE"/>
        </w:rPr>
      </w:pPr>
    </w:p>
    <w:p w14:paraId="09D78AE9" w14:textId="27114351" w:rsidR="008B4545" w:rsidRPr="008B4545" w:rsidRDefault="008B4545" w:rsidP="008B4545">
      <w:pPr>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6353A333" w14:textId="77777777" w:rsidR="008B4545" w:rsidRDefault="008B4545" w:rsidP="008B4545">
      <w:pPr>
        <w:rPr>
          <w:rFonts w:eastAsia="Verdana" w:cs="Arial"/>
        </w:rPr>
      </w:pPr>
    </w:p>
    <w:p w14:paraId="2CF8B375" w14:textId="42716A5F" w:rsidR="008B4545" w:rsidRDefault="008B4545" w:rsidP="008B4545">
      <w:pPr>
        <w:rPr>
          <w:rFonts w:eastAsia="Verdana" w:cs="Arial"/>
        </w:rPr>
      </w:pPr>
      <w:r w:rsidRPr="008B4545">
        <w:rPr>
          <w:rFonts w:eastAsia="Verdana" w:cs="Arial"/>
        </w:rPr>
        <w:t xml:space="preserve">- </w:t>
      </w:r>
      <w:r>
        <w:rPr>
          <w:rFonts w:eastAsia="Verdana" w:cs="Arial"/>
        </w:rPr>
        <w:t>Translation templates</w:t>
      </w:r>
      <w:r w:rsidRPr="008B4545">
        <w:rPr>
          <w:rFonts w:eastAsia="Verdana" w:cs="Arial"/>
        </w:rPr>
        <w:t xml:space="preserve"> force authors to consider families of </w:t>
      </w:r>
      <w:r>
        <w:rPr>
          <w:rFonts w:eastAsia="Verdana" w:cs="Arial"/>
        </w:rPr>
        <w:t>concepts</w:t>
      </w:r>
      <w:r w:rsidRPr="008B4545">
        <w:rPr>
          <w:rFonts w:eastAsia="Verdana" w:cs="Arial"/>
        </w:rPr>
        <w:t xml:space="preserve"> rather than isolated </w:t>
      </w:r>
      <w:r>
        <w:rPr>
          <w:rFonts w:eastAsia="Verdana" w:cs="Arial"/>
        </w:rPr>
        <w:t>concepts</w:t>
      </w:r>
      <w:r w:rsidRPr="008B4545">
        <w:rPr>
          <w:rFonts w:eastAsia="Verdana" w:cs="Arial"/>
        </w:rPr>
        <w:t xml:space="preserve"> in translation, which often leads to a better understanding of the medical reality represented or not represented by those </w:t>
      </w:r>
      <w:r>
        <w:rPr>
          <w:rFonts w:eastAsia="Verdana" w:cs="Arial"/>
        </w:rPr>
        <w:t xml:space="preserve">concepts </w:t>
      </w:r>
      <w:r w:rsidRPr="008B4545">
        <w:rPr>
          <w:rFonts w:eastAsia="Verdana" w:cs="Arial"/>
        </w:rPr>
        <w:t xml:space="preserve">and reduces the risk of misinterpretation of </w:t>
      </w:r>
      <w:r>
        <w:rPr>
          <w:rFonts w:eastAsia="Verdana" w:cs="Arial"/>
        </w:rPr>
        <w:t>concept</w:t>
      </w:r>
      <w:r w:rsidRPr="008B4545">
        <w:rPr>
          <w:rFonts w:eastAsia="Verdana" w:cs="Arial"/>
        </w:rPr>
        <w:t xml:space="preserve"> meaning. This can be particularly useful for primitive concepts or hierarchies without a concept model.</w:t>
      </w:r>
    </w:p>
    <w:p w14:paraId="126AD302" w14:textId="301F4252" w:rsidR="008B4545" w:rsidRDefault="008B4545" w:rsidP="008B4545">
      <w:pPr>
        <w:rPr>
          <w:rFonts w:eastAsia="Verdana" w:cs="Arial"/>
        </w:rPr>
      </w:pPr>
    </w:p>
    <w:p w14:paraId="5C096CCA" w14:textId="7DDC4AFD" w:rsidR="008B4545" w:rsidRDefault="008B4545" w:rsidP="008B4545">
      <w:pPr>
        <w:rPr>
          <w:rFonts w:eastAsia="Verdana" w:cs="Arial"/>
        </w:rPr>
      </w:pPr>
      <w:r w:rsidRPr="008B4545">
        <w:rPr>
          <w:rFonts w:eastAsia="Verdana" w:cs="Arial"/>
        </w:rPr>
        <w:t xml:space="preserve">- They ensure that sibling concepts of the same "family" are translated in a consistent way, even if their translation is distributed among different translators ("horizontal homogeneity" of translation). This is very useful for large families with several hundred </w:t>
      </w:r>
      <w:r w:rsidR="00E471E3">
        <w:rPr>
          <w:rFonts w:eastAsia="Verdana" w:cs="Arial"/>
        </w:rPr>
        <w:t>concepts</w:t>
      </w:r>
      <w:r w:rsidRPr="008B4545">
        <w:rPr>
          <w:rFonts w:eastAsia="Verdana" w:cs="Arial"/>
        </w:rPr>
        <w:t xml:space="preserve"> such as "neoplasm of [organ]".</w:t>
      </w:r>
    </w:p>
    <w:p w14:paraId="51389F8C" w14:textId="77777777" w:rsidR="00E471E3" w:rsidRPr="008B4545" w:rsidRDefault="00E471E3" w:rsidP="008B4545">
      <w:pPr>
        <w:rPr>
          <w:rFonts w:eastAsia="Verdana" w:cs="Arial"/>
        </w:rPr>
      </w:pPr>
    </w:p>
    <w:p w14:paraId="709F60B0" w14:textId="1DEEC1D7" w:rsidR="008B4545" w:rsidRDefault="008B4545" w:rsidP="008B4545">
      <w:pPr>
        <w:rPr>
          <w:rFonts w:eastAsia="Verdana" w:cs="Arial"/>
        </w:rPr>
      </w:pPr>
      <w:r w:rsidRPr="008B4545">
        <w:rPr>
          <w:rFonts w:eastAsia="Verdana" w:cs="Arial"/>
        </w:rPr>
        <w:t xml:space="preserve">- They ensure that the translation of more pre-coordinated </w:t>
      </w:r>
      <w:r w:rsidR="00E471E3">
        <w:rPr>
          <w:rFonts w:eastAsia="Verdana" w:cs="Arial"/>
        </w:rPr>
        <w:t>concepts</w:t>
      </w:r>
      <w:r w:rsidRPr="008B4545">
        <w:rPr>
          <w:rFonts w:eastAsia="Verdana" w:cs="Arial"/>
        </w:rPr>
        <w:t xml:space="preserve"> matches the translation of the "nested" </w:t>
      </w:r>
      <w:r w:rsidR="00E471E3">
        <w:rPr>
          <w:rFonts w:eastAsia="Verdana" w:cs="Arial"/>
        </w:rPr>
        <w:t>concepts</w:t>
      </w:r>
      <w:r w:rsidRPr="008B4545">
        <w:rPr>
          <w:rFonts w:eastAsia="Verdana" w:cs="Arial"/>
        </w:rPr>
        <w:t xml:space="preserve"> contained in their FSN ("vertical homogeneity" of translation). In reality, one has to work in such a way as to build a series of overlapping inverted pyramids, from simple </w:t>
      </w:r>
      <w:r w:rsidR="00E471E3">
        <w:rPr>
          <w:rFonts w:eastAsia="Verdana" w:cs="Arial"/>
        </w:rPr>
        <w:t>concepts</w:t>
      </w:r>
      <w:r w:rsidRPr="008B4545">
        <w:rPr>
          <w:rFonts w:eastAsia="Verdana" w:cs="Arial"/>
        </w:rPr>
        <w:t xml:space="preserve"> to the more pre-coordinated terms, and create a hierarchy of dependent templates.</w:t>
      </w:r>
    </w:p>
    <w:p w14:paraId="6B8F0C1A" w14:textId="77777777" w:rsidR="00410E2C" w:rsidRDefault="00410E2C" w:rsidP="008B4545">
      <w:pPr>
        <w:rPr>
          <w:rFonts w:eastAsia="Verdana" w:cs="Arial"/>
        </w:rPr>
      </w:pPr>
    </w:p>
    <w:p w14:paraId="2B545B4E" w14:textId="26417267" w:rsidR="00523A22" w:rsidRDefault="008B4545" w:rsidP="008B4545">
      <w:pPr>
        <w:rPr>
          <w:rFonts w:eastAsia="Verdana" w:cs="Arial"/>
        </w:rPr>
      </w:pPr>
      <w:r w:rsidRPr="008B4545">
        <w:rPr>
          <w:rFonts w:eastAsia="Verdana" w:cs="Arial"/>
        </w:rPr>
        <w:t>- The meaning of words that are not SNOMED CT concepts can, if possible, be set in context. This is interesting not only for translation, but also for improvement</w:t>
      </w:r>
      <w:r w:rsidR="00523A22">
        <w:rPr>
          <w:rFonts w:eastAsia="Verdana" w:cs="Arial"/>
        </w:rPr>
        <w:t xml:space="preserve"> of the Core terminology</w:t>
      </w:r>
      <w:r w:rsidRPr="008B4545">
        <w:rPr>
          <w:rFonts w:eastAsia="Verdana" w:cs="Arial"/>
        </w:rPr>
        <w:t>,</w:t>
      </w:r>
      <w:r w:rsidR="00523A22" w:rsidRPr="00523A22">
        <w:rPr>
          <w:rFonts w:eastAsia="Verdana" w:cs="Arial"/>
        </w:rPr>
        <w:t xml:space="preserve"> as it may lead to the inclusion of new SNOMED CT attributes or attribute values to further define primitive concepts</w:t>
      </w:r>
      <w:r w:rsidR="00523A22">
        <w:rPr>
          <w:rFonts w:eastAsia="Verdana" w:cs="Arial"/>
        </w:rPr>
        <w:t>.</w:t>
      </w:r>
    </w:p>
    <w:p w14:paraId="37CEB32F" w14:textId="77777777" w:rsidR="00410E2C" w:rsidRDefault="00410E2C" w:rsidP="008B4545">
      <w:pPr>
        <w:rPr>
          <w:rFonts w:eastAsia="Verdana" w:cs="Arial"/>
        </w:rPr>
      </w:pPr>
    </w:p>
    <w:p w14:paraId="07E773BA" w14:textId="41F6DB88" w:rsidR="008B4545" w:rsidRDefault="00410E2C" w:rsidP="008B4545">
      <w:pPr>
        <w:rPr>
          <w:ins w:id="316" w:author="Cornelia Wermuth" w:date="2021-11-15T20:42:00Z"/>
          <w:rFonts w:eastAsia="Verdana" w:cs="Arial"/>
        </w:rPr>
      </w:pPr>
      <w:r>
        <w:rPr>
          <w:rFonts w:eastAsia="Verdana" w:cs="Arial"/>
        </w:rPr>
        <w:t xml:space="preserve">- </w:t>
      </w:r>
      <w:commentRangeStart w:id="317"/>
      <w:r w:rsidR="008B4545" w:rsidRPr="008B4545">
        <w:rPr>
          <w:rFonts w:eastAsia="Verdana" w:cs="Arial"/>
        </w:rPr>
        <w:t xml:space="preserve">The templates can be implemented in a dedicated computer </w:t>
      </w:r>
      <w:proofErr w:type="spellStart"/>
      <w:r w:rsidR="008B4545" w:rsidRPr="008B4545">
        <w:rPr>
          <w:rFonts w:eastAsia="Verdana" w:cs="Arial"/>
        </w:rPr>
        <w:t>programme</w:t>
      </w:r>
      <w:proofErr w:type="spellEnd"/>
      <w:r w:rsidR="008B4545" w:rsidRPr="008B4545">
        <w:rPr>
          <w:rFonts w:eastAsia="Verdana" w:cs="Arial"/>
        </w:rPr>
        <w:t xml:space="preserve"> to provide translators with automatic translation suggestions for concepts, thus reducing the translation time for </w:t>
      </w:r>
      <w:r w:rsidR="003A2C5D">
        <w:rPr>
          <w:rFonts w:eastAsia="Verdana" w:cs="Arial"/>
        </w:rPr>
        <w:t xml:space="preserve">batches with </w:t>
      </w:r>
      <w:r w:rsidR="008B4545" w:rsidRPr="008B4545">
        <w:rPr>
          <w:rFonts w:eastAsia="Verdana" w:cs="Arial"/>
        </w:rPr>
        <w:t>concept families.</w:t>
      </w:r>
      <w:commentRangeEnd w:id="317"/>
      <w:r w:rsidR="00193202">
        <w:rPr>
          <w:rStyle w:val="CommentReference"/>
        </w:rPr>
        <w:commentReference w:id="317"/>
      </w:r>
    </w:p>
    <w:p w14:paraId="3650C394" w14:textId="1C0939ED" w:rsidR="00CA1454" w:rsidRDefault="00CA1454" w:rsidP="008B4545">
      <w:pPr>
        <w:rPr>
          <w:rFonts w:eastAsia="Verdana" w:cs="Arial"/>
        </w:rPr>
      </w:pPr>
      <w:ins w:id="318" w:author="Cornelia Wermuth" w:date="2021-11-15T20:42:00Z">
        <w:r>
          <w:rPr>
            <w:rFonts w:eastAsia="Verdana" w:cs="Arial"/>
          </w:rPr>
          <w:t xml:space="preserve">- </w:t>
        </w:r>
      </w:ins>
      <w:ins w:id="319" w:author="Cornelia Wermuth" w:date="2021-11-15T20:45:00Z">
        <w:r w:rsidRPr="00CA1454">
          <w:rPr>
            <w:rFonts w:eastAsia="Verdana" w:cs="Arial"/>
          </w:rPr>
          <w:t>Templates can also support quality assurance, as they can be used to retroactively bring old translations into line with new templates.</w:t>
        </w:r>
      </w:ins>
    </w:p>
    <w:p w14:paraId="51EDCB91" w14:textId="77777777" w:rsidR="003A2C5D" w:rsidRPr="008B4545" w:rsidRDefault="003A2C5D" w:rsidP="008B4545">
      <w:pPr>
        <w:rPr>
          <w:rFonts w:eastAsia="Verdana" w:cs="Arial"/>
        </w:rPr>
      </w:pPr>
    </w:p>
    <w:p w14:paraId="4A2B8C5C" w14:textId="76267E8F" w:rsidR="003A2C5D" w:rsidRDefault="003A2C5D" w:rsidP="008B4545">
      <w:pPr>
        <w:rPr>
          <w:rFonts w:eastAsia="Verdana" w:cs="Arial"/>
        </w:rPr>
      </w:pPr>
      <w:r w:rsidRPr="003A2C5D">
        <w:rPr>
          <w:rFonts w:eastAsia="Verdana" w:cs="Arial"/>
        </w:rPr>
        <w:t xml:space="preserve">- 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w:t>
      </w:r>
      <w:r>
        <w:rPr>
          <w:rFonts w:eastAsia="Verdana" w:cs="Arial"/>
        </w:rPr>
        <w:t>in</w:t>
      </w:r>
      <w:r w:rsidRPr="003A2C5D">
        <w:rPr>
          <w:rFonts w:eastAsia="Verdana" w:cs="Arial"/>
        </w:rPr>
        <w:t xml:space="preserve"> SNOMED </w:t>
      </w:r>
      <w:r>
        <w:rPr>
          <w:rFonts w:eastAsia="Verdana" w:cs="Arial"/>
        </w:rPr>
        <w:t xml:space="preserve">International </w:t>
      </w:r>
      <w:r w:rsidRPr="003A2C5D">
        <w:rPr>
          <w:rFonts w:eastAsia="Verdana" w:cs="Arial"/>
        </w:rPr>
        <w:t>and the change has an impact on the understanding of the concept in the target language.</w:t>
      </w:r>
    </w:p>
    <w:p w14:paraId="61FCC3A8" w14:textId="77777777" w:rsidR="003A2C5D" w:rsidRDefault="003A2C5D" w:rsidP="008B4545">
      <w:pPr>
        <w:rPr>
          <w:rFonts w:eastAsia="Verdana" w:cs="Arial"/>
        </w:rPr>
      </w:pPr>
    </w:p>
    <w:p w14:paraId="5DE58B0F" w14:textId="2082B4E3" w:rsidR="008B4545" w:rsidRPr="008B4545" w:rsidRDefault="008B4545" w:rsidP="008B4545">
      <w:pPr>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proofErr w:type="spellStart"/>
      <w:r w:rsidR="00410E2C">
        <w:rPr>
          <w:rFonts w:eastAsia="Verdana" w:cs="Arial"/>
        </w:rPr>
        <w:t>R</w:t>
      </w:r>
      <w:r w:rsidR="00410E2C" w:rsidRPr="008B4545">
        <w:rPr>
          <w:rFonts w:eastAsia="Verdana" w:cs="Arial"/>
        </w:rPr>
        <w:t>efset</w:t>
      </w:r>
      <w:proofErr w:type="spellEnd"/>
      <w:r w:rsidR="00410E2C" w:rsidRPr="008B4545">
        <w:rPr>
          <w:rFonts w:eastAsia="Verdana" w:cs="Arial"/>
        </w:rPr>
        <w:t xml:space="preserve"> </w:t>
      </w:r>
      <w:r w:rsidRPr="008B4545">
        <w:rPr>
          <w:rFonts w:eastAsia="Verdana" w:cs="Arial"/>
        </w:rPr>
        <w:t>format.</w:t>
      </w:r>
    </w:p>
    <w:p w14:paraId="41984E39" w14:textId="77777777" w:rsidR="008B4545" w:rsidRDefault="008B4545" w:rsidP="00686CF5">
      <w:pPr>
        <w:rPr>
          <w:rFonts w:eastAsia="Verdana" w:cs="Arial"/>
        </w:rPr>
      </w:pPr>
    </w:p>
    <w:p w14:paraId="013D7418" w14:textId="18213C78" w:rsidR="0001158C" w:rsidRDefault="0001158C" w:rsidP="0001158C">
      <w:pPr>
        <w:spacing w:line="276" w:lineRule="auto"/>
        <w:jc w:val="center"/>
        <w:rPr>
          <w:ins w:id="320" w:author="lambotm" w:date="2021-02-10T10:40:00Z"/>
        </w:rPr>
        <w:sectPr w:rsidR="0001158C" w:rsidSect="00B13D5A">
          <w:headerReference w:type="first" r:id="rId62"/>
          <w:pgSz w:w="11906" w:h="16838" w:code="9"/>
          <w:pgMar w:top="1871" w:right="964" w:bottom="1474" w:left="964" w:header="454" w:footer="454" w:gutter="0"/>
          <w:cols w:space="708"/>
          <w:titlePg/>
          <w:docGrid w:linePitch="360"/>
        </w:sectPr>
      </w:pPr>
    </w:p>
    <w:p w14:paraId="6C9BEF59" w14:textId="3332EECA" w:rsidR="00EE3E6C" w:rsidRPr="00C22F1C" w:rsidRDefault="007A78D9" w:rsidP="00C12CAE">
      <w:pPr>
        <w:pStyle w:val="Heading3"/>
      </w:pPr>
      <w:commentRangeStart w:id="345"/>
      <w:r w:rsidRPr="00C22F1C">
        <w:lastRenderedPageBreak/>
        <w:t>Naming conventions</w:t>
      </w:r>
      <w:commentRangeEnd w:id="345"/>
      <w:r w:rsidR="00193202">
        <w:rPr>
          <w:rStyle w:val="CommentReference"/>
          <w:b w:val="0"/>
          <w:bCs w:val="0"/>
          <w:lang w:val="en-US"/>
        </w:rPr>
        <w:commentReference w:id="345"/>
      </w:r>
    </w:p>
    <w:p w14:paraId="452AAB31" w14:textId="015D865C" w:rsidR="001078B3" w:rsidRPr="00C22F1C" w:rsidRDefault="00B70DB9" w:rsidP="00F10D06">
      <w:pPr>
        <w:pStyle w:val="CommentText"/>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hyperlink r:id="rId63" w:history="1">
        <w:r w:rsidR="001078B3" w:rsidRPr="00C22F1C">
          <w:rPr>
            <w:rStyle w:val="Hyperlink"/>
            <w:sz w:val="22"/>
          </w:rPr>
          <w:t>https://confluence.ihtsdotools.org/display/EDUEG/General+Naming+Conventions</w:t>
        </w:r>
      </w:hyperlink>
      <w:r w:rsidR="001078B3" w:rsidRPr="00C22F1C">
        <w:rPr>
          <w:sz w:val="22"/>
        </w:rPr>
        <w:t>)</w:t>
      </w:r>
      <w:r w:rsidRPr="00C22F1C">
        <w:rPr>
          <w:sz w:val="22"/>
        </w:rPr>
        <w:t>.</w:t>
      </w:r>
    </w:p>
    <w:p w14:paraId="2084545C" w14:textId="0FF856E8" w:rsidR="00DB3CD5" w:rsidRPr="00C22F1C" w:rsidRDefault="00B70DB9" w:rsidP="00F10D06">
      <w:pPr>
        <w:pStyle w:val="CommentText"/>
        <w:rPr>
          <w:sz w:val="22"/>
        </w:rPr>
      </w:pPr>
      <w:r w:rsidRPr="00C22F1C">
        <w:rPr>
          <w:sz w:val="22"/>
        </w:rPr>
        <w:t xml:space="preserve"> </w:t>
      </w:r>
    </w:p>
    <w:p w14:paraId="4971A103" w14:textId="4B550E89" w:rsidR="001078B3" w:rsidRPr="00C22F1C" w:rsidRDefault="001078B3" w:rsidP="00F10D06">
      <w:pPr>
        <w:pStyle w:val="CommentText"/>
        <w:rPr>
          <w:sz w:val="22"/>
        </w:rPr>
      </w:pPr>
      <w:r w:rsidRPr="00C22F1C">
        <w:rPr>
          <w:sz w:val="22"/>
        </w:rPr>
        <w:t>In a translation context, the following issues are important.</w:t>
      </w:r>
    </w:p>
    <w:p w14:paraId="67D3A0F7" w14:textId="39B55244" w:rsidR="00EE3E6C" w:rsidRPr="00C22F1C" w:rsidRDefault="00F10D06" w:rsidP="00813BE8">
      <w:pPr>
        <w:pStyle w:val="Heading4"/>
        <w:numPr>
          <w:ilvl w:val="3"/>
          <w:numId w:val="13"/>
        </w:numPr>
      </w:pPr>
      <w:r w:rsidRPr="00C22F1C">
        <w:t xml:space="preserve"> </w:t>
      </w:r>
      <w:r w:rsidR="00CA1454">
        <w:t>Description</w:t>
      </w:r>
      <w:r w:rsidR="00CA1454" w:rsidRPr="00C22F1C">
        <w:t xml:space="preserve"> </w:t>
      </w:r>
      <w:r w:rsidR="00AF3688" w:rsidRPr="00C22F1C">
        <w:t>formation patterns</w:t>
      </w:r>
    </w:p>
    <w:p w14:paraId="16B30C64" w14:textId="336E2C29" w:rsidR="008246FD" w:rsidRPr="00C12CAE" w:rsidRDefault="008246FD" w:rsidP="00560628">
      <w:pPr>
        <w:pStyle w:val="CommentText"/>
        <w:rPr>
          <w:rFonts w:cs="Arial"/>
          <w:sz w:val="22"/>
          <w:szCs w:val="22"/>
        </w:rPr>
      </w:pPr>
      <w:r w:rsidRPr="00C22F1C">
        <w:rPr>
          <w:rFonts w:cs="Arial"/>
          <w:sz w:val="22"/>
          <w:szCs w:val="22"/>
        </w:rPr>
        <w:t>In general, the formation patterns of terms in all SNOMED CT hierarchies</w:t>
      </w:r>
      <w:r w:rsidR="006F1323" w:rsidRPr="00C22F1C">
        <w:rPr>
          <w:rFonts w:cs="Arial"/>
          <w:sz w:val="22"/>
          <w:szCs w:val="22"/>
        </w:rPr>
        <w:t xml:space="preserve"> should be as consistent as possible</w:t>
      </w:r>
      <w:r w:rsidRPr="00C22F1C">
        <w:rPr>
          <w:rFonts w:cs="Arial"/>
          <w:sz w:val="22"/>
          <w:szCs w:val="22"/>
        </w:rPr>
        <w:t>.  As it is crucial to take into account the morphological and syntactic features of the target language, the national guidelines provide specific instructions on the recommended term patterns in a given language</w:t>
      </w:r>
      <w:r w:rsidR="00406533" w:rsidRPr="00C22F1C">
        <w:rPr>
          <w:rFonts w:cs="Arial"/>
          <w:sz w:val="22"/>
          <w:szCs w:val="22"/>
        </w:rPr>
        <w:t xml:space="preserve"> (e.g</w:t>
      </w:r>
      <w:r w:rsidR="007A7C8A" w:rsidRPr="00C22F1C">
        <w:rPr>
          <w:rFonts w:cs="Arial"/>
          <w:sz w:val="22"/>
          <w:szCs w:val="22"/>
        </w:rPr>
        <w:t xml:space="preserve">. </w:t>
      </w:r>
      <w:r w:rsidR="002152DE" w:rsidRPr="00C22F1C">
        <w:rPr>
          <w:rFonts w:cs="Arial"/>
          <w:sz w:val="22"/>
          <w:szCs w:val="22"/>
        </w:rPr>
        <w:t xml:space="preserve">consistent naming of </w:t>
      </w:r>
      <w:r w:rsidR="007A7C8A" w:rsidRPr="00C22F1C">
        <w:rPr>
          <w:rFonts w:cs="Arial"/>
          <w:sz w:val="22"/>
          <w:szCs w:val="22"/>
        </w:rPr>
        <w:t>disease</w:t>
      </w:r>
      <w:r w:rsidR="002152DE" w:rsidRPr="00C22F1C">
        <w:rPr>
          <w:rFonts w:cs="Arial"/>
          <w:sz w:val="22"/>
          <w:szCs w:val="22"/>
        </w:rPr>
        <w:t>s</w:t>
      </w:r>
      <w:r w:rsidR="007A7C8A" w:rsidRPr="00C22F1C">
        <w:rPr>
          <w:rFonts w:cs="Arial"/>
          <w:sz w:val="22"/>
          <w:szCs w:val="22"/>
        </w:rPr>
        <w:t xml:space="preserve"> such as “</w:t>
      </w:r>
      <w:r w:rsidR="00406533" w:rsidRPr="00C22F1C">
        <w:rPr>
          <w:rFonts w:cs="Arial"/>
          <w:color w:val="333333"/>
          <w:sz w:val="22"/>
          <w:szCs w:val="22"/>
          <w:shd w:val="clear" w:color="auto" w:fill="FFFFFF"/>
        </w:rPr>
        <w:t>Type 2 diabetes mellitus</w:t>
      </w:r>
      <w:r w:rsidR="007A7C8A" w:rsidRPr="00C22F1C">
        <w:rPr>
          <w:rFonts w:cs="Arial"/>
          <w:color w:val="333333"/>
          <w:sz w:val="22"/>
          <w:szCs w:val="22"/>
          <w:shd w:val="clear" w:color="auto" w:fill="FFFFFF"/>
        </w:rPr>
        <w:t>”</w:t>
      </w:r>
      <w:r w:rsidR="00406533" w:rsidRPr="00C22F1C">
        <w:rPr>
          <w:rFonts w:cs="Arial"/>
          <w:sz w:val="22"/>
          <w:szCs w:val="22"/>
        </w:rPr>
        <w:t xml:space="preserve"> </w:t>
      </w:r>
      <w:r w:rsidR="007A7C8A" w:rsidRPr="00C22F1C">
        <w:rPr>
          <w:rFonts w:cs="Arial"/>
          <w:sz w:val="22"/>
          <w:szCs w:val="22"/>
        </w:rPr>
        <w:t xml:space="preserve">vs </w:t>
      </w:r>
      <w:r w:rsidR="007A7C8A" w:rsidRPr="00C22F1C">
        <w:rPr>
          <w:rFonts w:cs="Arial"/>
          <w:color w:val="333333"/>
          <w:sz w:val="22"/>
          <w:szCs w:val="22"/>
          <w:shd w:val="clear" w:color="auto" w:fill="FFFFFF"/>
        </w:rPr>
        <w:t xml:space="preserve"> “Diabetes type 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44EBF68B" w14:textId="06B7B0F9" w:rsidR="00F10D06" w:rsidRPr="00D733D8" w:rsidRDefault="00560628" w:rsidP="00813BE8">
      <w:pPr>
        <w:pStyle w:val="Heading4"/>
        <w:numPr>
          <w:ilvl w:val="3"/>
          <w:numId w:val="13"/>
        </w:numPr>
      </w:pPr>
      <w:commentRangeStart w:id="346"/>
      <w:commentRangeStart w:id="347"/>
      <w:commentRangeStart w:id="348"/>
      <w:commentRangeStart w:id="349"/>
      <w:commentRangeStart w:id="350"/>
      <w:commentRangeStart w:id="351"/>
      <w:r w:rsidRPr="00D733D8">
        <w:t>Verbs and tense</w:t>
      </w:r>
      <w:commentRangeEnd w:id="346"/>
      <w:r w:rsidR="00484457">
        <w:rPr>
          <w:rStyle w:val="CommentReference"/>
        </w:rPr>
        <w:commentReference w:id="346"/>
      </w:r>
      <w:commentRangeEnd w:id="347"/>
      <w:r w:rsidR="00484457">
        <w:rPr>
          <w:rStyle w:val="CommentReference"/>
        </w:rPr>
        <w:commentReference w:id="347"/>
      </w:r>
      <w:commentRangeEnd w:id="348"/>
      <w:r w:rsidR="003B3FC8">
        <w:rPr>
          <w:rStyle w:val="CommentReference"/>
        </w:rPr>
        <w:commentReference w:id="348"/>
      </w:r>
      <w:commentRangeEnd w:id="349"/>
      <w:r w:rsidR="003B3FC8">
        <w:rPr>
          <w:rStyle w:val="CommentReference"/>
        </w:rPr>
        <w:commentReference w:id="349"/>
      </w:r>
      <w:commentRangeEnd w:id="350"/>
      <w:r w:rsidR="003B3FC8">
        <w:rPr>
          <w:rStyle w:val="CommentReference"/>
        </w:rPr>
        <w:commentReference w:id="350"/>
      </w:r>
      <w:commentRangeEnd w:id="351"/>
      <w:r w:rsidR="00825860">
        <w:rPr>
          <w:rStyle w:val="CommentReference"/>
        </w:rPr>
        <w:commentReference w:id="351"/>
      </w:r>
    </w:p>
    <w:p w14:paraId="14A6BE61" w14:textId="694AC2CE" w:rsidR="00675D51" w:rsidRDefault="00560628" w:rsidP="006F57F6">
      <w:pPr>
        <w:pStyle w:val="CommentText"/>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commentRangeStart w:id="352"/>
      <w:commentRangeStart w:id="353"/>
      <w:r w:rsidR="00675D51">
        <w:rPr>
          <w:sz w:val="22"/>
          <w:szCs w:val="22"/>
        </w:rPr>
        <w:t xml:space="preserve">can </w:t>
      </w:r>
      <w:commentRangeEnd w:id="352"/>
      <w:r w:rsidR="00675D51">
        <w:rPr>
          <w:rStyle w:val="CommentReference"/>
        </w:rPr>
        <w:commentReference w:id="352"/>
      </w:r>
      <w:commentRangeEnd w:id="353"/>
      <w:r w:rsidR="00675D51">
        <w:rPr>
          <w:rStyle w:val="CommentReference"/>
        </w:rPr>
        <w:commentReference w:id="353"/>
      </w:r>
      <w:r w:rsidR="00675D51">
        <w:rPr>
          <w:sz w:val="22"/>
          <w:szCs w:val="22"/>
        </w:rPr>
        <w:t xml:space="preserve">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w:t>
      </w:r>
      <w:proofErr w:type="spellStart"/>
      <w:r w:rsidR="006F57F6">
        <w:rPr>
          <w:sz w:val="22"/>
          <w:szCs w:val="22"/>
        </w:rPr>
        <w:t>e.g</w:t>
      </w:r>
      <w:proofErr w:type="spellEnd"/>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indicates </w:t>
      </w:r>
      <w:r w:rsidR="009F50E1">
        <w:rPr>
          <w:sz w:val="22"/>
          <w:szCs w:val="22"/>
        </w:rPr>
        <w:t xml:space="preserve">that </w:t>
      </w:r>
      <w:r w:rsidR="009F50E1" w:rsidRPr="009F50E1">
        <w:rPr>
          <w:sz w:val="22"/>
          <w:szCs w:val="22"/>
        </w:rPr>
        <w:t xml:space="preserve">the procedure was </w:t>
      </w:r>
      <w:r w:rsidR="009F50E1">
        <w:rPr>
          <w:sz w:val="22"/>
          <w:szCs w:val="22"/>
        </w:rPr>
        <w:t>performed</w:t>
      </w:r>
    </w:p>
    <w:p w14:paraId="1A5F27D2" w14:textId="77777777" w:rsidR="00675D51" w:rsidRPr="0097607F" w:rsidRDefault="00675D51" w:rsidP="00675D51">
      <w:pPr>
        <w:pStyle w:val="CommentText"/>
        <w:rPr>
          <w:sz w:val="22"/>
          <w:szCs w:val="22"/>
        </w:rPr>
      </w:pPr>
    </w:p>
    <w:p w14:paraId="500313D6" w14:textId="07632AE7" w:rsidR="0097607F" w:rsidRDefault="00675D51" w:rsidP="00CC5FA2">
      <w:pPr>
        <w:pStyle w:val="Heading4"/>
        <w:numPr>
          <w:ilvl w:val="0"/>
          <w:numId w:val="0"/>
        </w:numPr>
        <w:ind w:left="720" w:hanging="720"/>
      </w:pPr>
      <w:r>
        <w:t xml:space="preserve">4.2.8.3 </w:t>
      </w:r>
      <w:r w:rsidR="0097607F">
        <w:t>Word order</w:t>
      </w:r>
    </w:p>
    <w:p w14:paraId="6C1A54FA" w14:textId="49795013"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2E365BA1" w14:textId="613212EF" w:rsidR="00DF666B" w:rsidRPr="003C7BB9" w:rsidRDefault="00DF666B" w:rsidP="006F57F6">
      <w:pPr>
        <w:pStyle w:val="Heading4"/>
        <w:numPr>
          <w:ilvl w:val="3"/>
          <w:numId w:val="96"/>
        </w:numPr>
      </w:pPr>
      <w:bookmarkStart w:id="354" w:name="_Toc84447325"/>
      <w:r w:rsidRPr="003C7BB9">
        <w:t>Choice of lexical variants</w:t>
      </w:r>
      <w:bookmarkEnd w:id="354"/>
      <w:r w:rsidRPr="003C7BB9">
        <w:t xml:space="preserve"> </w:t>
      </w:r>
    </w:p>
    <w:p w14:paraId="53B50034" w14:textId="730FB5E9"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arteria hepatica communis</w:t>
      </w:r>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w:t>
      </w:r>
      <w:proofErr w:type="spellStart"/>
      <w:r w:rsidR="00DF666B" w:rsidRPr="0062010C">
        <w:rPr>
          <w:rFonts w:cs="Arial"/>
          <w:i/>
          <w:iCs/>
          <w:szCs w:val="22"/>
          <w:lang w:val="en-GB"/>
        </w:rPr>
        <w:t>retinopathia</w:t>
      </w:r>
      <w:proofErr w:type="spellEnd"/>
      <w:r w:rsidR="00DF666B" w:rsidRPr="0062010C">
        <w:rPr>
          <w:rFonts w:cs="Arial"/>
          <w:i/>
          <w:iCs/>
          <w:szCs w:val="22"/>
          <w:lang w:val="en-GB"/>
        </w:rPr>
        <w:t xml:space="preserve"> </w:t>
      </w:r>
      <w:proofErr w:type="spellStart"/>
      <w:r w:rsidR="00DF666B" w:rsidRPr="0062010C">
        <w:rPr>
          <w:rFonts w:cs="Arial"/>
          <w:i/>
          <w:iCs/>
          <w:szCs w:val="22"/>
          <w:lang w:val="en-GB"/>
        </w:rPr>
        <w:t>arteriosclerotica</w:t>
      </w:r>
      <w:proofErr w:type="spellEnd"/>
      <w:r w:rsidR="00DF666B" w:rsidRPr="0062010C">
        <w:rPr>
          <w:rFonts w:cs="Arial"/>
          <w:szCs w:val="22"/>
          <w:lang w:val="en-GB"/>
        </w:rPr>
        <w:t>)</w:t>
      </w:r>
    </w:p>
    <w:p w14:paraId="573D6F60" w14:textId="5593380B" w:rsidR="009E3D98" w:rsidRPr="00852B39" w:rsidRDefault="009E3D98" w:rsidP="00852B39">
      <w:pPr>
        <w:numPr>
          <w:ilvl w:val="0"/>
          <w:numId w:val="9"/>
        </w:numPr>
        <w:spacing w:before="40" w:after="40" w:line="276" w:lineRule="auto"/>
        <w:ind w:left="714" w:hanging="357"/>
        <w:rPr>
          <w:rFonts w:cs="Arial"/>
          <w:szCs w:val="22"/>
          <w:lang w:val="en-GB"/>
        </w:rPr>
      </w:pPr>
      <w:r w:rsidRPr="0062010C">
        <w:rPr>
          <w:rFonts w:cs="Arial"/>
          <w:szCs w:val="22"/>
          <w:lang w:val="en-GB"/>
        </w:rPr>
        <w:lastRenderedPageBreak/>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7E105B9A" w14:textId="54971702" w:rsidR="009E3D98" w:rsidRDefault="009E3D98" w:rsidP="009E3D98">
      <w:pPr>
        <w:spacing w:line="276" w:lineRule="auto"/>
        <w:rPr>
          <w:rFonts w:cs="Arial"/>
          <w:szCs w:val="22"/>
          <w:lang w:val="en-GB"/>
        </w:rPr>
      </w:pPr>
    </w:p>
    <w:p w14:paraId="39F0B967" w14:textId="4EA25AB1"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678D8591" w:rsidR="007E4285" w:rsidRPr="003C7BB9" w:rsidRDefault="00411993" w:rsidP="00C12CAE">
      <w:pPr>
        <w:pStyle w:val="Heading2"/>
      </w:pPr>
      <w:bookmarkStart w:id="355" w:name="_Toc84447326"/>
      <w:r w:rsidRPr="003C7BB9">
        <w:t>Naming</w:t>
      </w:r>
      <w:r w:rsidR="007C47CE" w:rsidRPr="003C7BB9">
        <w:t xml:space="preserve"> </w:t>
      </w:r>
      <w:r w:rsidRPr="003C7BB9">
        <w:t xml:space="preserve">conventions </w:t>
      </w:r>
      <w:r w:rsidR="007C47CE" w:rsidRPr="003C7BB9">
        <w:t xml:space="preserve">for </w:t>
      </w:r>
      <w:commentRangeStart w:id="356"/>
      <w:commentRangeStart w:id="357"/>
      <w:r w:rsidR="007C47CE" w:rsidRPr="003C7BB9">
        <w:t>specific</w:t>
      </w:r>
      <w:commentRangeEnd w:id="356"/>
      <w:r w:rsidR="00521780">
        <w:rPr>
          <w:rStyle w:val="CommentReference"/>
          <w:color w:val="auto"/>
          <w:lang w:val="en-US"/>
        </w:rPr>
        <w:commentReference w:id="356"/>
      </w:r>
      <w:commentRangeEnd w:id="357"/>
      <w:r w:rsidR="000F68B3">
        <w:rPr>
          <w:rStyle w:val="CommentReference"/>
          <w:color w:val="auto"/>
          <w:lang w:val="en-US"/>
        </w:rPr>
        <w:commentReference w:id="357"/>
      </w:r>
      <w:r w:rsidR="007C47CE" w:rsidRPr="003C7BB9">
        <w:t xml:space="preserve"> hierarchies</w:t>
      </w:r>
      <w:bookmarkEnd w:id="355"/>
      <w:r w:rsidR="007C47CE" w:rsidRPr="003C7BB9">
        <w:t xml:space="preserve"> </w:t>
      </w: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13B561F7" w14:textId="16E8D893" w:rsidR="00DF666B" w:rsidRPr="00C12CAE" w:rsidRDefault="00DF666B" w:rsidP="00C12CAE">
      <w:pPr>
        <w:pStyle w:val="Heading3"/>
      </w:pPr>
      <w:bookmarkStart w:id="358" w:name="_Toc84447327"/>
      <w:r w:rsidRPr="00C12CAE">
        <w:t>Organism names (bacteria, viruses, plants, animals, etc.)</w:t>
      </w:r>
      <w:bookmarkEnd w:id="358"/>
    </w:p>
    <w:p w14:paraId="7DC92F21" w14:textId="0FC132F7" w:rsidR="007C47CE" w:rsidDel="00CC5FA2" w:rsidRDefault="007C47CE" w:rsidP="00CC5FA2">
      <w:pPr>
        <w:rPr>
          <w:del w:id="359" w:author="Cornelia Wermuth" w:date="2021-11-16T12:18:00Z"/>
          <w:szCs w:val="22"/>
        </w:rPr>
      </w:pPr>
      <w:r w:rsidRPr="004F39FA">
        <w:t xml:space="preserve">The organism hierarchy uses international taxonomic names to a large extent. </w:t>
      </w:r>
      <w:ins w:id="360" w:author="Cornelia Wermuth" w:date="2021-11-16T12:18:00Z">
        <w:r w:rsidR="00CC5FA2">
          <w:rPr>
            <w:szCs w:val="22"/>
          </w:rPr>
          <w:t>T</w:t>
        </w:r>
        <w:r w:rsidR="00CC5FA2">
          <w:rPr>
            <w:szCs w:val="22"/>
          </w:rPr>
          <w:t xml:space="preserve">he Editorial Guide </w:t>
        </w:r>
        <w:r w:rsidR="00CC5FA2">
          <w:rPr>
            <w:szCs w:val="22"/>
          </w:rPr>
          <w:t xml:space="preserve">lists </w:t>
        </w:r>
        <w:r w:rsidR="00CC5FA2">
          <w:rPr>
            <w:szCs w:val="22"/>
          </w:rPr>
          <w:t>specific resour</w:t>
        </w:r>
        <w:r w:rsidR="00CC5FA2">
          <w:rPr>
            <w:szCs w:val="22"/>
          </w:rPr>
          <w:t xml:space="preserve">ces for </w:t>
        </w:r>
        <w:proofErr w:type="spellStart"/>
        <w:r w:rsidR="00CC5FA2">
          <w:rPr>
            <w:szCs w:val="22"/>
          </w:rPr>
          <w:t>for</w:t>
        </w:r>
        <w:proofErr w:type="spellEnd"/>
        <w:r w:rsidR="00CC5FA2">
          <w:rPr>
            <w:szCs w:val="22"/>
          </w:rPr>
          <w:t xml:space="preserve"> bacteria, viruses</w:t>
        </w:r>
        <w:r w:rsidR="00CC5FA2">
          <w:rPr>
            <w:szCs w:val="22"/>
          </w:rPr>
          <w:t>, parasites, and so forth (</w:t>
        </w:r>
        <w:r w:rsidR="00CC5FA2">
          <w:rPr>
            <w:szCs w:val="22"/>
          </w:rPr>
          <w:fldChar w:fldCharType="begin"/>
        </w:r>
        <w:r w:rsidR="00CC5FA2">
          <w:rPr>
            <w:szCs w:val="22"/>
          </w:rPr>
          <w:instrText xml:space="preserve"> HYPERLINK "</w:instrText>
        </w:r>
        <w:r w:rsidR="00CC5FA2" w:rsidRPr="000F68B3">
          <w:rPr>
            <w:szCs w:val="22"/>
          </w:rPr>
          <w:instrText>https://confluence.ihtsdotools.org/display/DOCEG/Organism+Naming+Conventions</w:instrText>
        </w:r>
        <w:r w:rsidR="00CC5FA2">
          <w:rPr>
            <w:szCs w:val="22"/>
          </w:rPr>
          <w:instrText xml:space="preserve">" </w:instrText>
        </w:r>
        <w:r w:rsidR="00CC5FA2">
          <w:rPr>
            <w:szCs w:val="22"/>
          </w:rPr>
          <w:fldChar w:fldCharType="separate"/>
        </w:r>
        <w:r w:rsidR="00CC5FA2" w:rsidRPr="000F20B1">
          <w:rPr>
            <w:rStyle w:val="Hyperlink"/>
            <w:szCs w:val="22"/>
          </w:rPr>
          <w:t>https://confluence.ihtsdotools.org/display/DOCEG/Organism+Naming+Conventions</w:t>
        </w:r>
        <w:r w:rsidR="00CC5FA2">
          <w:rPr>
            <w:szCs w:val="22"/>
          </w:rPr>
          <w:fldChar w:fldCharType="end"/>
        </w:r>
        <w:r w:rsidR="00CC5FA2">
          <w:rPr>
            <w:szCs w:val="22"/>
          </w:rPr>
          <w:t xml:space="preserve">). </w:t>
        </w:r>
      </w:ins>
      <w:commentRangeStart w:id="361"/>
      <w:del w:id="362" w:author="Cornelia Wermuth" w:date="2021-11-16T12:18:00Z">
        <w:r w:rsidRPr="004F39FA" w:rsidDel="00CC5FA2">
          <w:delText xml:space="preserve">They can be found on the website </w:delText>
        </w:r>
        <w:r w:rsidRPr="0051503F" w:rsidDel="00CC5FA2">
          <w:rPr>
            <w:i/>
          </w:rPr>
          <w:delText>Taxonomy Resources</w:delText>
        </w:r>
        <w:r w:rsidRPr="004F39FA" w:rsidDel="00CC5FA2">
          <w:delText xml:space="preserve"> on the NCBI homepage </w:delText>
        </w:r>
        <w:r w:rsidR="00BF74CD" w:rsidDel="00CC5FA2">
          <w:fldChar w:fldCharType="begin"/>
        </w:r>
        <w:r w:rsidR="00BF74CD" w:rsidDel="00CC5FA2">
          <w:delInstrText xml:space="preserve"> HYPERLINK "http://www.ncbi.nlm.nih.gov/Taxonomy/" </w:delInstrText>
        </w:r>
        <w:r w:rsidR="00BF74CD" w:rsidDel="00CC5FA2">
          <w:fldChar w:fldCharType="separate"/>
        </w:r>
        <w:r w:rsidRPr="00D54F7B" w:rsidDel="00CC5FA2">
          <w:rPr>
            <w:rStyle w:val="Hyperlink"/>
          </w:rPr>
          <w:delText>http://www.ncbi.nlm.nih.gov/Taxonomy/</w:delText>
        </w:r>
        <w:r w:rsidR="00BF74CD" w:rsidDel="00CC5FA2">
          <w:rPr>
            <w:rStyle w:val="Hyperlink"/>
          </w:rPr>
          <w:fldChar w:fldCharType="end"/>
        </w:r>
        <w:r w:rsidRPr="004F39FA" w:rsidDel="00CC5FA2">
          <w:delText>.</w:delText>
        </w:r>
        <w:commentRangeEnd w:id="361"/>
        <w:r w:rsidR="00490253" w:rsidDel="00CC5FA2">
          <w:rPr>
            <w:rStyle w:val="CommentReference"/>
          </w:rPr>
          <w:commentReference w:id="361"/>
        </w:r>
      </w:del>
    </w:p>
    <w:p w14:paraId="01CCF2E5" w14:textId="77777777" w:rsidR="00CC5FA2" w:rsidRDefault="00CC5FA2" w:rsidP="007C47CE">
      <w:pPr>
        <w:rPr>
          <w:ins w:id="363" w:author="Cornelia Wermuth" w:date="2021-11-16T12:19:00Z"/>
        </w:rPr>
      </w:pPr>
    </w:p>
    <w:p w14:paraId="49B8348D" w14:textId="326C46A5" w:rsidR="0011565C" w:rsidRDefault="007C47CE" w:rsidP="00CC5FA2">
      <w:pPr>
        <w:rPr>
          <w:rFonts w:cs="Arial"/>
          <w:szCs w:val="22"/>
          <w:lang w:val="en-GB"/>
        </w:rPr>
      </w:pP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Spirochaete</w:t>
      </w:r>
      <w:proofErr w:type="spellEnd"/>
      <w:r w:rsidR="00DF666B" w:rsidRPr="0051503F">
        <w:rPr>
          <w:rFonts w:cs="Arial"/>
          <w:szCs w:val="22"/>
          <w:lang w:val="en-GB"/>
        </w:rPr>
        <w:t xml:space="preserve"> </w:t>
      </w:r>
      <w:proofErr w:type="spellStart"/>
      <w:r w:rsidR="00DF666B" w:rsidRPr="0051503F">
        <w:rPr>
          <w:rFonts w:cs="Arial"/>
          <w:szCs w:val="22"/>
          <w:lang w:val="en-GB"/>
        </w:rPr>
        <w:t>dentium</w:t>
      </w:r>
      <w:proofErr w:type="spellEnd"/>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Dependovirus</w:t>
      </w:r>
      <w:proofErr w:type="spellEnd"/>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10E37505" w14:textId="311A84CB" w:rsidR="0011565C" w:rsidRPr="0065041F" w:rsidRDefault="0011565C" w:rsidP="00484746">
      <w:pPr>
        <w:pStyle w:val="CommentText"/>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commentRangeStart w:id="364"/>
      <w:del w:id="365" w:author="Cornelia Wermuth" w:date="2021-11-15T20:54:00Z">
        <w:r w:rsidRPr="0065041F" w:rsidDel="000F68B3">
          <w:rPr>
            <w:sz w:val="22"/>
            <w:szCs w:val="22"/>
          </w:rPr>
          <w:delText xml:space="preserve">The translator should keep the NCBI or DSMZ </w:delText>
        </w:r>
        <w:r w:rsidR="00345DF4" w:rsidDel="000F68B3">
          <w:rPr>
            <w:sz w:val="22"/>
            <w:szCs w:val="22"/>
          </w:rPr>
          <w:delText>at</w:delText>
        </w:r>
        <w:r w:rsidR="00345DF4" w:rsidRPr="0065041F" w:rsidDel="000F68B3">
          <w:rPr>
            <w:sz w:val="22"/>
            <w:szCs w:val="22"/>
          </w:rPr>
          <w:delText xml:space="preserve"> </w:delText>
        </w:r>
        <w:r w:rsidRPr="0065041F" w:rsidDel="000F68B3">
          <w:rPr>
            <w:sz w:val="22"/>
            <w:szCs w:val="22"/>
          </w:rPr>
          <w:delText>hand while translating and report such issues through CRS.</w:delText>
        </w:r>
        <w:commentRangeEnd w:id="364"/>
        <w:r w:rsidR="00490253" w:rsidDel="000F68B3">
          <w:rPr>
            <w:rStyle w:val="CommentReference"/>
          </w:rPr>
          <w:commentReference w:id="364"/>
        </w:r>
      </w:del>
    </w:p>
    <w:p w14:paraId="20C70ABC" w14:textId="0DCD4264" w:rsidR="00DF666B" w:rsidRPr="0062010C" w:rsidRDefault="0011565C" w:rsidP="0011565C">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line="276" w:lineRule="auto"/>
        <w:rPr>
          <w:rFonts w:cs="Arial"/>
          <w:i/>
          <w:szCs w:val="22"/>
          <w:lang w:val="en-GB"/>
        </w:rPr>
      </w:pPr>
      <w:r w:rsidDel="0011565C">
        <w:rPr>
          <w:rStyle w:val="CommentReference"/>
        </w:rPr>
        <w:t xml:space="preserve"> </w:t>
      </w:r>
    </w:p>
    <w:p w14:paraId="75F6F6C5" w14:textId="288C8C24" w:rsidR="00AF5C5E" w:rsidRDefault="001F124C" w:rsidP="0011565C">
      <w:pPr>
        <w:spacing w:before="120"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ins w:id="366" w:author="Cornelia Wermuth" w:date="2021-11-15T20:54:00Z">
        <w:r w:rsidR="000F68B3">
          <w:rPr>
            <w:rFonts w:cs="Arial"/>
            <w:szCs w:val="22"/>
            <w:lang w:val="en-GB"/>
          </w:rPr>
          <w:t xml:space="preserve">. </w:t>
        </w:r>
      </w:ins>
      <w:r>
        <w:rPr>
          <w:rFonts w:cs="Arial"/>
          <w:szCs w:val="22"/>
          <w:lang w:val="en-GB"/>
        </w:rPr>
        <w:t xml:space="preserve"> </w:t>
      </w:r>
      <w:ins w:id="367" w:author="Cornelia Wermuth" w:date="2021-11-15T20:55:00Z">
        <w:r w:rsidR="000F68B3">
          <w:t xml:space="preserve">Most organism concepts correspond to a taxonomic entry in the Linnaean taxonomy, but some, such as gram-negative bacteria, have </w:t>
        </w:r>
      </w:ins>
      <w:ins w:id="368" w:author="Cornelia Wermuth" w:date="2021-11-15T20:56:00Z">
        <w:r w:rsidR="000F68B3">
          <w:t xml:space="preserve">only </w:t>
        </w:r>
      </w:ins>
      <w:ins w:id="369" w:author="Cornelia Wermuth" w:date="2021-11-15T20:55:00Z">
        <w:r w:rsidR="000F68B3">
          <w:t>a common name. In th</w:t>
        </w:r>
      </w:ins>
      <w:ins w:id="370" w:author="Cornelia Wermuth" w:date="2021-11-15T20:56:00Z">
        <w:r w:rsidR="000F68B3">
          <w:t>at</w:t>
        </w:r>
      </w:ins>
      <w:ins w:id="371" w:author="Cornelia Wermuth" w:date="2021-11-15T20:55:00Z">
        <w:r w:rsidR="000F68B3">
          <w:t xml:space="preserve"> case</w:t>
        </w:r>
      </w:ins>
      <w:ins w:id="372" w:author="Cornelia Wermuth" w:date="2021-11-15T20:56:00Z">
        <w:r w:rsidR="000F68B3">
          <w:t>,</w:t>
        </w:r>
      </w:ins>
      <w:ins w:id="373" w:author="Cornelia Wermuth" w:date="2021-11-15T20:55:00Z">
        <w:r w:rsidR="000F68B3">
          <w:t xml:space="preserve"> you should translate to a common name in the target language.</w:t>
        </w:r>
        <w:r w:rsidR="000F68B3" w:rsidRPr="000F68B3">
          <w:t xml:space="preserve"> </w:t>
        </w:r>
      </w:ins>
      <w:del w:id="374" w:author="Cornelia Wermuth" w:date="2021-11-15T20:56:00Z">
        <w:r w:rsidDel="000F68B3">
          <w:rPr>
            <w:rFonts w:cs="Arial"/>
            <w:szCs w:val="22"/>
            <w:lang w:val="en-GB"/>
          </w:rPr>
          <w:delText>(this is also t</w:delText>
        </w:r>
        <w:r w:rsidR="00345DF4" w:rsidDel="000F68B3">
          <w:rPr>
            <w:rFonts w:cs="Arial"/>
            <w:szCs w:val="22"/>
            <w:lang w:val="en-GB"/>
          </w:rPr>
          <w:delText>he case</w:delText>
        </w:r>
        <w:r w:rsidDel="000F68B3">
          <w:rPr>
            <w:rFonts w:cs="Arial"/>
            <w:szCs w:val="22"/>
            <w:lang w:val="en-GB"/>
          </w:rPr>
          <w:delText xml:space="preserve"> for</w:delText>
        </w:r>
        <w:r w:rsidRPr="00DB72E2" w:rsidDel="000F68B3">
          <w:rPr>
            <w:rFonts w:cs="Arial"/>
            <w:szCs w:val="22"/>
            <w:lang w:val="en-GB"/>
          </w:rPr>
          <w:delText xml:space="preserve"> </w:delText>
        </w:r>
        <w:commentRangeStart w:id="375"/>
        <w:commentRangeStart w:id="376"/>
        <w:commentRangeStart w:id="377"/>
        <w:r w:rsidRPr="00DB72E2" w:rsidDel="000F68B3">
          <w:rPr>
            <w:rFonts w:cs="Arial"/>
            <w:szCs w:val="22"/>
            <w:lang w:val="en-GB"/>
          </w:rPr>
          <w:delText>other hierarchies</w:delText>
        </w:r>
        <w:commentRangeEnd w:id="375"/>
        <w:r w:rsidR="00345DF4" w:rsidDel="000F68B3">
          <w:rPr>
            <w:rStyle w:val="CommentReference"/>
          </w:rPr>
          <w:commentReference w:id="375"/>
        </w:r>
        <w:commentRangeEnd w:id="376"/>
        <w:r w:rsidR="00FB061F" w:rsidDel="000F68B3">
          <w:rPr>
            <w:rStyle w:val="CommentReference"/>
          </w:rPr>
          <w:commentReference w:id="376"/>
        </w:r>
        <w:commentRangeEnd w:id="377"/>
        <w:r w:rsidR="00490253" w:rsidDel="000F68B3">
          <w:rPr>
            <w:rStyle w:val="CommentReference"/>
          </w:rPr>
          <w:commentReference w:id="377"/>
        </w:r>
        <w:r w:rsidDel="000F68B3">
          <w:rPr>
            <w:rFonts w:cs="Arial"/>
            <w:szCs w:val="22"/>
            <w:lang w:val="en-GB"/>
          </w:rPr>
          <w:delText>)</w:delText>
        </w:r>
        <w:r w:rsidR="00DB72E2" w:rsidRPr="00DB72E2" w:rsidDel="000F68B3">
          <w:rPr>
            <w:rFonts w:cs="Arial"/>
            <w:szCs w:val="22"/>
            <w:lang w:val="en-GB"/>
          </w:rPr>
          <w:delText xml:space="preserve">. </w:delText>
        </w:r>
      </w:del>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37F37DDB" w14:textId="2ED0BEB3" w:rsidR="006707E7" w:rsidRPr="00AF5C5E" w:rsidRDefault="00DB72E2" w:rsidP="00C12CAE">
      <w:pPr>
        <w:pStyle w:val="Heading3"/>
      </w:pPr>
      <w:r w:rsidRPr="00C22F1C">
        <w:t>Chemical</w:t>
      </w:r>
      <w:r w:rsidRPr="003C7BB9">
        <w:t xml:space="preserve"> and biochemical names, ingredients of medicinal products, enzyme and hormone names</w:t>
      </w:r>
    </w:p>
    <w:p w14:paraId="3E75D2DC" w14:textId="2A8342B9"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lastRenderedPageBreak/>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1750D1FE" w14:textId="15FA3144" w:rsidR="00DF666B" w:rsidRPr="003C7BB9" w:rsidRDefault="00DF666B" w:rsidP="00C12CAE">
      <w:pPr>
        <w:pStyle w:val="Heading3"/>
      </w:pPr>
      <w:r w:rsidRPr="003C7BB9">
        <w:t xml:space="preserve">Foreign (loan) </w:t>
      </w:r>
      <w:commentRangeStart w:id="378"/>
      <w:commentRangeStart w:id="379"/>
      <w:r w:rsidRPr="003C7BB9">
        <w:t>words</w:t>
      </w:r>
      <w:commentRangeEnd w:id="378"/>
      <w:r w:rsidR="00521780">
        <w:rPr>
          <w:rStyle w:val="CommentReference"/>
          <w:b w:val="0"/>
          <w:bCs w:val="0"/>
          <w:lang w:val="en-US"/>
        </w:rPr>
        <w:commentReference w:id="378"/>
      </w:r>
      <w:commentRangeEnd w:id="379"/>
      <w:r w:rsidR="002318B8">
        <w:rPr>
          <w:rStyle w:val="CommentReference"/>
          <w:b w:val="0"/>
          <w:bCs w:val="0"/>
          <w:lang w:val="en-US"/>
        </w:rPr>
        <w:commentReference w:id="379"/>
      </w:r>
      <w:r w:rsidRPr="003C7BB9">
        <w:t xml:space="preserve"> and abbreviations</w:t>
      </w:r>
      <w:r w:rsidR="005B6880" w:rsidRPr="003C7BB9">
        <w:t>, acronyms and initials</w:t>
      </w:r>
    </w:p>
    <w:p w14:paraId="7F4A18C4" w14:textId="5EE5BDBD"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proofErr w:type="spellStart"/>
      <w:r w:rsidRPr="000646CC">
        <w:rPr>
          <w:rFonts w:cs="Arial"/>
          <w:szCs w:val="22"/>
          <w:lang w:val="en-GB"/>
        </w:rPr>
        <w:t>tabatière</w:t>
      </w:r>
      <w:proofErr w:type="spellEnd"/>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proofErr w:type="spellStart"/>
      <w:r w:rsidRPr="000646CC">
        <w:rPr>
          <w:rFonts w:cs="Arial"/>
          <w:szCs w:val="22"/>
          <w:lang w:val="en-GB"/>
        </w:rPr>
        <w:t>péan</w:t>
      </w:r>
      <w:proofErr w:type="spellEnd"/>
      <w:r w:rsidR="003122BC">
        <w:rPr>
          <w:rFonts w:cs="Arial"/>
          <w:szCs w:val="22"/>
          <w:lang w:val="en-GB"/>
        </w:rPr>
        <w:t>”</w:t>
      </w:r>
      <w:r w:rsidRPr="000646CC">
        <w:rPr>
          <w:rFonts w:cs="Arial"/>
          <w:szCs w:val="22"/>
          <w:lang w:val="en-GB"/>
        </w:rPr>
        <w:t xml:space="preserve">, </w:t>
      </w:r>
      <w:r w:rsidR="003122BC">
        <w:rPr>
          <w:rFonts w:cs="Arial"/>
          <w:szCs w:val="22"/>
          <w:lang w:val="en-GB"/>
        </w:rPr>
        <w:t>“</w:t>
      </w:r>
      <w:proofErr w:type="spellStart"/>
      <w:r w:rsidRPr="000646CC">
        <w:rPr>
          <w:rFonts w:cs="Arial"/>
          <w:szCs w:val="22"/>
          <w:lang w:val="en-GB"/>
        </w:rPr>
        <w:t>tabatière</w:t>
      </w:r>
      <w:proofErr w:type="spellEnd"/>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CF3D44A" w14:textId="4C33992D" w:rsidR="00FF00EF" w:rsidRPr="003C7BB9" w:rsidRDefault="00DF666B" w:rsidP="003C29EE">
      <w:pPr>
        <w:pStyle w:val="Heading3"/>
      </w:pPr>
      <w:bookmarkStart w:id="380" w:name="_Toc84447328"/>
      <w:r w:rsidRPr="003C7BB9">
        <w:t>Eponyms</w:t>
      </w:r>
      <w:bookmarkEnd w:id="380"/>
    </w:p>
    <w:p w14:paraId="393A3224" w14:textId="1C48B44D" w:rsidR="00277518" w:rsidRDefault="00277518" w:rsidP="00277518">
      <w:pPr>
        <w:pStyle w:val="CommentText"/>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277518">
      <w:pPr>
        <w:pStyle w:val="CommentText"/>
        <w:rPr>
          <w:sz w:val="22"/>
          <w:szCs w:val="22"/>
          <w:lang w:val="en-GB"/>
        </w:rPr>
      </w:pPr>
    </w:p>
    <w:p w14:paraId="08A24FD2" w14:textId="1B3FF2D9" w:rsidR="00277518" w:rsidRPr="00373821" w:rsidRDefault="00277518" w:rsidP="00277518">
      <w:pPr>
        <w:pStyle w:val="CommentText"/>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042D2040" w14:textId="5DD3301A" w:rsidR="00DF666B" w:rsidRPr="00373821" w:rsidRDefault="005B6880" w:rsidP="00C12CAE">
      <w:pPr>
        <w:pStyle w:val="Heading3"/>
      </w:pPr>
      <w:bookmarkStart w:id="381" w:name="_Toc84447329"/>
      <w:r w:rsidRPr="00373821">
        <w:lastRenderedPageBreak/>
        <w:t>Case significance</w:t>
      </w:r>
      <w:bookmarkEnd w:id="381"/>
    </w:p>
    <w:p w14:paraId="36E1893A" w14:textId="0E6FB2DF" w:rsidR="002B62AE" w:rsidRDefault="002B62AE" w:rsidP="00C12CAE">
      <w:pPr>
        <w:pStyle w:val="CommentText"/>
      </w:pPr>
      <w:r w:rsidRPr="00373821">
        <w:rPr>
          <w:sz w:val="22"/>
          <w:szCs w:val="22"/>
        </w:rPr>
        <w:t>The current version of SNOMED CT contains three case sensitivity values</w:t>
      </w:r>
      <w:r w:rsidR="008F3868">
        <w:rPr>
          <w:sz w:val="22"/>
          <w:szCs w:val="22"/>
        </w:rPr>
        <w:t xml:space="preserve"> (Table xxx)</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leGrid"/>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373821" w:rsidRDefault="002B62AE" w:rsidP="002B62AE">
            <w:pPr>
              <w:rPr>
                <w:b/>
              </w:rPr>
            </w:pPr>
            <w:r w:rsidRPr="00373821">
              <w:rPr>
                <w:b/>
              </w:rPr>
              <w:t>Case Sensitivity Indicator</w:t>
            </w:r>
          </w:p>
        </w:tc>
        <w:tc>
          <w:tcPr>
            <w:tcW w:w="3260" w:type="dxa"/>
          </w:tcPr>
          <w:p w14:paraId="1EDFC23C" w14:textId="35E11CE1" w:rsidR="002B62AE" w:rsidRPr="00373821" w:rsidRDefault="002B62AE" w:rsidP="002B62AE">
            <w:pPr>
              <w:rPr>
                <w:b/>
              </w:rPr>
            </w:pPr>
            <w:r w:rsidRPr="00373821">
              <w:rPr>
                <w:b/>
              </w:rPr>
              <w:t>Meaning</w:t>
            </w:r>
          </w:p>
        </w:tc>
        <w:tc>
          <w:tcPr>
            <w:tcW w:w="4019" w:type="dxa"/>
          </w:tcPr>
          <w:p w14:paraId="0C5E59E4" w14:textId="77777777" w:rsidR="002B62AE" w:rsidRPr="00373821" w:rsidRDefault="002B62AE" w:rsidP="002B62AE">
            <w:pPr>
              <w:rPr>
                <w:b/>
              </w:rPr>
            </w:pPr>
            <w:r w:rsidRPr="00373821">
              <w:rPr>
                <w:b/>
              </w:rPr>
              <w:t>Examples</w:t>
            </w:r>
          </w:p>
          <w:p w14:paraId="092B4ABF" w14:textId="3B8C31C6" w:rsidR="00105442" w:rsidRPr="00373821" w:rsidRDefault="00105442" w:rsidP="002B62AE">
            <w:pPr>
              <w:rPr>
                <w:b/>
              </w:rPr>
            </w:pPr>
          </w:p>
        </w:tc>
      </w:tr>
      <w:tr w:rsidR="002B62AE" w14:paraId="05743185" w14:textId="77777777" w:rsidTr="00105442">
        <w:tc>
          <w:tcPr>
            <w:tcW w:w="2689" w:type="dxa"/>
          </w:tcPr>
          <w:p w14:paraId="7A6BEEE9" w14:textId="0D59DB61" w:rsidR="002B62AE" w:rsidRDefault="002B62AE" w:rsidP="002B62AE">
            <w:r>
              <w:t>cl</w:t>
            </w:r>
          </w:p>
        </w:tc>
        <w:tc>
          <w:tcPr>
            <w:tcW w:w="3260" w:type="dxa"/>
          </w:tcPr>
          <w:p w14:paraId="19B95922" w14:textId="13500B38" w:rsidR="002B62AE" w:rsidRDefault="002B62AE" w:rsidP="002B62AE">
            <w:r>
              <w:t xml:space="preserve">First letter of the description may or may not be capitalized while the case of the rest of the description cannot be changed. </w:t>
            </w:r>
          </w:p>
        </w:tc>
        <w:tc>
          <w:tcPr>
            <w:tcW w:w="4019" w:type="dxa"/>
          </w:tcPr>
          <w:p w14:paraId="29908DDD" w14:textId="77777777" w:rsidR="002B62AE" w:rsidRPr="004C2B07" w:rsidRDefault="002B62AE" w:rsidP="00105442">
            <w:pPr>
              <w:pStyle w:val="ListParagraph"/>
              <w:numPr>
                <w:ilvl w:val="0"/>
                <w:numId w:val="93"/>
              </w:numPr>
              <w:rPr>
                <w:lang w:val="en-US"/>
              </w:rPr>
            </w:pPr>
            <w:r w:rsidRPr="004C2B07">
              <w:rPr>
                <w:lang w:val="en-US"/>
              </w:rPr>
              <w:t>Family history of Prader-Willi syndrome (situation)</w:t>
            </w:r>
          </w:p>
          <w:p w14:paraId="787CBB5E" w14:textId="77777777" w:rsidR="002B62AE" w:rsidRPr="00105442" w:rsidRDefault="002B62AE" w:rsidP="00105442">
            <w:pPr>
              <w:pStyle w:val="ListParagraph"/>
              <w:numPr>
                <w:ilvl w:val="0"/>
                <w:numId w:val="93"/>
              </w:numPr>
            </w:pPr>
            <w:r w:rsidRPr="00105442">
              <w:t>Born in Australia (finding)</w:t>
            </w:r>
          </w:p>
          <w:p w14:paraId="769D23D2" w14:textId="155946D1" w:rsidR="002B62AE" w:rsidRPr="004C2B07" w:rsidRDefault="002B62AE" w:rsidP="00105442">
            <w:pPr>
              <w:pStyle w:val="ListParagraph"/>
              <w:numPr>
                <w:ilvl w:val="0"/>
                <w:numId w:val="93"/>
              </w:numPr>
              <w:rPr>
                <w:lang w:val="en-US"/>
              </w:rPr>
            </w:pPr>
            <w:r w:rsidRPr="004C2B07">
              <w:rPr>
                <w:lang w:val="en-US"/>
              </w:rPr>
              <w:t xml:space="preserve">Neonatal jaundice with </w:t>
            </w:r>
            <w:proofErr w:type="spellStart"/>
            <w:r w:rsidRPr="004C2B07">
              <w:rPr>
                <w:lang w:val="en-US"/>
              </w:rPr>
              <w:t>Dubin</w:t>
            </w:r>
            <w:proofErr w:type="spellEnd"/>
            <w:r w:rsidRPr="004C2B07">
              <w:rPr>
                <w:lang w:val="en-US"/>
              </w:rPr>
              <w:t>-Johnson syndrome (disorder)</w:t>
            </w:r>
          </w:p>
        </w:tc>
      </w:tr>
      <w:tr w:rsidR="002B62AE" w14:paraId="5F8687F2" w14:textId="77777777" w:rsidTr="00105442">
        <w:tc>
          <w:tcPr>
            <w:tcW w:w="2689" w:type="dxa"/>
          </w:tcPr>
          <w:p w14:paraId="13F98E06" w14:textId="29EC5871" w:rsidR="002B62AE" w:rsidRDefault="002B62AE" w:rsidP="002B62AE">
            <w:r>
              <w:t>CS</w:t>
            </w:r>
          </w:p>
        </w:tc>
        <w:tc>
          <w:tcPr>
            <w:tcW w:w="3260" w:type="dxa"/>
          </w:tcPr>
          <w:p w14:paraId="3B97A258" w14:textId="10CC719C" w:rsidR="002B62AE" w:rsidRDefault="002B62AE" w:rsidP="002B62AE">
            <w:r>
              <w:t xml:space="preserve">Cannot change any case in the description </w:t>
            </w:r>
          </w:p>
          <w:p w14:paraId="0E2F2D70" w14:textId="77777777" w:rsidR="00105442" w:rsidRDefault="00105442" w:rsidP="002B62AE"/>
          <w:p w14:paraId="3D613068" w14:textId="77777777" w:rsidR="000F1FDC" w:rsidRDefault="000F1FDC" w:rsidP="002B62AE">
            <w:r>
              <w:t>Changing case may change the meaning of the term or is not commonly used</w:t>
            </w:r>
          </w:p>
          <w:p w14:paraId="67CA28AF" w14:textId="6BD3F4BF" w:rsidR="000F1FDC" w:rsidRDefault="000F1FDC" w:rsidP="002B62AE"/>
        </w:tc>
        <w:tc>
          <w:tcPr>
            <w:tcW w:w="4019" w:type="dxa"/>
          </w:tcPr>
          <w:p w14:paraId="111EDFD9" w14:textId="77777777" w:rsidR="002B62AE" w:rsidRPr="00105442" w:rsidRDefault="000F1FDC" w:rsidP="00105442">
            <w:pPr>
              <w:pStyle w:val="ListParagraph"/>
              <w:numPr>
                <w:ilvl w:val="0"/>
                <w:numId w:val="94"/>
              </w:numPr>
            </w:pPr>
            <w:r w:rsidRPr="00105442">
              <w:t>Down syndrome</w:t>
            </w:r>
          </w:p>
          <w:p w14:paraId="3AB79C04" w14:textId="77777777" w:rsidR="000F1FDC" w:rsidRPr="004C2B07" w:rsidRDefault="000F1FDC" w:rsidP="00105442">
            <w:pPr>
              <w:pStyle w:val="ListParagraph"/>
              <w:numPr>
                <w:ilvl w:val="0"/>
                <w:numId w:val="94"/>
              </w:numPr>
              <w:rPr>
                <w:lang w:val="en-US"/>
              </w:rPr>
            </w:pPr>
            <w:r w:rsidRPr="004C2B07">
              <w:rPr>
                <w:lang w:val="en-US"/>
              </w:rPr>
              <w:t>English as a second language (finding)</w:t>
            </w:r>
          </w:p>
          <w:p w14:paraId="2377F58A" w14:textId="77777777" w:rsidR="000F1FDC" w:rsidRPr="00105442" w:rsidRDefault="000F1FDC" w:rsidP="00105442">
            <w:pPr>
              <w:pStyle w:val="ListParagraph"/>
              <w:numPr>
                <w:ilvl w:val="0"/>
                <w:numId w:val="94"/>
              </w:numPr>
            </w:pPr>
            <w:r w:rsidRPr="00105442">
              <w:t>pH measurement (procedure)</w:t>
            </w:r>
          </w:p>
          <w:p w14:paraId="5187BDBB" w14:textId="20D60D51" w:rsidR="000F1FDC" w:rsidRPr="00105442" w:rsidRDefault="000F1FDC" w:rsidP="00105442">
            <w:pPr>
              <w:pStyle w:val="ListParagraph"/>
              <w:numPr>
                <w:ilvl w:val="0"/>
                <w:numId w:val="94"/>
              </w:numPr>
            </w:pPr>
            <w:r w:rsidRPr="00105442">
              <w:t>mm (qualifier value)</w:t>
            </w:r>
          </w:p>
        </w:tc>
      </w:tr>
      <w:tr w:rsidR="002B62AE" w14:paraId="0FCABF88" w14:textId="77777777" w:rsidTr="00105442">
        <w:tc>
          <w:tcPr>
            <w:tcW w:w="2689" w:type="dxa"/>
          </w:tcPr>
          <w:p w14:paraId="013F375C" w14:textId="209E0645" w:rsidR="002B62AE" w:rsidRDefault="002B62AE" w:rsidP="002B62AE">
            <w:r>
              <w:t>ci</w:t>
            </w:r>
          </w:p>
        </w:tc>
        <w:tc>
          <w:tcPr>
            <w:tcW w:w="3260" w:type="dxa"/>
          </w:tcPr>
          <w:p w14:paraId="3F75E6B7" w14:textId="0DC479D3" w:rsidR="002B62AE" w:rsidRDefault="002B62AE" w:rsidP="002B62AE">
            <w:r>
              <w:t>Entire description may be lower or upper case</w:t>
            </w:r>
          </w:p>
          <w:p w14:paraId="4582464E" w14:textId="77777777" w:rsidR="00105442" w:rsidRDefault="00105442" w:rsidP="002B62AE"/>
          <w:p w14:paraId="713B76D9" w14:textId="59DC345A" w:rsidR="000F1FDC" w:rsidRDefault="000F1FDC" w:rsidP="002B62AE">
            <w:r>
              <w:t>Changing case does not change the meaning of the term</w:t>
            </w:r>
          </w:p>
        </w:tc>
        <w:tc>
          <w:tcPr>
            <w:tcW w:w="4019" w:type="dxa"/>
          </w:tcPr>
          <w:p w14:paraId="706E2083" w14:textId="77777777" w:rsidR="002B62AE" w:rsidRPr="00105442" w:rsidRDefault="002B62AE" w:rsidP="00105442">
            <w:pPr>
              <w:pStyle w:val="ListParagraph"/>
              <w:numPr>
                <w:ilvl w:val="0"/>
                <w:numId w:val="94"/>
              </w:numPr>
            </w:pPr>
            <w:r w:rsidRPr="00105442">
              <w:t>Fracture of tibia (disorder)</w:t>
            </w:r>
          </w:p>
          <w:p w14:paraId="6D59E04A" w14:textId="77777777" w:rsidR="002B62AE" w:rsidRPr="00105442" w:rsidRDefault="002B62AE" w:rsidP="00105442">
            <w:pPr>
              <w:pStyle w:val="ListParagraph"/>
              <w:numPr>
                <w:ilvl w:val="0"/>
                <w:numId w:val="94"/>
              </w:numPr>
            </w:pPr>
            <w:r w:rsidRPr="00105442">
              <w:t>Blood compatibility test (procedure)</w:t>
            </w:r>
          </w:p>
          <w:p w14:paraId="0D639897" w14:textId="77777777" w:rsidR="002B62AE" w:rsidRPr="00105442" w:rsidRDefault="002B62AE" w:rsidP="00105442">
            <w:pPr>
              <w:pStyle w:val="ListParagraph"/>
              <w:numPr>
                <w:ilvl w:val="0"/>
                <w:numId w:val="94"/>
              </w:numPr>
            </w:pPr>
            <w:r w:rsidRPr="00105442">
              <w:t>Bite of fish (event)</w:t>
            </w:r>
          </w:p>
          <w:p w14:paraId="114B460B" w14:textId="495D0C97" w:rsidR="002B62AE" w:rsidRPr="00105442" w:rsidRDefault="002B62AE" w:rsidP="00105442">
            <w:pPr>
              <w:pStyle w:val="ListParagraph"/>
              <w:numPr>
                <w:ilvl w:val="0"/>
                <w:numId w:val="94"/>
              </w:numPr>
            </w:pPr>
            <w:r w:rsidRPr="00105442">
              <w:t>Floor mat (physical event)</w:t>
            </w:r>
          </w:p>
        </w:tc>
      </w:tr>
    </w:tbl>
    <w:p w14:paraId="4B32C7FD" w14:textId="77777777" w:rsidR="002B62AE" w:rsidRDefault="002B62AE" w:rsidP="002B62AE"/>
    <w:p w14:paraId="30FC51F1" w14:textId="792F805E" w:rsidR="002B62AE" w:rsidRPr="002B62AE" w:rsidRDefault="002B62AE" w:rsidP="002B62AE">
      <w:r>
        <w:t xml:space="preserve">Table xxx: Case </w:t>
      </w:r>
      <w:r w:rsidR="00373821">
        <w:t>s</w:t>
      </w:r>
      <w:r>
        <w:t xml:space="preserve">ensitivity rules </w:t>
      </w:r>
      <w:r w:rsidR="00105442" w:rsidRPr="00A70C35">
        <w:rPr>
          <w:szCs w:val="22"/>
          <w:lang w:val="en-GB"/>
        </w:rPr>
        <w:t>(</w:t>
      </w:r>
      <w:hyperlink r:id="rId64" w:history="1">
        <w:r w:rsidR="00105442" w:rsidRPr="00F65582">
          <w:rPr>
            <w:rStyle w:val="Hyperlink"/>
            <w:szCs w:val="22"/>
            <w:lang w:val="en-GB"/>
          </w:rPr>
          <w:t>https://confluence.ihtsdotools.org/display/DOCEG/Case+Significance</w:t>
        </w:r>
      </w:hyperlink>
      <w:r w:rsidR="00105442" w:rsidRPr="00A70C35">
        <w:rPr>
          <w:szCs w:val="22"/>
          <w:lang w:val="en-GB"/>
        </w:rPr>
        <w:t>).</w:t>
      </w:r>
      <w:r w:rsidR="00105442">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6B4A59A2" w14:textId="422CF92F" w:rsidR="002B62AE" w:rsidRDefault="006414C9" w:rsidP="00FC5912">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5"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71880D28" w14:textId="77777777" w:rsidR="002B62AE" w:rsidRPr="00373821" w:rsidRDefault="002B62AE" w:rsidP="002372CB">
      <w:pPr>
        <w:spacing w:line="276" w:lineRule="auto"/>
        <w:rPr>
          <w:szCs w:val="22"/>
        </w:rPr>
      </w:pPr>
    </w:p>
    <w:p w14:paraId="20D0DA5A" w14:textId="77777777" w:rsidR="00805AF5" w:rsidRPr="003C7BB9" w:rsidRDefault="00805AF5" w:rsidP="002372CB">
      <w:pPr>
        <w:spacing w:line="276" w:lineRule="auto"/>
        <w:rPr>
          <w:szCs w:val="22"/>
          <w:lang w:val="en-GB"/>
        </w:rPr>
      </w:pPr>
    </w:p>
    <w:p w14:paraId="0FAC8000" w14:textId="48808F1D" w:rsidR="00DF666B" w:rsidRDefault="00DF666B" w:rsidP="00C12CAE">
      <w:pPr>
        <w:pStyle w:val="Heading3"/>
      </w:pPr>
      <w:commentRangeStart w:id="382"/>
      <w:commentRangeStart w:id="383"/>
      <w:r w:rsidRPr="003C7BB9">
        <w:t xml:space="preserve">Punctuation, typographical signs, </w:t>
      </w:r>
      <w:r w:rsidR="003B1005" w:rsidRPr="003C7BB9">
        <w:t>special characters</w:t>
      </w:r>
      <w:r w:rsidRPr="003C7BB9">
        <w:t xml:space="preserve">, </w:t>
      </w:r>
      <w:r w:rsidR="003C7BB9">
        <w:t>Roman vs Arabic numerals</w:t>
      </w:r>
      <w:commentRangeEnd w:id="382"/>
      <w:r w:rsidR="00915657">
        <w:rPr>
          <w:rStyle w:val="CommentReference"/>
        </w:rPr>
        <w:commentReference w:id="382"/>
      </w:r>
      <w:commentRangeEnd w:id="383"/>
      <w:r w:rsidR="00410E2C">
        <w:rPr>
          <w:rStyle w:val="CommentReference"/>
          <w:b w:val="0"/>
          <w:bCs w:val="0"/>
          <w:lang w:val="en-US"/>
        </w:rPr>
        <w:commentReference w:id="383"/>
      </w:r>
      <w:r w:rsidR="00A53A13">
        <w:t>, measurement units and hyphens</w:t>
      </w:r>
    </w:p>
    <w:p w14:paraId="726AE4AF" w14:textId="6D3FB662" w:rsidR="00A604A2" w:rsidRDefault="00A604A2" w:rsidP="002372CB">
      <w:pPr>
        <w:spacing w:line="276" w:lineRule="auto"/>
        <w:rPr>
          <w:szCs w:val="22"/>
          <w:lang w:val="en-GB"/>
        </w:rPr>
      </w:pPr>
    </w:p>
    <w:p w14:paraId="79843EBB" w14:textId="31731D87" w:rsidR="00A53A13" w:rsidRPr="00373821" w:rsidRDefault="00A53A13" w:rsidP="00373821">
      <w:pPr>
        <w:pStyle w:val="CommentText"/>
        <w:rPr>
          <w:rFonts w:cs="Arial"/>
          <w:sz w:val="22"/>
          <w:szCs w:val="22"/>
        </w:rPr>
      </w:pPr>
      <w:r w:rsidRPr="00373821">
        <w:rPr>
          <w:rStyle w:val="CommentReference"/>
          <w:sz w:val="22"/>
          <w:szCs w:val="22"/>
        </w:rPr>
        <w:lastRenderedPageBreak/>
        <w:t xml:space="preserve">The correct use of commas and hyphens, slashes, brackets and colons, typographical characters and special characters as well as numerals in the International Edition is described in more detail in the Editorial Guide. Recommendations for language-specific usage must be carefully elaborated </w:t>
      </w:r>
      <w:r w:rsidRPr="00373821">
        <w:rPr>
          <w:rFonts w:cs="Arial"/>
          <w:sz w:val="22"/>
          <w:szCs w:val="22"/>
          <w:lang w:val="en-GB"/>
        </w:rPr>
        <w:t>in the national guidelines for each language.</w:t>
      </w:r>
    </w:p>
    <w:p w14:paraId="6851073D" w14:textId="500A7CBB" w:rsidR="00DF666B" w:rsidRPr="009A7802" w:rsidRDefault="004E1ED0" w:rsidP="00C12CAE">
      <w:pPr>
        <w:pStyle w:val="Heading1"/>
      </w:pPr>
      <w:bookmarkStart w:id="384" w:name="_Toc84447330"/>
      <w:commentRangeStart w:id="385"/>
      <w:commentRangeStart w:id="386"/>
      <w:r w:rsidRPr="009A7802">
        <w:t>S</w:t>
      </w:r>
      <w:r w:rsidR="00DF666B" w:rsidRPr="009A7802">
        <w:t>ources of information</w:t>
      </w:r>
      <w:bookmarkEnd w:id="384"/>
      <w:commentRangeEnd w:id="385"/>
      <w:r w:rsidR="00A5326D">
        <w:rPr>
          <w:rStyle w:val="CommentReference"/>
          <w:bCs w:val="0"/>
          <w:color w:val="auto"/>
          <w:kern w:val="0"/>
        </w:rPr>
        <w:commentReference w:id="385"/>
      </w:r>
      <w:commentRangeEnd w:id="386"/>
      <w:r w:rsidR="00A725E1">
        <w:rPr>
          <w:rStyle w:val="CommentReference"/>
          <w:bCs w:val="0"/>
          <w:color w:val="auto"/>
          <w:kern w:val="0"/>
        </w:rPr>
        <w:commentReference w:id="386"/>
      </w:r>
    </w:p>
    <w:p w14:paraId="77458582" w14:textId="3046EFBF" w:rsidR="004E1ED0" w:rsidRPr="004E1ED0" w:rsidRDefault="004E1ED0" w:rsidP="004E1ED0">
      <w:pPr>
        <w:spacing w:before="120" w:after="120" w:line="276" w:lineRule="auto"/>
        <w:rPr>
          <w:rFonts w:cs="Arial"/>
          <w:szCs w:val="22"/>
          <w:lang w:val="en-GB"/>
        </w:rPr>
      </w:pPr>
      <w:commentRangeStart w:id="387"/>
      <w:commentRangeStart w:id="388"/>
      <w:commentRangeStart w:id="389"/>
      <w:commentRangeStart w:id="390"/>
      <w:commentRangeStart w:id="391"/>
      <w:r w:rsidRPr="004E1ED0">
        <w:rPr>
          <w:rFonts w:cs="Arial"/>
          <w:szCs w:val="22"/>
          <w:lang w:val="en-GB"/>
        </w:rPr>
        <w:t xml:space="preserve">This </w:t>
      </w:r>
      <w:r w:rsidR="00291C39">
        <w:rPr>
          <w:rFonts w:cs="Arial"/>
          <w:szCs w:val="22"/>
          <w:lang w:val="en-GB"/>
        </w:rPr>
        <w:t>section</w:t>
      </w:r>
      <w:r w:rsidRPr="004E1ED0">
        <w:rPr>
          <w:rFonts w:cs="Arial"/>
          <w:szCs w:val="22"/>
          <w:lang w:val="en-GB"/>
        </w:rPr>
        <w:t xml:space="preserve"> focuses on recommendations on sources of information in the target language</w:t>
      </w:r>
      <w:commentRangeEnd w:id="387"/>
      <w:r w:rsidR="00FD3BA0">
        <w:rPr>
          <w:rStyle w:val="CommentReference"/>
        </w:rPr>
        <w:commentReference w:id="387"/>
      </w:r>
      <w:commentRangeEnd w:id="388"/>
      <w:r w:rsidR="002318B8">
        <w:rPr>
          <w:rStyle w:val="CommentReference"/>
        </w:rPr>
        <w:commentReference w:id="388"/>
      </w:r>
      <w:r w:rsidRPr="004E1ED0">
        <w:rPr>
          <w:rFonts w:cs="Arial"/>
          <w:szCs w:val="22"/>
          <w:lang w:val="en-GB"/>
        </w:rPr>
        <w:t xml:space="preserve">. However, some comments on references in the source language, which can help translators to understand the content of concepts, may be useful. Recommended sources of information in English may include: </w:t>
      </w:r>
      <w:proofErr w:type="spellStart"/>
      <w:r>
        <w:rPr>
          <w:rFonts w:cs="Arial"/>
          <w:szCs w:val="22"/>
          <w:lang w:val="en-GB"/>
        </w:rPr>
        <w:t>Pubmed</w:t>
      </w:r>
      <w:proofErr w:type="spellEnd"/>
      <w:r w:rsidRPr="004E1ED0">
        <w:rPr>
          <w:rFonts w:cs="Arial"/>
          <w:szCs w:val="22"/>
          <w:lang w:val="en-GB"/>
        </w:rPr>
        <w:t xml:space="preserve">, </w:t>
      </w:r>
      <w:proofErr w:type="spellStart"/>
      <w:r w:rsidRPr="004E1ED0">
        <w:rPr>
          <w:rFonts w:cs="Arial"/>
          <w:i/>
          <w:szCs w:val="22"/>
          <w:lang w:val="en-GB"/>
        </w:rPr>
        <w:t>Terminologia</w:t>
      </w:r>
      <w:proofErr w:type="spellEnd"/>
      <w:r w:rsidRPr="004E1ED0">
        <w:rPr>
          <w:rFonts w:cs="Arial"/>
          <w:i/>
          <w:szCs w:val="22"/>
          <w:lang w:val="en-GB"/>
        </w:rPr>
        <w:t xml:space="preserve"> </w:t>
      </w:r>
      <w:proofErr w:type="spellStart"/>
      <w:r w:rsidRPr="004E1ED0">
        <w:rPr>
          <w:rFonts w:cs="Arial"/>
          <w:i/>
          <w:szCs w:val="22"/>
          <w:lang w:val="en-GB"/>
        </w:rPr>
        <w:t>Anatomica</w:t>
      </w:r>
      <w:proofErr w:type="spellEnd"/>
      <w:r w:rsidRPr="004E1ED0">
        <w:rPr>
          <w:rFonts w:cs="Arial"/>
          <w:szCs w:val="22"/>
          <w:lang w:val="en-GB"/>
        </w:rPr>
        <w:t xml:space="preserve"> </w:t>
      </w:r>
      <w:r>
        <w:rPr>
          <w:rFonts w:cs="Arial"/>
          <w:szCs w:val="22"/>
          <w:lang w:val="en-GB"/>
        </w:rPr>
        <w:t>(</w:t>
      </w:r>
      <w:r w:rsidRPr="004E1ED0">
        <w:rPr>
          <w:rFonts w:cs="Arial"/>
          <w:szCs w:val="22"/>
          <w:lang w:val="en-GB"/>
        </w:rPr>
        <w:t>containing English and Latin terms</w:t>
      </w:r>
      <w:r>
        <w:rPr>
          <w:rFonts w:cs="Arial"/>
          <w:szCs w:val="22"/>
          <w:lang w:val="en-GB"/>
        </w:rPr>
        <w:t>)</w:t>
      </w:r>
      <w:r w:rsidRPr="004E1ED0">
        <w:rPr>
          <w:rFonts w:cs="Arial"/>
          <w:szCs w:val="22"/>
          <w:lang w:val="en-GB"/>
        </w:rPr>
        <w:t>, selected websites, preferably from official, recogni</w:t>
      </w:r>
      <w:r>
        <w:rPr>
          <w:rFonts w:cs="Arial"/>
          <w:szCs w:val="22"/>
          <w:lang w:val="en-GB"/>
        </w:rPr>
        <w:t>z</w:t>
      </w:r>
      <w:r w:rsidRPr="004E1ED0">
        <w:rPr>
          <w:rFonts w:cs="Arial"/>
          <w:szCs w:val="22"/>
          <w:lang w:val="en-GB"/>
        </w:rPr>
        <w:t>ed authorities, associations or institutions, medical dictionaries in English and American, and, where appropriate, local bilingual glossaries produced by respected experts or associations</w:t>
      </w:r>
      <w:commentRangeEnd w:id="389"/>
      <w:r w:rsidR="00A5326D">
        <w:rPr>
          <w:rStyle w:val="CommentReference"/>
        </w:rPr>
        <w:commentReference w:id="389"/>
      </w:r>
      <w:commentRangeEnd w:id="390"/>
      <w:r w:rsidR="00CC6C4A">
        <w:rPr>
          <w:rStyle w:val="CommentReference"/>
        </w:rPr>
        <w:commentReference w:id="390"/>
      </w:r>
      <w:commentRangeEnd w:id="391"/>
      <w:r w:rsidR="001B28EB">
        <w:rPr>
          <w:rStyle w:val="CommentReference"/>
        </w:rPr>
        <w:commentReference w:id="391"/>
      </w:r>
      <w:r w:rsidRPr="004E1ED0">
        <w:rPr>
          <w:rFonts w:cs="Arial"/>
          <w:szCs w:val="22"/>
          <w:lang w:val="en-GB"/>
        </w:rPr>
        <w:t>.</w:t>
      </w:r>
    </w:p>
    <w:p w14:paraId="411FBCD8" w14:textId="431A174B" w:rsidR="004E1ED0" w:rsidRPr="004E1ED0" w:rsidRDefault="004E1ED0" w:rsidP="004E1ED0">
      <w:pPr>
        <w:spacing w:before="120" w:after="120" w:line="276" w:lineRule="auto"/>
        <w:rPr>
          <w:rFonts w:cs="Arial"/>
          <w:szCs w:val="22"/>
          <w:lang w:val="en-GB"/>
        </w:rPr>
      </w:pPr>
      <w:r w:rsidRPr="004E1ED0">
        <w:rPr>
          <w:rFonts w:cs="Arial"/>
          <w:szCs w:val="22"/>
          <w:lang w:val="en-GB"/>
        </w:rPr>
        <w:t>Translators and other professionals involved in the translation process should have access to a number of reliable and recogni</w:t>
      </w:r>
      <w:r>
        <w:rPr>
          <w:rFonts w:cs="Arial"/>
          <w:szCs w:val="22"/>
          <w:lang w:val="en-GB"/>
        </w:rPr>
        <w:t>z</w:t>
      </w:r>
      <w:r w:rsidRPr="004E1ED0">
        <w:rPr>
          <w:rFonts w:cs="Arial"/>
          <w:szCs w:val="22"/>
          <w:lang w:val="en-GB"/>
        </w:rPr>
        <w:t>ed sources of reference information. Wherever possible, selected internal working documents, textbooks, reference works, etc. should be directly accessible in electronic form for anyone to find information on a particular concept by means of text examples, definitions or expressions containing a particular word or phrase.</w:t>
      </w:r>
    </w:p>
    <w:p w14:paraId="27565183" w14:textId="304DCC85" w:rsidR="004E1ED0" w:rsidRPr="0062010C" w:rsidRDefault="004E1ED0" w:rsidP="004E1ED0">
      <w:pPr>
        <w:spacing w:before="120" w:after="120" w:line="276" w:lineRule="auto"/>
        <w:rPr>
          <w:rFonts w:cs="Arial"/>
          <w:szCs w:val="22"/>
          <w:lang w:val="en-GB"/>
        </w:rPr>
      </w:pPr>
      <w:r w:rsidRPr="004E1ED0">
        <w:rPr>
          <w:rFonts w:cs="Arial"/>
          <w:szCs w:val="22"/>
          <w:lang w:val="en-GB"/>
        </w:rPr>
        <w:t xml:space="preserve">Some useful sources of information are listed below. It is </w:t>
      </w:r>
      <w:r w:rsidR="0003595E">
        <w:rPr>
          <w:rFonts w:cs="Arial"/>
          <w:szCs w:val="22"/>
          <w:lang w:val="en-GB"/>
        </w:rPr>
        <w:t>advisable</w:t>
      </w:r>
      <w:r w:rsidRPr="004E1ED0">
        <w:rPr>
          <w:rFonts w:cs="Arial"/>
          <w:szCs w:val="22"/>
          <w:lang w:val="en-GB"/>
        </w:rPr>
        <w:t xml:space="preserve"> to check the validity</w:t>
      </w:r>
      <w:ins w:id="392" w:author="Camilla Wiberg Danielsen" w:date="2021-11-12T12:24:00Z">
        <w:r w:rsidR="00CD688B">
          <w:rPr>
            <w:rFonts w:cs="Arial"/>
            <w:szCs w:val="22"/>
            <w:lang w:val="en-GB"/>
          </w:rPr>
          <w:t xml:space="preserve"> and quality</w:t>
        </w:r>
      </w:ins>
      <w:r w:rsidRPr="004E1ED0">
        <w:rPr>
          <w:rFonts w:cs="Arial"/>
          <w:szCs w:val="22"/>
          <w:lang w:val="en-GB"/>
        </w:rPr>
        <w:t xml:space="preserve"> of each source</w:t>
      </w:r>
      <w:ins w:id="393" w:author="Camilla Wiberg Danielsen" w:date="2021-11-12T12:25:00Z">
        <w:r w:rsidR="00CD688B">
          <w:rPr>
            <w:rFonts w:cs="Arial"/>
            <w:szCs w:val="22"/>
            <w:lang w:val="en-GB"/>
          </w:rPr>
          <w:t xml:space="preserve"> perhaps </w:t>
        </w:r>
        <w:r w:rsidR="00CD688B">
          <w:rPr>
            <w:rFonts w:cs="Arial"/>
            <w:color w:val="FF0000"/>
            <w:szCs w:val="22"/>
            <w:lang w:val="en-GB"/>
          </w:rPr>
          <w:t>especially national editions of international source</w:t>
        </w:r>
      </w:ins>
      <w:r w:rsidRPr="004E1ED0">
        <w:rPr>
          <w:rFonts w:cs="Arial"/>
          <w:szCs w:val="22"/>
          <w:lang w:val="en-GB"/>
        </w:rPr>
        <w:t>.</w:t>
      </w:r>
    </w:p>
    <w:p w14:paraId="1185877F" w14:textId="4A2EB71F" w:rsidR="00DF666B" w:rsidRPr="00A64506" w:rsidRDefault="00A64506" w:rsidP="00785E36">
      <w:pPr>
        <w:pStyle w:val="Heading2"/>
      </w:pPr>
      <w:bookmarkStart w:id="394" w:name="_Toc84447331"/>
      <w:r w:rsidRPr="00A64506">
        <w:t>E</w:t>
      </w:r>
      <w:r w:rsidR="00DF666B" w:rsidRPr="00A64506">
        <w:t xml:space="preserve">lectronic </w:t>
      </w:r>
      <w:r w:rsidRPr="00A64506">
        <w:t>information sources</w:t>
      </w:r>
      <w:bookmarkEnd w:id="394"/>
    </w:p>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stParagraph"/>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3716B188" w14:textId="77777777" w:rsidR="00DF666B" w:rsidRPr="0003595E" w:rsidRDefault="00DF666B" w:rsidP="00FF2169">
      <w:pPr>
        <w:pStyle w:val="Header"/>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guidelines for translation</w:t>
      </w:r>
    </w:p>
    <w:p w14:paraId="44A19F6F" w14:textId="77777777" w:rsidR="004E1ED0" w:rsidRDefault="004E1ED0">
      <w:pPr>
        <w:numPr>
          <w:ilvl w:val="0"/>
          <w:numId w:val="3"/>
        </w:numPr>
        <w:spacing w:before="40" w:after="40" w:line="276" w:lineRule="auto"/>
        <w:ind w:left="714" w:hanging="357"/>
        <w:rPr>
          <w:rFonts w:cs="Arial"/>
          <w:iCs/>
          <w:szCs w:val="22"/>
          <w:lang w:val="en-GB"/>
        </w:rPr>
      </w:pPr>
      <w:r w:rsidRPr="00E32380">
        <w:t xml:space="preserve">Overview of the </w:t>
      </w:r>
      <w:r>
        <w:t>principle</w:t>
      </w:r>
      <w:r w:rsidRPr="00E32380">
        <w:t xml:space="preserve"> decisions of the Editorial </w:t>
      </w:r>
      <w:r>
        <w:t>Board</w:t>
      </w:r>
      <w:r w:rsidRPr="00E32380">
        <w:t xml:space="preserve"> or a similar competent body</w:t>
      </w:r>
      <w:r w:rsidRPr="0062010C">
        <w:rPr>
          <w:rFonts w:cs="Arial"/>
          <w:iCs/>
          <w:szCs w:val="22"/>
          <w:lang w:val="en-GB"/>
        </w:rPr>
        <w:t xml:space="preserve"> </w:t>
      </w:r>
    </w:p>
    <w:p w14:paraId="376F12A8" w14:textId="7DE70192" w:rsidR="00DF666B" w:rsidRPr="0062010C" w:rsidRDefault="00DF666B" w:rsidP="004E1ED0">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Lists of examples of translated terms and/or corrected terms representing specific semantic or morphosyntactic </w:t>
      </w:r>
      <w:r w:rsidR="004E1ED0">
        <w:rPr>
          <w:rFonts w:cs="Arial"/>
          <w:iCs/>
          <w:szCs w:val="22"/>
          <w:lang w:val="en-GB"/>
        </w:rPr>
        <w:t>features</w:t>
      </w:r>
    </w:p>
    <w:p w14:paraId="3B2B9298" w14:textId="63EB4F47" w:rsidR="00DF666B" w:rsidRPr="00E22F3B" w:rsidRDefault="00DF666B" w:rsidP="00FF2169">
      <w:pPr>
        <w:spacing w:before="120" w:after="120" w:line="276" w:lineRule="auto"/>
        <w:rPr>
          <w:rFonts w:cs="Arial"/>
          <w:iCs/>
          <w:color w:val="FF0000"/>
          <w:szCs w:val="22"/>
          <w:lang w:val="en-GB"/>
        </w:rPr>
      </w:pPr>
      <w:r w:rsidRPr="0062010C">
        <w:rPr>
          <w:rFonts w:cs="Arial"/>
          <w:b/>
          <w:bCs/>
          <w:iCs/>
          <w:szCs w:val="22"/>
          <w:lang w:val="en-GB"/>
        </w:rPr>
        <w:t xml:space="preserve">Textbooks </w:t>
      </w:r>
      <w:r w:rsidR="00E22F3B" w:rsidRPr="00E22F3B">
        <w:rPr>
          <w:color w:val="FF0000"/>
        </w:rPr>
        <w:t>on the different areas of clinical practice</w:t>
      </w:r>
      <w:r w:rsidR="00E22F3B" w:rsidRPr="00E22F3B">
        <w:rPr>
          <w:rFonts w:cs="Arial"/>
          <w:iCs/>
          <w:color w:val="FF0000"/>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versions of medical dictionaries or lexicons</w:t>
      </w:r>
    </w:p>
    <w:p w14:paraId="2EDD7C9F" w14:textId="006E1B75"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r w:rsidR="00E22F3B">
        <w:rPr>
          <w:rFonts w:cs="Arial"/>
          <w:iCs/>
          <w:szCs w:val="22"/>
          <w:lang w:val="en-GB"/>
        </w:rPr>
        <w:t xml:space="preserve">the </w:t>
      </w:r>
      <w:r w:rsidRPr="0062010C">
        <w:rPr>
          <w:rFonts w:cs="Arial"/>
          <w:iCs/>
          <w:szCs w:val="22"/>
          <w:lang w:val="en-GB"/>
        </w:rPr>
        <w:t>chemistry nomenclature</w:t>
      </w:r>
    </w:p>
    <w:p w14:paraId="0202A73F" w14:textId="0C86509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proofErr w:type="spellStart"/>
      <w:r w:rsidRPr="00B24875">
        <w:rPr>
          <w:rFonts w:cs="Arial"/>
          <w:i/>
          <w:iCs/>
          <w:szCs w:val="22"/>
          <w:lang w:val="en-GB"/>
        </w:rPr>
        <w:t>Nomina</w:t>
      </w:r>
      <w:proofErr w:type="spellEnd"/>
      <w:r w:rsidRPr="00B24875">
        <w:rPr>
          <w:rFonts w:cs="Arial"/>
          <w:i/>
          <w:iCs/>
          <w:szCs w:val="22"/>
          <w:lang w:val="en-GB"/>
        </w:rPr>
        <w:t xml:space="preserve"> </w:t>
      </w:r>
      <w:proofErr w:type="spellStart"/>
      <w:r w:rsidRPr="00B24875">
        <w:rPr>
          <w:rFonts w:cs="Arial"/>
          <w:i/>
          <w:iCs/>
          <w:szCs w:val="22"/>
          <w:lang w:val="en-GB"/>
        </w:rPr>
        <w:t>Anatomica</w:t>
      </w:r>
      <w:proofErr w:type="spellEnd"/>
      <w:r w:rsidRPr="00B24875">
        <w:rPr>
          <w:rFonts w:cs="Arial"/>
          <w:i/>
          <w:iCs/>
          <w:szCs w:val="22"/>
          <w:lang w:val="en-GB"/>
        </w:rPr>
        <w:t xml:space="preserve">, </w:t>
      </w:r>
      <w:proofErr w:type="spellStart"/>
      <w:r w:rsidRPr="00B24875">
        <w:rPr>
          <w:rFonts w:cs="Arial"/>
          <w:i/>
          <w:iCs/>
          <w:szCs w:val="22"/>
          <w:lang w:val="en-GB"/>
        </w:rPr>
        <w:t>Terminologia</w:t>
      </w:r>
      <w:proofErr w:type="spellEnd"/>
      <w:r w:rsidRPr="00B24875">
        <w:rPr>
          <w:rFonts w:cs="Arial"/>
          <w:i/>
          <w:iCs/>
          <w:szCs w:val="22"/>
          <w:lang w:val="en-GB"/>
        </w:rPr>
        <w:t xml:space="preserve"> </w:t>
      </w:r>
      <w:proofErr w:type="spellStart"/>
      <w:r w:rsidRPr="00B24875">
        <w:rPr>
          <w:rFonts w:cs="Arial"/>
          <w:i/>
          <w:iCs/>
          <w:szCs w:val="22"/>
          <w:lang w:val="en-GB"/>
        </w:rPr>
        <w:t>Anatomica</w:t>
      </w:r>
      <w:proofErr w:type="spellEnd"/>
      <w:r w:rsidRPr="0062010C">
        <w:rPr>
          <w:rFonts w:cs="Arial"/>
          <w:iCs/>
          <w:szCs w:val="22"/>
          <w:lang w:val="en-GB"/>
        </w:rPr>
        <w:t xml:space="preserve"> or other</w:t>
      </w:r>
      <w:r w:rsidR="00E22F3B">
        <w:rPr>
          <w:rFonts w:cs="Arial"/>
          <w:iCs/>
          <w:szCs w:val="22"/>
          <w:lang w:val="en-GB"/>
        </w:rPr>
        <w:t xml:space="preserve"> nomenclatures</w:t>
      </w:r>
    </w:p>
    <w:p w14:paraId="3AD6DA4D" w14:textId="77777777" w:rsidR="00DF666B" w:rsidRPr="0062010C" w:rsidRDefault="00DF666B" w:rsidP="00FF2169">
      <w:pPr>
        <w:numPr>
          <w:ilvl w:val="0"/>
          <w:numId w:val="3"/>
        </w:numPr>
        <w:spacing w:before="40" w:after="40" w:line="276" w:lineRule="auto"/>
        <w:ind w:left="714" w:hanging="357"/>
        <w:rPr>
          <w:rFonts w:cs="Arial"/>
          <w:iCs/>
          <w:szCs w:val="22"/>
          <w:lang w:val="en-GB"/>
        </w:rPr>
      </w:pPr>
      <w:commentRangeStart w:id="395"/>
      <w:commentRangeStart w:id="396"/>
      <w:commentRangeStart w:id="397"/>
      <w:r w:rsidRPr="0062010C">
        <w:rPr>
          <w:rFonts w:cs="Arial"/>
          <w:iCs/>
          <w:szCs w:val="22"/>
          <w:lang w:val="en-GB"/>
        </w:rPr>
        <w:t xml:space="preserve">National version of the </w:t>
      </w:r>
      <w:r w:rsidRPr="00B24875">
        <w:rPr>
          <w:rFonts w:cs="Arial"/>
          <w:i/>
          <w:iCs/>
          <w:szCs w:val="22"/>
          <w:lang w:val="en-GB"/>
        </w:rPr>
        <w:t>International Classification of Diseases</w:t>
      </w:r>
      <w:r w:rsidRPr="0062010C">
        <w:rPr>
          <w:rFonts w:cs="Arial"/>
          <w:iCs/>
          <w:szCs w:val="22"/>
          <w:lang w:val="en-GB"/>
        </w:rPr>
        <w:t xml:space="preserve"> (ICD)</w:t>
      </w:r>
      <w:commentRangeEnd w:id="395"/>
      <w:r w:rsidR="00E67A29">
        <w:rPr>
          <w:rStyle w:val="CommentReference"/>
        </w:rPr>
        <w:commentReference w:id="395"/>
      </w:r>
      <w:commentRangeEnd w:id="396"/>
      <w:r w:rsidR="00CD688B">
        <w:rPr>
          <w:rStyle w:val="CommentReference"/>
        </w:rPr>
        <w:commentReference w:id="396"/>
      </w:r>
      <w:commentRangeEnd w:id="397"/>
      <w:r w:rsidR="001B28EB">
        <w:rPr>
          <w:rStyle w:val="CommentReference"/>
        </w:rPr>
        <w:commentReference w:id="397"/>
      </w:r>
    </w:p>
    <w:p w14:paraId="31CF32E0" w14:textId="77777777" w:rsidR="00A64506" w:rsidRDefault="00DF666B" w:rsidP="00D90B5A">
      <w:pPr>
        <w:numPr>
          <w:ilvl w:val="0"/>
          <w:numId w:val="3"/>
        </w:numPr>
        <w:spacing w:before="120" w:after="120" w:line="276" w:lineRule="auto"/>
        <w:ind w:left="714" w:hanging="357"/>
        <w:rPr>
          <w:rFonts w:cs="Arial"/>
          <w:iCs/>
          <w:szCs w:val="22"/>
          <w:lang w:val="en-GB"/>
        </w:rPr>
      </w:pPr>
      <w:r w:rsidRPr="00A64506">
        <w:rPr>
          <w:rFonts w:cs="Arial"/>
          <w:iCs/>
          <w:szCs w:val="22"/>
          <w:lang w:val="en-GB"/>
        </w:rPr>
        <w:lastRenderedPageBreak/>
        <w:t>National versions of other classifications</w:t>
      </w:r>
    </w:p>
    <w:p w14:paraId="3DD70E66" w14:textId="77777777" w:rsidR="00A64506" w:rsidRPr="00A64506" w:rsidRDefault="00A64506" w:rsidP="00A64506">
      <w:pPr>
        <w:spacing w:before="120" w:after="120" w:line="276" w:lineRule="auto"/>
        <w:ind w:left="714"/>
        <w:rPr>
          <w:rFonts w:cs="Arial"/>
          <w:iCs/>
          <w:szCs w:val="22"/>
          <w:lang w:val="en-GB"/>
        </w:rPr>
      </w:pPr>
    </w:p>
    <w:p w14:paraId="0B2080F0" w14:textId="74DF83FA" w:rsidR="00DF666B" w:rsidRPr="00A64506" w:rsidRDefault="00DF666B" w:rsidP="00A64506">
      <w:pPr>
        <w:spacing w:before="120" w:after="120" w:line="276" w:lineRule="auto"/>
        <w:rPr>
          <w:rFonts w:cs="Arial"/>
          <w:iCs/>
          <w:szCs w:val="22"/>
          <w:lang w:val="en-GB"/>
        </w:rPr>
      </w:pPr>
      <w:commentRangeStart w:id="398"/>
      <w:r w:rsidRPr="00A64506">
        <w:rPr>
          <w:rFonts w:cs="Arial"/>
          <w:b/>
          <w:bCs/>
          <w:iCs/>
          <w:szCs w:val="22"/>
          <w:lang w:val="en-GB"/>
        </w:rPr>
        <w:t>Medical articles</w:t>
      </w:r>
      <w:commentRangeEnd w:id="398"/>
      <w:r w:rsidR="00FD3BA0">
        <w:rPr>
          <w:rStyle w:val="CommentReference"/>
        </w:rPr>
        <w:commentReference w:id="398"/>
      </w:r>
    </w:p>
    <w:p w14:paraId="78FF2650" w14:textId="518F25A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Electronic versions of articles </w:t>
      </w:r>
      <w:r w:rsidR="00B24875">
        <w:rPr>
          <w:rFonts w:cs="Arial"/>
          <w:iCs/>
          <w:szCs w:val="22"/>
          <w:lang w:val="en-GB"/>
        </w:rPr>
        <w:t>from</w:t>
      </w:r>
      <w:r w:rsidRPr="0062010C">
        <w:rPr>
          <w:rFonts w:cs="Arial"/>
          <w:iCs/>
          <w:szCs w:val="22"/>
          <w:lang w:val="en-GB"/>
        </w:rPr>
        <w:t xml:space="preserve"> renowned national medical journals</w:t>
      </w:r>
    </w:p>
    <w:p w14:paraId="7AEBAB62" w14:textId="698FDD21" w:rsidR="00B24875" w:rsidRPr="00B24875" w:rsidRDefault="00B24875" w:rsidP="00B24875">
      <w:pPr>
        <w:numPr>
          <w:ilvl w:val="0"/>
          <w:numId w:val="3"/>
        </w:numPr>
        <w:spacing w:before="40" w:after="40" w:line="276" w:lineRule="auto"/>
        <w:rPr>
          <w:rFonts w:cs="Arial"/>
          <w:iCs/>
          <w:szCs w:val="22"/>
          <w:lang w:val="en-GB"/>
        </w:rPr>
      </w:pPr>
      <w:r w:rsidRPr="00B24875">
        <w:rPr>
          <w:rFonts w:cs="Arial"/>
          <w:iCs/>
          <w:szCs w:val="22"/>
          <w:lang w:val="en-GB"/>
        </w:rPr>
        <w:t xml:space="preserve">Comments: These can be valuable </w:t>
      </w:r>
      <w:r>
        <w:rPr>
          <w:rFonts w:cs="Arial"/>
          <w:iCs/>
          <w:szCs w:val="22"/>
          <w:lang w:val="en-GB"/>
        </w:rPr>
        <w:t>references</w:t>
      </w:r>
      <w:r w:rsidRPr="00B24875">
        <w:rPr>
          <w:rFonts w:cs="Arial"/>
          <w:iCs/>
          <w:szCs w:val="22"/>
          <w:lang w:val="en-GB"/>
        </w:rPr>
        <w:t xml:space="preserve"> </w:t>
      </w:r>
      <w:r>
        <w:rPr>
          <w:rFonts w:cs="Arial"/>
          <w:iCs/>
          <w:szCs w:val="22"/>
          <w:lang w:val="en-GB"/>
        </w:rPr>
        <w:t>for</w:t>
      </w:r>
      <w:r w:rsidRPr="00B24875">
        <w:rPr>
          <w:rFonts w:cs="Arial"/>
          <w:iCs/>
          <w:szCs w:val="22"/>
          <w:lang w:val="en-GB"/>
        </w:rPr>
        <w:t xml:space="preserve"> the use of specific terms and abbreviations of foreign and </w:t>
      </w:r>
      <w:r>
        <w:rPr>
          <w:rFonts w:cs="Arial"/>
          <w:iCs/>
          <w:szCs w:val="22"/>
          <w:lang w:val="en-GB"/>
        </w:rPr>
        <w:t>local</w:t>
      </w:r>
      <w:r w:rsidRPr="00B24875">
        <w:rPr>
          <w:rFonts w:cs="Arial"/>
          <w:iCs/>
          <w:szCs w:val="22"/>
          <w:lang w:val="en-GB"/>
        </w:rPr>
        <w:t xml:space="preserve"> origin. It should be noted, however, that the expressions chosen in these journals may not always be linguistically correct or consistent if they are foreign language expressions</w:t>
      </w:r>
      <w:r w:rsidR="00E22F3B">
        <w:rPr>
          <w:rFonts w:cs="Arial"/>
          <w:iCs/>
          <w:szCs w:val="22"/>
          <w:lang w:val="en-GB"/>
        </w:rPr>
        <w:t>.</w:t>
      </w:r>
    </w:p>
    <w:p w14:paraId="638E90B1" w14:textId="40D46FA8" w:rsidR="00DF666B" w:rsidRDefault="00DF666B">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Clinical guidelines and quality assessment </w:t>
      </w:r>
      <w:r w:rsidR="00B24875">
        <w:rPr>
          <w:rFonts w:cs="Arial"/>
          <w:iCs/>
          <w:szCs w:val="22"/>
          <w:lang w:val="en-GB"/>
        </w:rPr>
        <w:t xml:space="preserve">documents </w:t>
      </w:r>
    </w:p>
    <w:p w14:paraId="30CC5347" w14:textId="77777777" w:rsidR="009A7802" w:rsidRDefault="009A7802" w:rsidP="009A7802">
      <w:pPr>
        <w:spacing w:before="40" w:after="40" w:line="276" w:lineRule="auto"/>
        <w:ind w:left="714"/>
        <w:rPr>
          <w:rFonts w:cs="Arial"/>
          <w:iCs/>
          <w:szCs w:val="22"/>
          <w:lang w:val="en-GB"/>
        </w:rPr>
      </w:pPr>
    </w:p>
    <w:p w14:paraId="6F51B53B" w14:textId="60607B05" w:rsidR="00DF666B" w:rsidRPr="00FF2169" w:rsidRDefault="00DF666B">
      <w:pPr>
        <w:pStyle w:val="Heading2"/>
        <w:pPrChange w:id="399" w:author="Marie-alexandra LAMBOT" w:date="2021-10-05T20:53:00Z">
          <w:pPr>
            <w:pStyle w:val="Heading2"/>
            <w:numPr>
              <w:numId w:val="53"/>
            </w:numPr>
            <w:ind w:left="660" w:hanging="660"/>
          </w:pPr>
        </w:pPrChange>
      </w:pPr>
      <w:bookmarkStart w:id="400" w:name="_Toc84447332"/>
      <w:r w:rsidRPr="00FF2169">
        <w:t>Recommended internet references</w:t>
      </w:r>
      <w:bookmarkEnd w:id="400"/>
    </w:p>
    <w:p w14:paraId="2F8C352C" w14:textId="2655666D" w:rsidR="00A14AE6" w:rsidRPr="0062010C" w:rsidRDefault="00A14AE6" w:rsidP="00A14AE6">
      <w:pPr>
        <w:spacing w:after="120" w:line="276" w:lineRule="auto"/>
        <w:rPr>
          <w:rFonts w:cs="Arial"/>
          <w:iCs/>
          <w:szCs w:val="22"/>
          <w:lang w:val="en-GB"/>
        </w:rPr>
      </w:pPr>
      <w:commentRangeStart w:id="401"/>
      <w:commentRangeStart w:id="402"/>
      <w:commentRangeStart w:id="403"/>
      <w:r w:rsidRPr="00A14AE6">
        <w:rPr>
          <w:rFonts w:cs="Arial"/>
          <w:iCs/>
          <w:szCs w:val="22"/>
          <w:lang w:val="en-GB"/>
        </w:rPr>
        <w:t>A list of valid internet references with useful information should also be established. Links to various relevant taxonomies or nomenclatures are provided below. Some of them may be available in the target language:</w:t>
      </w:r>
      <w:commentRangeEnd w:id="401"/>
      <w:r w:rsidR="00B57C75">
        <w:rPr>
          <w:rStyle w:val="CommentReference"/>
        </w:rPr>
        <w:commentReference w:id="401"/>
      </w:r>
      <w:commentRangeEnd w:id="402"/>
      <w:r w:rsidR="0039622B">
        <w:rPr>
          <w:rStyle w:val="CommentReference"/>
        </w:rPr>
        <w:commentReference w:id="402"/>
      </w:r>
      <w:commentRangeEnd w:id="403"/>
      <w:r w:rsidR="001B28EB">
        <w:rPr>
          <w:rStyle w:val="CommentReference"/>
        </w:rPr>
        <w:commentReference w:id="403"/>
      </w:r>
    </w:p>
    <w:p w14:paraId="75928DDA"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http://www.ncbi.nlm.nih.gov/Taxonomy/taxonomyhome.html/ for Kingdom animalia: names of bacteria, viruses, animals, plants, etc.</w:t>
      </w:r>
    </w:p>
    <w:p w14:paraId="1258D9D6"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http://www.genenames.org/ for a </w:t>
      </w:r>
      <w:hyperlink r:id="rId66" w:history="1">
        <w:r w:rsidRPr="0062010C">
          <w:rPr>
            <w:rFonts w:cs="Arial"/>
            <w:iCs/>
            <w:szCs w:val="22"/>
            <w:lang w:val="en-GB"/>
          </w:rPr>
          <w:t>list of human genes established by the Gene Nomenclature Committee</w:t>
        </w:r>
      </w:hyperlink>
      <w:r w:rsidRPr="0062010C">
        <w:rPr>
          <w:rFonts w:cs="Arial"/>
          <w:iCs/>
          <w:szCs w:val="22"/>
          <w:lang w:val="en-GB"/>
        </w:rPr>
        <w:t xml:space="preserve"> under the auspices of The Human Genome organisation (HUGO)</w:t>
      </w:r>
    </w:p>
    <w:p w14:paraId="75A9A11C"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http://iupac.org/</w:t>
      </w:r>
      <w:r w:rsidRPr="0062010C" w:rsidDel="00BB5A92">
        <w:rPr>
          <w:rFonts w:cs="Arial"/>
          <w:iCs/>
          <w:szCs w:val="22"/>
          <w:lang w:val="en-GB"/>
        </w:rPr>
        <w:t xml:space="preserve"> </w:t>
      </w:r>
      <w:r w:rsidRPr="0062010C">
        <w:rPr>
          <w:rFonts w:cs="Arial"/>
          <w:iCs/>
          <w:szCs w:val="22"/>
          <w:lang w:val="en-GB"/>
        </w:rPr>
        <w:t>is the reference for the International Union of Pure and Applied Chemistry (IUPAC) with approved names of laboratory substances and procedures)</w:t>
      </w:r>
    </w:p>
    <w:p w14:paraId="07969C1F"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http://enzyme.expasy.org/for information relative to the nomenclature of enzymes primarily based on the recommendations of the Nomenclature Committee of the International Union of Biochemistry and Molecular Biology (IUBMB)</w:t>
      </w:r>
    </w:p>
    <w:p w14:paraId="37F008EF"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The International System of Units (SI = </w:t>
      </w:r>
      <w:proofErr w:type="spellStart"/>
      <w:r w:rsidRPr="0062010C">
        <w:rPr>
          <w:rFonts w:cs="Arial"/>
          <w:iCs/>
          <w:szCs w:val="22"/>
          <w:lang w:val="en-GB"/>
        </w:rPr>
        <w:t>Système</w:t>
      </w:r>
      <w:proofErr w:type="spellEnd"/>
      <w:r w:rsidRPr="0062010C">
        <w:rPr>
          <w:rFonts w:cs="Arial"/>
          <w:iCs/>
          <w:szCs w:val="22"/>
          <w:lang w:val="en-GB"/>
        </w:rPr>
        <w:t xml:space="preserve"> international </w:t>
      </w:r>
      <w:proofErr w:type="spellStart"/>
      <w:r w:rsidRPr="0062010C">
        <w:rPr>
          <w:rFonts w:cs="Arial"/>
          <w:iCs/>
          <w:szCs w:val="22"/>
          <w:lang w:val="en-GB"/>
        </w:rPr>
        <w:t>d'unités</w:t>
      </w:r>
      <w:proofErr w:type="spellEnd"/>
      <w:r w:rsidRPr="0062010C">
        <w:rPr>
          <w:rFonts w:cs="Arial"/>
          <w:iCs/>
          <w:szCs w:val="22"/>
          <w:lang w:val="en-GB"/>
        </w:rPr>
        <w:t>) contained in the ISO 31 standard from the International Organisation from Standardisation may be ordered directly from ISO; parts of it may also be found at various homepages (search for "International System of Units")</w:t>
      </w:r>
    </w:p>
    <w:p w14:paraId="0E939118"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standards of names of drugs and medicinal substances – possibly available at the homepage of the national Medicines Agency</w:t>
      </w:r>
    </w:p>
    <w:p w14:paraId="4E31F825"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general syntax and orthography rules – possibly available at the homepage of a national language council or board</w:t>
      </w:r>
    </w:p>
    <w:p w14:paraId="6E0986A5"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List of approved medical abbreviations – possibly available at the homepage of a national medical journal.</w:t>
      </w:r>
    </w:p>
    <w:p w14:paraId="7E7F54A9" w14:textId="77777777" w:rsidR="00DF666B" w:rsidRPr="0062010C" w:rsidRDefault="00DF666B">
      <w:pPr>
        <w:pStyle w:val="Heading1"/>
        <w:pPrChange w:id="404" w:author="Marie-alexandra LAMBOT" w:date="2021-10-05T20:42:00Z">
          <w:pPr>
            <w:pStyle w:val="Heading1"/>
            <w:ind w:left="715"/>
          </w:pPr>
        </w:pPrChange>
      </w:pPr>
      <w:r w:rsidRPr="0062010C">
        <w:br w:type="page"/>
      </w:r>
      <w:bookmarkStart w:id="405" w:name="_Toc84447333"/>
      <w:r w:rsidRPr="0062010C">
        <w:lastRenderedPageBreak/>
        <w:t>Translation process and post-translation issues</w:t>
      </w:r>
      <w:bookmarkEnd w:id="405"/>
    </w:p>
    <w:p w14:paraId="5E89E0CC" w14:textId="62951D69"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commentRangeStart w:id="406"/>
      <w:commentRangeStart w:id="407"/>
      <w:r w:rsidRPr="00A14AE6">
        <w:rPr>
          <w:rFonts w:cs="Arial"/>
          <w:i/>
          <w:szCs w:val="22"/>
          <w:lang w:val="en-GB"/>
        </w:rPr>
        <w:t>Guidelines for Management of Translation of SNOMED CT</w:t>
      </w:r>
      <w:commentRangeEnd w:id="406"/>
      <w:r w:rsidR="001A7E8E">
        <w:rPr>
          <w:rStyle w:val="CommentReference"/>
        </w:rPr>
        <w:commentReference w:id="406"/>
      </w:r>
      <w:commentRangeEnd w:id="407"/>
      <w:r w:rsidR="00B57C75">
        <w:rPr>
          <w:rStyle w:val="CommentReference"/>
        </w:rPr>
        <w:commentReference w:id="407"/>
      </w:r>
      <w:r w:rsidRPr="00A14AE6">
        <w:rPr>
          <w:rFonts w:cs="Arial"/>
          <w:szCs w:val="22"/>
          <w:lang w:val="en-GB"/>
        </w:rPr>
        <w:t>. This section summarises the main steps</w:t>
      </w:r>
      <w:r w:rsidR="00A64506">
        <w:rPr>
          <w:rFonts w:cs="Arial"/>
          <w:szCs w:val="22"/>
          <w:lang w:val="en-GB"/>
        </w:rPr>
        <w:t>.</w:t>
      </w:r>
    </w:p>
    <w:p w14:paraId="0AC8C76E" w14:textId="77777777" w:rsidR="00C12CAE" w:rsidRDefault="00C12CAE" w:rsidP="00C12CAE">
      <w:pPr>
        <w:pStyle w:val="Heading2"/>
      </w:pPr>
      <w:r>
        <w:t>Translation</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2CE3CB8A"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del w:id="408" w:author="Camilla Wiberg Danielsen" w:date="2021-11-12T12:26:00Z">
        <w:r w:rsidRPr="0062010C" w:rsidDel="00CD688B">
          <w:rPr>
            <w:rFonts w:cs="Arial"/>
            <w:iCs/>
            <w:szCs w:val="22"/>
            <w:lang w:val="en-GB"/>
          </w:rPr>
          <w:delText xml:space="preserve">terms </w:delText>
        </w:r>
      </w:del>
      <w:commentRangeStart w:id="409"/>
      <w:ins w:id="410" w:author="Camilla Wiberg Danielsen" w:date="2021-11-12T12:26:00Z">
        <w:r w:rsidR="00CD688B">
          <w:rPr>
            <w:rFonts w:cs="Arial"/>
            <w:iCs/>
            <w:szCs w:val="22"/>
            <w:lang w:val="en-GB"/>
          </w:rPr>
          <w:t>concept</w:t>
        </w:r>
        <w:r w:rsidR="00CD688B" w:rsidRPr="0062010C">
          <w:rPr>
            <w:rFonts w:cs="Arial"/>
            <w:iCs/>
            <w:szCs w:val="22"/>
            <w:lang w:val="en-GB"/>
          </w:rPr>
          <w:t xml:space="preserve"> </w:t>
        </w:r>
      </w:ins>
      <w:commentRangeEnd w:id="409"/>
      <w:ins w:id="411" w:author="Camilla Wiberg Danielsen" w:date="2021-11-12T12:27:00Z">
        <w:r w:rsidR="00CD688B">
          <w:rPr>
            <w:rStyle w:val="CommentReference"/>
          </w:rPr>
          <w:commentReference w:id="409"/>
        </w:r>
      </w:ins>
      <w:r w:rsidRPr="0062010C">
        <w:rPr>
          <w:rFonts w:cs="Arial"/>
          <w:iCs/>
          <w:szCs w:val="22"/>
          <w:lang w:val="en-GB"/>
        </w:rPr>
        <w:t xml:space="preserve">into </w:t>
      </w:r>
      <w:ins w:id="412" w:author="Camilla Wiberg Danielsen" w:date="2021-11-12T12:27:00Z">
        <w:r w:rsidR="00CD688B">
          <w:rPr>
            <w:rFonts w:cs="Arial"/>
            <w:iCs/>
            <w:szCs w:val="22"/>
            <w:lang w:val="en-GB"/>
          </w:rPr>
          <w:t xml:space="preserve">the </w:t>
        </w:r>
      </w:ins>
      <w:r w:rsidRPr="0062010C">
        <w:rPr>
          <w:rFonts w:cs="Arial"/>
          <w:iCs/>
          <w:szCs w:val="22"/>
          <w:lang w:val="en-GB"/>
        </w:rPr>
        <w:t xml:space="preserve">target language </w:t>
      </w:r>
      <w:del w:id="413" w:author="Camilla Wiberg Danielsen" w:date="2021-11-12T12:26:00Z">
        <w:r w:rsidRPr="0062010C" w:rsidDel="00CD688B">
          <w:rPr>
            <w:rFonts w:cs="Arial"/>
            <w:iCs/>
            <w:szCs w:val="22"/>
            <w:lang w:val="en-GB"/>
          </w:rPr>
          <w:delText>terms</w:delText>
        </w:r>
      </w:del>
    </w:p>
    <w:p w14:paraId="28482933" w14:textId="1C8FD3E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del w:id="414" w:author="Camilla Wiberg Danielsen" w:date="2021-11-12T12:30:00Z">
        <w:r w:rsidRPr="0062010C" w:rsidDel="00CD688B">
          <w:rPr>
            <w:rFonts w:cs="Arial"/>
            <w:iCs/>
            <w:szCs w:val="22"/>
            <w:lang w:val="en-GB"/>
          </w:rPr>
          <w:delText xml:space="preserve">terms </w:delText>
        </w:r>
      </w:del>
      <w:commentRangeStart w:id="415"/>
      <w:commentRangeStart w:id="416"/>
      <w:ins w:id="417" w:author="Camilla Wiberg Danielsen" w:date="2021-11-12T12:30:00Z">
        <w:r w:rsidR="00CD688B">
          <w:rPr>
            <w:rFonts w:cs="Arial"/>
            <w:iCs/>
            <w:szCs w:val="22"/>
            <w:lang w:val="en-GB"/>
          </w:rPr>
          <w:t>description</w:t>
        </w:r>
        <w:r w:rsidR="00CD688B" w:rsidRPr="0062010C">
          <w:rPr>
            <w:rFonts w:cs="Arial"/>
            <w:iCs/>
            <w:szCs w:val="22"/>
            <w:lang w:val="en-GB"/>
          </w:rPr>
          <w:t xml:space="preserve"> </w:t>
        </w:r>
      </w:ins>
      <w:commentRangeEnd w:id="415"/>
      <w:ins w:id="418" w:author="Camilla Wiberg Danielsen" w:date="2021-11-12T12:31:00Z">
        <w:r w:rsidR="00CD688B">
          <w:rPr>
            <w:rStyle w:val="CommentReference"/>
          </w:rPr>
          <w:commentReference w:id="415"/>
        </w:r>
      </w:ins>
      <w:commentRangeEnd w:id="416"/>
      <w:r w:rsidR="008D40E0">
        <w:rPr>
          <w:rStyle w:val="CommentReference"/>
        </w:rPr>
        <w:commentReference w:id="416"/>
      </w:r>
      <w:r w:rsidRPr="0062010C">
        <w:rPr>
          <w:rFonts w:cs="Arial"/>
          <w:iCs/>
          <w:szCs w:val="22"/>
          <w:lang w:val="en-GB"/>
        </w:rPr>
        <w:t xml:space="preserve">before passing </w:t>
      </w:r>
      <w:del w:id="420" w:author="Camilla Wiberg Danielsen" w:date="2021-11-12T12:31:00Z">
        <w:r w:rsidRPr="0062010C" w:rsidDel="00CD688B">
          <w:rPr>
            <w:rFonts w:cs="Arial"/>
            <w:iCs/>
            <w:szCs w:val="22"/>
            <w:lang w:val="en-GB"/>
          </w:rPr>
          <w:delText xml:space="preserve">them </w:delText>
        </w:r>
      </w:del>
      <w:ins w:id="421" w:author="Camilla Wiberg Danielsen" w:date="2021-11-12T12:31:00Z">
        <w:r w:rsidR="00CD688B">
          <w:rPr>
            <w:rFonts w:cs="Arial"/>
            <w:iCs/>
            <w:szCs w:val="22"/>
            <w:lang w:val="en-GB"/>
          </w:rPr>
          <w:t>i</w:t>
        </w:r>
      </w:ins>
      <w:ins w:id="422" w:author="Camilla Wiberg Danielsen" w:date="2021-11-12T12:32:00Z">
        <w:r w:rsidR="00CD688B">
          <w:rPr>
            <w:rFonts w:cs="Arial"/>
            <w:iCs/>
            <w:szCs w:val="22"/>
            <w:lang w:val="en-GB"/>
          </w:rPr>
          <w:t>t</w:t>
        </w:r>
      </w:ins>
      <w:ins w:id="423" w:author="Camilla Wiberg Danielsen" w:date="2021-11-12T12:31:00Z">
        <w:r w:rsidR="00CD688B" w:rsidRPr="0062010C">
          <w:rPr>
            <w:rFonts w:cs="Arial"/>
            <w:iCs/>
            <w:szCs w:val="22"/>
            <w:lang w:val="en-GB"/>
          </w:rPr>
          <w:t xml:space="preserve"> </w:t>
        </w:r>
      </w:ins>
      <w:r w:rsidRPr="0062010C">
        <w:rPr>
          <w:rFonts w:cs="Arial"/>
          <w:iCs/>
          <w:szCs w:val="22"/>
          <w:lang w:val="en-GB"/>
        </w:rPr>
        <w:t>on for further review</w:t>
      </w:r>
    </w:p>
    <w:p w14:paraId="7DF0A231" w14:textId="6E82F5C0" w:rsidR="00A14AE6" w:rsidRPr="00C12CAE" w:rsidRDefault="00DF666B" w:rsidP="00A14AE6">
      <w:pPr>
        <w:numPr>
          <w:ilvl w:val="0"/>
          <w:numId w:val="3"/>
        </w:numPr>
        <w:spacing w:before="40" w:after="40" w:line="276" w:lineRule="auto"/>
        <w:ind w:left="714" w:hanging="357"/>
        <w:rPr>
          <w:rFonts w:cs="Arial"/>
          <w:szCs w:val="22"/>
          <w:lang w:val="en-GB"/>
        </w:rPr>
      </w:pPr>
      <w:r w:rsidRPr="0062010C">
        <w:rPr>
          <w:rFonts w:cs="Arial"/>
          <w:iCs/>
          <w:szCs w:val="22"/>
          <w:lang w:val="en-GB"/>
        </w:rPr>
        <w:t>raise questions so that principle decisions are made by the Editorial Board (or similar group), whenever they deem necessary</w:t>
      </w:r>
      <w:r w:rsidRPr="0062010C">
        <w:rPr>
          <w:rFonts w:cs="Arial"/>
          <w:szCs w:val="22"/>
          <w:lang w:val="en-GB"/>
        </w:rPr>
        <w:t>.</w:t>
      </w:r>
    </w:p>
    <w:p w14:paraId="75C71183" w14:textId="03099E78" w:rsidR="00DF666B" w:rsidRPr="00A14AE6" w:rsidRDefault="00DF666B" w:rsidP="00C12CAE">
      <w:pPr>
        <w:pStyle w:val="Heading2"/>
      </w:pPr>
      <w:r w:rsidRPr="00A14AE6">
        <w:t>Review</w:t>
      </w:r>
    </w:p>
    <w:p w14:paraId="502CD00B" w14:textId="775EEC0A" w:rsidR="00A14AE6" w:rsidRPr="00A14AE6" w:rsidRDefault="00A14AE6" w:rsidP="00A14AE6">
      <w:pPr>
        <w:spacing w:before="40" w:after="40" w:line="276" w:lineRule="auto"/>
        <w:rPr>
          <w:rFonts w:cs="Arial"/>
          <w:szCs w:val="22"/>
          <w:lang w:val="en-GB"/>
        </w:rPr>
      </w:pPr>
      <w:r w:rsidRPr="00A14AE6">
        <w:rPr>
          <w:rFonts w:cs="Arial"/>
          <w:szCs w:val="22"/>
          <w:lang w:val="en-GB"/>
        </w:rPr>
        <w:t>Apart from proof</w:t>
      </w:r>
      <w:ins w:id="424" w:author="Camilla Wiberg Danielsen" w:date="2021-11-12T12:28:00Z">
        <w:r w:rsidR="00CD688B">
          <w:rPr>
            <w:rFonts w:cs="Arial"/>
            <w:szCs w:val="22"/>
            <w:lang w:val="en-GB"/>
          </w:rPr>
          <w:t>-</w:t>
        </w:r>
      </w:ins>
      <w:r w:rsidRPr="00A14AE6">
        <w:rPr>
          <w:rFonts w:cs="Arial"/>
          <w:szCs w:val="22"/>
          <w:lang w:val="en-GB"/>
        </w:rPr>
        <w:t>reading, proper review should be carried out by health and social care professionals. They act as quality assessors and their task</w:t>
      </w:r>
      <w:ins w:id="425" w:author="Camilla Wiberg Danielsen" w:date="2021-11-12T12:35:00Z">
        <w:r w:rsidR="00894131">
          <w:rPr>
            <w:rFonts w:cs="Arial"/>
            <w:szCs w:val="22"/>
            <w:lang w:val="en-GB"/>
          </w:rPr>
          <w:t>s are</w:t>
        </w:r>
      </w:ins>
      <w:del w:id="426" w:author="Camilla Wiberg Danielsen" w:date="2021-11-12T12:35:00Z">
        <w:r w:rsidRPr="00A14AE6" w:rsidDel="00894131">
          <w:rPr>
            <w:rFonts w:cs="Arial"/>
            <w:szCs w:val="22"/>
            <w:lang w:val="en-GB"/>
          </w:rPr>
          <w:delText xml:space="preserve"> is</w:delText>
        </w:r>
      </w:del>
      <w:r w:rsidRPr="00A14AE6">
        <w:rPr>
          <w:rFonts w:cs="Arial"/>
          <w:szCs w:val="22"/>
          <w:lang w:val="en-GB"/>
        </w:rPr>
        <w:t xml:space="preserve"> to</w:t>
      </w:r>
      <w:del w:id="427" w:author="Camilla Wiberg Danielsen" w:date="2021-11-12T12:29:00Z">
        <w:r w:rsidRPr="00A14AE6" w:rsidDel="00CD688B">
          <w:rPr>
            <w:rFonts w:cs="Arial"/>
            <w:szCs w:val="22"/>
            <w:lang w:val="en-GB"/>
          </w:rPr>
          <w:delText xml:space="preserve"> </w:delText>
        </w:r>
      </w:del>
      <w:r w:rsidRPr="00A14AE6">
        <w:rPr>
          <w:rFonts w:cs="Arial"/>
          <w:szCs w:val="22"/>
          <w:lang w:val="en-GB"/>
        </w:rPr>
        <w:t>:</w:t>
      </w:r>
    </w:p>
    <w:p w14:paraId="6236196D" w14:textId="2DA9B700"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confirm that the translated </w:t>
      </w:r>
      <w:del w:id="428" w:author="Camilla Wiberg Danielsen" w:date="2021-11-12T12:30:00Z">
        <w:r w:rsidRPr="009A7802" w:rsidDel="00CD688B">
          <w:rPr>
            <w:rFonts w:ascii="Arial" w:hAnsi="Arial" w:cs="Arial"/>
            <w:lang w:val="en-GB"/>
          </w:rPr>
          <w:delText>term</w:delText>
        </w:r>
      </w:del>
      <w:del w:id="429" w:author="Camilla Wiberg Danielsen" w:date="2021-11-12T12:29:00Z">
        <w:r w:rsidRPr="009A7802" w:rsidDel="00CD688B">
          <w:rPr>
            <w:rFonts w:ascii="Arial" w:hAnsi="Arial" w:cs="Arial"/>
            <w:lang w:val="en-GB"/>
          </w:rPr>
          <w:delText>s</w:delText>
        </w:r>
      </w:del>
      <w:ins w:id="430" w:author="Camilla Wiberg Danielsen" w:date="2021-11-12T12:30:00Z">
        <w:r w:rsidR="00CD688B">
          <w:rPr>
            <w:rFonts w:ascii="Arial" w:hAnsi="Arial" w:cs="Arial"/>
            <w:lang w:val="en-GB"/>
          </w:rPr>
          <w:t>description</w:t>
        </w:r>
      </w:ins>
      <w:r w:rsidRPr="009A7802">
        <w:rPr>
          <w:rFonts w:ascii="Arial" w:hAnsi="Arial" w:cs="Arial"/>
          <w:lang w:val="en-GB"/>
        </w:rPr>
        <w:t xml:space="preserve"> reflect the underlying concept</w:t>
      </w:r>
      <w:del w:id="431" w:author="Camilla Wiberg Danielsen" w:date="2021-11-12T12:29:00Z">
        <w:r w:rsidRPr="009A7802" w:rsidDel="00CD688B">
          <w:rPr>
            <w:rFonts w:ascii="Arial" w:hAnsi="Arial" w:cs="Arial"/>
            <w:lang w:val="en-GB"/>
          </w:rPr>
          <w:delText>s</w:delText>
        </w:r>
      </w:del>
    </w:p>
    <w:p w14:paraId="507A45DC" w14:textId="25D560A3" w:rsidR="00A14AE6" w:rsidRPr="009A7802" w:rsidRDefault="00A14AE6" w:rsidP="009A7802">
      <w:pPr>
        <w:pStyle w:val="ListParagraph"/>
        <w:numPr>
          <w:ilvl w:val="1"/>
          <w:numId w:val="74"/>
        </w:numPr>
        <w:spacing w:before="40" w:after="40"/>
        <w:rPr>
          <w:rFonts w:ascii="Arial" w:hAnsi="Arial" w:cs="Arial"/>
          <w:lang w:val="en-GB"/>
        </w:rPr>
      </w:pPr>
      <w:commentRangeStart w:id="432"/>
      <w:commentRangeStart w:id="433"/>
      <w:r w:rsidRPr="009A7802">
        <w:rPr>
          <w:rFonts w:ascii="Arial" w:hAnsi="Arial" w:cs="Arial"/>
          <w:lang w:val="en-GB"/>
        </w:rPr>
        <w:t xml:space="preserve">check that the </w:t>
      </w:r>
      <w:del w:id="434" w:author="Camilla Wiberg Danielsen" w:date="2021-11-12T12:30:00Z">
        <w:r w:rsidRPr="009A7802" w:rsidDel="00CD688B">
          <w:rPr>
            <w:rFonts w:ascii="Arial" w:hAnsi="Arial" w:cs="Arial"/>
            <w:lang w:val="en-GB"/>
          </w:rPr>
          <w:delText xml:space="preserve">terms </w:delText>
        </w:r>
      </w:del>
      <w:ins w:id="435" w:author="Camilla Wiberg Danielsen" w:date="2021-11-12T12:30:00Z">
        <w:r w:rsidR="00CD688B">
          <w:rPr>
            <w:rFonts w:ascii="Arial" w:hAnsi="Arial" w:cs="Arial"/>
            <w:lang w:val="en-GB"/>
          </w:rPr>
          <w:t>description</w:t>
        </w:r>
        <w:r w:rsidR="00CD688B" w:rsidRPr="009A7802">
          <w:rPr>
            <w:rFonts w:ascii="Arial" w:hAnsi="Arial" w:cs="Arial"/>
            <w:lang w:val="en-GB"/>
          </w:rPr>
          <w:t xml:space="preserve"> </w:t>
        </w:r>
      </w:ins>
      <w:r w:rsidRPr="009A7802">
        <w:rPr>
          <w:rFonts w:ascii="Arial" w:hAnsi="Arial" w:cs="Arial"/>
          <w:lang w:val="en-GB"/>
        </w:rPr>
        <w:t>comply with the linguistic guidelines and general rules of the target language</w:t>
      </w:r>
      <w:commentRangeEnd w:id="432"/>
      <w:r w:rsidR="00B57C75">
        <w:rPr>
          <w:rStyle w:val="CommentReference"/>
          <w:rFonts w:ascii="Arial" w:hAnsi="Arial"/>
          <w:lang w:val="en-US" w:eastAsia="da-DK"/>
        </w:rPr>
        <w:commentReference w:id="432"/>
      </w:r>
      <w:commentRangeEnd w:id="433"/>
      <w:r w:rsidR="00CD688B">
        <w:rPr>
          <w:rStyle w:val="CommentReference"/>
          <w:rFonts w:ascii="Arial" w:hAnsi="Arial"/>
          <w:lang w:val="en-US" w:eastAsia="da-DK"/>
        </w:rPr>
        <w:commentReference w:id="433"/>
      </w:r>
    </w:p>
    <w:p w14:paraId="7DD6EBE6" w14:textId="748D8504"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approve the </w:t>
      </w:r>
      <w:del w:id="436" w:author="Camilla Wiberg Danielsen" w:date="2021-11-12T12:32:00Z">
        <w:r w:rsidRPr="009A7802" w:rsidDel="00CD688B">
          <w:rPr>
            <w:rFonts w:ascii="Arial" w:hAnsi="Arial" w:cs="Arial"/>
            <w:lang w:val="en-GB"/>
          </w:rPr>
          <w:delText xml:space="preserve">terms </w:delText>
        </w:r>
      </w:del>
      <w:ins w:id="437" w:author="Camilla Wiberg Danielsen" w:date="2021-11-12T12:32:00Z">
        <w:r w:rsidR="00CD688B">
          <w:rPr>
            <w:rFonts w:ascii="Arial" w:hAnsi="Arial" w:cs="Arial"/>
            <w:lang w:val="en-GB"/>
          </w:rPr>
          <w:t>description</w:t>
        </w:r>
        <w:r w:rsidR="00CD688B" w:rsidRPr="009A7802">
          <w:rPr>
            <w:rFonts w:ascii="Arial" w:hAnsi="Arial" w:cs="Arial"/>
            <w:lang w:val="en-GB"/>
          </w:rPr>
          <w:t xml:space="preserve"> </w:t>
        </w:r>
      </w:ins>
      <w:r w:rsidRPr="009A7802">
        <w:rPr>
          <w:rFonts w:ascii="Arial" w:hAnsi="Arial" w:cs="Arial"/>
          <w:lang w:val="en-GB"/>
        </w:rPr>
        <w:t>that meet</w:t>
      </w:r>
      <w:ins w:id="438" w:author="Camilla Wiberg Danielsen" w:date="2021-11-12T12:32:00Z">
        <w:r w:rsidR="00CD688B">
          <w:rPr>
            <w:rFonts w:ascii="Arial" w:hAnsi="Arial" w:cs="Arial"/>
            <w:lang w:val="en-GB"/>
          </w:rPr>
          <w:t>s</w:t>
        </w:r>
      </w:ins>
      <w:r w:rsidRPr="009A7802">
        <w:rPr>
          <w:rFonts w:ascii="Arial" w:hAnsi="Arial" w:cs="Arial"/>
          <w:lang w:val="en-GB"/>
        </w:rPr>
        <w:t xml:space="preserve"> the requirements </w:t>
      </w:r>
      <w:ins w:id="439" w:author="Camilla Wiberg Danielsen" w:date="2021-11-12T12:33:00Z">
        <w:r w:rsidR="00CD688B">
          <w:rPr>
            <w:rFonts w:ascii="Arial" w:hAnsi="Arial" w:cs="Arial"/>
            <w:lang w:val="en-GB"/>
          </w:rPr>
          <w:t xml:space="preserve">of </w:t>
        </w:r>
      </w:ins>
      <w:ins w:id="440" w:author="Camilla Wiberg Danielsen" w:date="2021-11-12T12:34:00Z">
        <w:r w:rsidR="00894131">
          <w:rPr>
            <w:rFonts w:ascii="Arial" w:hAnsi="Arial" w:cs="Arial"/>
            <w:lang w:val="en-GB"/>
          </w:rPr>
          <w:t>good translation as in this document and national guidelines</w:t>
        </w:r>
      </w:ins>
    </w:p>
    <w:p w14:paraId="3924D4BC" w14:textId="2F3360CF"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return unacceptable </w:t>
      </w:r>
      <w:del w:id="441" w:author="Camilla Wiberg Danielsen" w:date="2021-11-12T12:34:00Z">
        <w:r w:rsidRPr="009A7802" w:rsidDel="00894131">
          <w:rPr>
            <w:rFonts w:ascii="Arial" w:hAnsi="Arial" w:cs="Arial"/>
            <w:lang w:val="en-GB"/>
          </w:rPr>
          <w:delText xml:space="preserve">terms </w:delText>
        </w:r>
      </w:del>
      <w:ins w:id="442" w:author="Camilla Wiberg Danielsen" w:date="2021-11-12T12:34:00Z">
        <w:r w:rsidR="00894131">
          <w:rPr>
            <w:rFonts w:ascii="Arial" w:hAnsi="Arial" w:cs="Arial"/>
            <w:lang w:val="en-GB"/>
          </w:rPr>
          <w:t>translations</w:t>
        </w:r>
        <w:r w:rsidR="00894131" w:rsidRPr="009A7802">
          <w:rPr>
            <w:rFonts w:ascii="Arial" w:hAnsi="Arial" w:cs="Arial"/>
            <w:lang w:val="en-GB"/>
          </w:rPr>
          <w:t xml:space="preserve"> </w:t>
        </w:r>
      </w:ins>
      <w:r w:rsidRPr="009A7802">
        <w:rPr>
          <w:rFonts w:ascii="Arial" w:hAnsi="Arial" w:cs="Arial"/>
          <w:lang w:val="en-GB"/>
        </w:rPr>
        <w:t>to the translator for correction</w:t>
      </w:r>
    </w:p>
    <w:p w14:paraId="550205A4" w14:textId="5224719F"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if necessary, address questions on fundamental decisions to the Editorial Board</w:t>
      </w:r>
    </w:p>
    <w:p w14:paraId="3387E99E" w14:textId="465D0AE2" w:rsidR="009A7802" w:rsidRPr="00C12CAE" w:rsidRDefault="00A14AE6" w:rsidP="00C12CAE">
      <w:pPr>
        <w:pStyle w:val="ListParagraph"/>
        <w:numPr>
          <w:ilvl w:val="1"/>
          <w:numId w:val="74"/>
        </w:numPr>
        <w:spacing w:before="40" w:after="40"/>
        <w:rPr>
          <w:rFonts w:ascii="Arial" w:hAnsi="Arial" w:cs="Arial"/>
          <w:lang w:val="en-GB"/>
        </w:rPr>
      </w:pPr>
      <w:r w:rsidRPr="009A7802">
        <w:rPr>
          <w:rFonts w:ascii="Arial" w:hAnsi="Arial" w:cs="Arial"/>
          <w:lang w:val="en-GB"/>
        </w:rPr>
        <w:t xml:space="preserve">consult with the Editorial Board </w:t>
      </w:r>
      <w:del w:id="443" w:author="Camilla Wiberg Danielsen" w:date="2021-11-12T12:35:00Z">
        <w:r w:rsidRPr="009A7802" w:rsidDel="00894131">
          <w:rPr>
            <w:rFonts w:ascii="Arial" w:hAnsi="Arial" w:cs="Arial"/>
            <w:lang w:val="en-GB"/>
          </w:rPr>
          <w:delText xml:space="preserve">on </w:delText>
        </w:r>
      </w:del>
      <w:ins w:id="444" w:author="Camilla Wiberg Danielsen" w:date="2021-11-12T12:35:00Z">
        <w:r w:rsidR="00894131">
          <w:rPr>
            <w:rFonts w:ascii="Arial" w:hAnsi="Arial" w:cs="Arial"/>
            <w:lang w:val="en-GB"/>
          </w:rPr>
          <w:t>with</w:t>
        </w:r>
        <w:r w:rsidR="00894131" w:rsidRPr="009A7802">
          <w:rPr>
            <w:rFonts w:ascii="Arial" w:hAnsi="Arial" w:cs="Arial"/>
            <w:lang w:val="en-GB"/>
          </w:rPr>
          <w:t xml:space="preserve"> </w:t>
        </w:r>
      </w:ins>
      <w:r w:rsidRPr="009A7802">
        <w:rPr>
          <w:rFonts w:ascii="Arial" w:hAnsi="Arial" w:cs="Arial"/>
          <w:lang w:val="en-GB"/>
        </w:rPr>
        <w:t>"questions of doubt"</w:t>
      </w:r>
    </w:p>
    <w:p w14:paraId="08DFC37E" w14:textId="001A29B2" w:rsidR="00DF666B" w:rsidRDefault="00DF666B" w:rsidP="00785E36">
      <w:pPr>
        <w:pStyle w:val="Heading2"/>
        <w:numPr>
          <w:ilvl w:val="1"/>
          <w:numId w:val="70"/>
        </w:numPr>
      </w:pPr>
      <w:bookmarkStart w:id="445" w:name="_Toc84447335"/>
      <w:r w:rsidRPr="00FF2169">
        <w:t>Editing</w:t>
      </w:r>
      <w:bookmarkEnd w:id="445"/>
    </w:p>
    <w:p w14:paraId="76317572" w14:textId="571BBA37" w:rsidR="001D46A3" w:rsidRDefault="001D46A3" w:rsidP="001D46A3">
      <w:pPr>
        <w:spacing w:after="120" w:line="276" w:lineRule="auto"/>
        <w:rPr>
          <w:rFonts w:cs="Arial"/>
          <w:szCs w:val="22"/>
          <w:lang w:val="en-GB"/>
        </w:rPr>
      </w:pPr>
      <w:r w:rsidRPr="001D46A3">
        <w:rPr>
          <w:rFonts w:cs="Arial"/>
          <w:szCs w:val="22"/>
          <w:lang w:val="en-GB"/>
        </w:rPr>
        <w:t>The Editorial Board should consist of an interdisciplinary team made up of professionals with pedagogical and empirical backgrounds in medicine and nursing, linguistics and terminology, 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264BA778" w14:textId="63C0B0AF" w:rsidR="00DF666B" w:rsidRPr="0062010C" w:rsidDel="00894131" w:rsidRDefault="00DF666B" w:rsidP="00FF2169">
      <w:pPr>
        <w:numPr>
          <w:ilvl w:val="0"/>
          <w:numId w:val="3"/>
        </w:numPr>
        <w:spacing w:before="40" w:after="40" w:line="276" w:lineRule="auto"/>
        <w:ind w:left="714" w:hanging="357"/>
        <w:rPr>
          <w:del w:id="446" w:author="Camilla Wiberg Danielsen" w:date="2021-11-12T12:38:00Z"/>
          <w:rFonts w:cs="Arial"/>
          <w:iCs/>
          <w:szCs w:val="22"/>
          <w:lang w:val="en-GB"/>
        </w:rPr>
      </w:pPr>
      <w:del w:id="447" w:author="Camilla Wiberg Danielsen" w:date="2021-11-12T12:38:00Z">
        <w:r w:rsidRPr="0062010C" w:rsidDel="00894131">
          <w:rPr>
            <w:rFonts w:cs="Arial"/>
            <w:iCs/>
            <w:szCs w:val="22"/>
            <w:lang w:val="en-GB"/>
          </w:rPr>
          <w:delText xml:space="preserve">ensure that all participants are continuously </w:delText>
        </w:r>
      </w:del>
      <w:del w:id="448" w:author="Camilla Wiberg Danielsen" w:date="2021-11-12T12:37:00Z">
        <w:r w:rsidR="001D46A3" w:rsidDel="00894131">
          <w:rPr>
            <w:rFonts w:cs="Arial"/>
            <w:iCs/>
            <w:szCs w:val="22"/>
            <w:lang w:val="en-GB"/>
          </w:rPr>
          <w:delText>informed</w:delText>
        </w:r>
        <w:r w:rsidRPr="0062010C" w:rsidDel="00894131">
          <w:rPr>
            <w:rFonts w:cs="Arial"/>
            <w:iCs/>
            <w:szCs w:val="22"/>
            <w:lang w:val="en-GB"/>
          </w:rPr>
          <w:delText xml:space="preserve"> of</w:delText>
        </w:r>
      </w:del>
      <w:del w:id="449" w:author="Camilla Wiberg Danielsen" w:date="2021-11-12T12:38:00Z">
        <w:r w:rsidRPr="0062010C" w:rsidDel="00894131">
          <w:rPr>
            <w:rFonts w:cs="Arial"/>
            <w:iCs/>
            <w:szCs w:val="22"/>
            <w:lang w:val="en-GB"/>
          </w:rPr>
          <w:delText xml:space="preserve"> decisions</w:delText>
        </w:r>
      </w:del>
      <w:del w:id="450" w:author="Camilla Wiberg Danielsen" w:date="2021-11-12T12:37:00Z">
        <w:r w:rsidRPr="0062010C" w:rsidDel="00894131">
          <w:rPr>
            <w:rFonts w:cs="Arial"/>
            <w:iCs/>
            <w:szCs w:val="22"/>
            <w:lang w:val="en-GB"/>
          </w:rPr>
          <w:delText xml:space="preserve"> </w:delText>
        </w:r>
        <w:r w:rsidR="00121244" w:rsidDel="00894131">
          <w:rPr>
            <w:rFonts w:cs="Arial"/>
            <w:iCs/>
            <w:szCs w:val="22"/>
            <w:lang w:val="en-GB"/>
          </w:rPr>
          <w:delText>taken</w:delText>
        </w:r>
      </w:del>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3B888C54" w:rsidR="00894131" w:rsidRPr="00894131" w:rsidRDefault="00894131" w:rsidP="00894131">
      <w:pPr>
        <w:numPr>
          <w:ilvl w:val="0"/>
          <w:numId w:val="3"/>
        </w:numPr>
        <w:spacing w:before="40" w:after="40" w:line="276" w:lineRule="auto"/>
        <w:ind w:left="714" w:hanging="357"/>
        <w:rPr>
          <w:rFonts w:cs="Arial"/>
          <w:iCs/>
          <w:szCs w:val="22"/>
          <w:lang w:val="en-GB"/>
        </w:rPr>
      </w:pPr>
      <w:ins w:id="451" w:author="Camilla Wiberg Danielsen" w:date="2021-11-12T12:38:00Z">
        <w:r>
          <w:t>m</w:t>
        </w:r>
      </w:ins>
      <w:del w:id="452" w:author="Camilla Wiberg Danielsen" w:date="2021-11-12T12:38:00Z">
        <w:r w:rsidR="00121244" w:rsidDel="00894131">
          <w:delText>t</w:delText>
        </w:r>
      </w:del>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ins w:id="453" w:author="Camilla Wiberg Danielsen" w:date="2021-11-12T12:38:00Z">
        <w:r w:rsidRPr="00894131">
          <w:rPr>
            <w:rFonts w:cs="Arial"/>
            <w:iCs/>
            <w:szCs w:val="22"/>
            <w:lang w:val="en-GB"/>
          </w:rPr>
          <w:t>ensure that all participants are continuously updated on new decisions</w:t>
        </w:r>
      </w:ins>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lastRenderedPageBreak/>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AFE4BB5"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del w:id="454" w:author="Camilla Wiberg Danielsen" w:date="2021-11-12T12:41:00Z">
        <w:r w:rsidRPr="0062010C" w:rsidDel="00894131">
          <w:rPr>
            <w:rFonts w:cs="Arial"/>
            <w:iCs/>
            <w:szCs w:val="22"/>
            <w:lang w:val="en-GB"/>
          </w:rPr>
          <w:delText>to the IHTSDO</w:delText>
        </w:r>
      </w:del>
      <w:ins w:id="455" w:author="Camilla Wiberg Danielsen" w:date="2021-11-12T12:41:00Z">
        <w:r w:rsidR="00894131">
          <w:rPr>
            <w:rFonts w:cs="Arial"/>
            <w:iCs/>
            <w:szCs w:val="22"/>
            <w:lang w:val="en-GB"/>
          </w:rPr>
          <w:t>through CRS by the NRC</w:t>
        </w:r>
      </w:ins>
      <w:r w:rsidRPr="0062010C">
        <w:rPr>
          <w:rFonts w:cs="Arial"/>
          <w:szCs w:val="22"/>
          <w:lang w:val="en-GB"/>
        </w:rPr>
        <w:t xml:space="preserve">. </w:t>
      </w:r>
    </w:p>
    <w:p w14:paraId="3F6DCBB7" w14:textId="77777777" w:rsidR="00DF666B" w:rsidRPr="00FF2169" w:rsidRDefault="00DF666B" w:rsidP="00785E36">
      <w:pPr>
        <w:pStyle w:val="Heading2"/>
        <w:numPr>
          <w:ilvl w:val="1"/>
          <w:numId w:val="70"/>
        </w:numPr>
      </w:pPr>
      <w:bookmarkStart w:id="456" w:name="_Toc84447336"/>
      <w:r w:rsidRPr="00FF2169">
        <w:t>Progress monitoring and follow-up</w:t>
      </w:r>
      <w:bookmarkEnd w:id="456"/>
    </w:p>
    <w:p w14:paraId="3AB9D344" w14:textId="0A709BD3" w:rsidR="00290103" w:rsidRPr="00290103" w:rsidRDefault="00DF666B" w:rsidP="00CC242D">
      <w:bookmarkStart w:id="457" w:name="_Toc84447337"/>
      <w:r w:rsidRPr="00FF2169">
        <w:t>A project manager and/or co</w:t>
      </w:r>
      <w:del w:id="458" w:author="Camilla Wiberg Danielsen" w:date="2021-11-12T12:42:00Z">
        <w:r w:rsidRPr="00FF2169" w:rsidDel="00894131">
          <w:delText>-</w:delText>
        </w:r>
      </w:del>
      <w:r w:rsidRPr="00FF2169">
        <w:t xml:space="preserve">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commentRangeStart w:id="459"/>
      <w:r w:rsidR="00290103" w:rsidRPr="00A64506">
        <w:rPr>
          <w:i/>
        </w:rPr>
        <w:t>Guidelines for Management of Translation of SNOMED CT</w:t>
      </w:r>
      <w:r w:rsidR="00290103">
        <w:t>.</w:t>
      </w:r>
      <w:commentRangeEnd w:id="459"/>
      <w:r w:rsidR="004116FD">
        <w:rPr>
          <w:rStyle w:val="CommentReference"/>
          <w:bCs/>
          <w:iCs/>
        </w:rPr>
        <w:commentReference w:id="459"/>
      </w:r>
      <w:bookmarkEnd w:id="457"/>
    </w:p>
    <w:p w14:paraId="4129CF61" w14:textId="409AF005" w:rsidR="00DF666B" w:rsidRPr="00FF2169" w:rsidRDefault="00290103" w:rsidP="001363D9">
      <w:pPr>
        <w:pStyle w:val="Heading2"/>
        <w:numPr>
          <w:ilvl w:val="1"/>
          <w:numId w:val="70"/>
        </w:numPr>
      </w:pPr>
      <w:r w:rsidRPr="00290103">
        <w:t xml:space="preserve"> </w:t>
      </w:r>
      <w:bookmarkStart w:id="460" w:name="_Toc84447338"/>
      <w:r w:rsidR="00DF666B" w:rsidRPr="00FF2169">
        <w:t>Post-translation issues</w:t>
      </w:r>
      <w:bookmarkEnd w:id="460"/>
    </w:p>
    <w:p w14:paraId="7D4FCF74" w14:textId="2FAC7ADA"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del w:id="461" w:author="Camilla Wiberg Danielsen" w:date="2021-11-12T12:43:00Z">
        <w:r w:rsidRPr="00AA603D" w:rsidDel="003042DB">
          <w:rPr>
            <w:rFonts w:cs="Arial"/>
            <w:szCs w:val="22"/>
            <w:lang w:val="en-GB"/>
          </w:rPr>
          <w:delText xml:space="preserve">terms </w:delText>
        </w:r>
      </w:del>
      <w:ins w:id="462" w:author="Camilla Wiberg Danielsen" w:date="2021-11-12T12:44:00Z">
        <w:r w:rsidR="003042DB">
          <w:rPr>
            <w:rFonts w:cs="Arial"/>
            <w:szCs w:val="22"/>
            <w:lang w:val="en-GB"/>
          </w:rPr>
          <w:t>descriptions</w:t>
        </w:r>
      </w:ins>
      <w:ins w:id="463" w:author="Camilla Wiberg Danielsen" w:date="2021-11-12T12:43:00Z">
        <w:r w:rsidR="003042DB" w:rsidRPr="00AA603D">
          <w:rPr>
            <w:rFonts w:cs="Arial"/>
            <w:szCs w:val="22"/>
            <w:lang w:val="en-GB"/>
          </w:rPr>
          <w:t xml:space="preserve"> </w:t>
        </w:r>
      </w:ins>
      <w:r w:rsidRPr="00AA603D">
        <w:rPr>
          <w:rFonts w:cs="Arial"/>
          <w:szCs w:val="22"/>
          <w:lang w:val="en-GB"/>
        </w:rPr>
        <w:t xml:space="preserve">plays an important role in the translation of </w:t>
      </w:r>
      <w:ins w:id="464" w:author="Camilla Wiberg Danielsen" w:date="2021-11-12T12:43:00Z">
        <w:r w:rsidR="00894131">
          <w:rPr>
            <w:rFonts w:cs="Arial"/>
            <w:szCs w:val="22"/>
            <w:lang w:val="en-GB"/>
          </w:rPr>
          <w:t xml:space="preserve">the </w:t>
        </w:r>
      </w:ins>
      <w:r w:rsidRPr="00AA603D">
        <w:rPr>
          <w:rFonts w:cs="Arial"/>
          <w:szCs w:val="22"/>
          <w:lang w:val="en-GB"/>
        </w:rPr>
        <w:t xml:space="preserve">SNOMED CT terminology into the target language. Some </w:t>
      </w:r>
      <w:del w:id="465" w:author="Camilla Wiberg Danielsen" w:date="2021-11-12T12:44:00Z">
        <w:r w:rsidRPr="00AA603D" w:rsidDel="003042DB">
          <w:rPr>
            <w:rFonts w:cs="Arial"/>
            <w:szCs w:val="22"/>
            <w:lang w:val="en-GB"/>
          </w:rPr>
          <w:delText xml:space="preserve">terms </w:delText>
        </w:r>
      </w:del>
      <w:ins w:id="466" w:author="Camilla Wiberg Danielsen" w:date="2021-11-12T12:44:00Z">
        <w:r w:rsidR="003042DB">
          <w:rPr>
            <w:rFonts w:cs="Arial"/>
            <w:szCs w:val="22"/>
            <w:lang w:val="en-GB"/>
          </w:rPr>
          <w:t>descriptions</w:t>
        </w:r>
        <w:r w:rsidR="003042DB" w:rsidRPr="00AA603D">
          <w:rPr>
            <w:rFonts w:cs="Arial"/>
            <w:szCs w:val="22"/>
            <w:lang w:val="en-GB"/>
          </w:rPr>
          <w:t xml:space="preserve"> </w:t>
        </w:r>
      </w:ins>
      <w:r w:rsidRPr="00AA603D">
        <w:rPr>
          <w:rFonts w:cs="Arial"/>
          <w:szCs w:val="22"/>
          <w:lang w:val="en-GB"/>
        </w:rPr>
        <w:t xml:space="preserve">reflect very complicated or rarely used concepts, and there is a risk that both translator and reviewer, despite all efforts, may have misunderstood the concept </w:t>
      </w:r>
      <w:del w:id="467" w:author="Camilla Wiberg Danielsen" w:date="2021-11-12T12:44:00Z">
        <w:r w:rsidRPr="00AA603D" w:rsidDel="003042DB">
          <w:rPr>
            <w:rFonts w:cs="Arial"/>
            <w:szCs w:val="22"/>
            <w:lang w:val="en-GB"/>
          </w:rPr>
          <w:delText xml:space="preserve">of </w:delText>
        </w:r>
      </w:del>
      <w:ins w:id="468" w:author="Camilla Wiberg Danielsen" w:date="2021-11-12T12:44:00Z">
        <w:r w:rsidR="003042DB">
          <w:rPr>
            <w:rFonts w:cs="Arial"/>
            <w:szCs w:val="22"/>
            <w:lang w:val="en-GB"/>
          </w:rPr>
          <w:t>in</w:t>
        </w:r>
        <w:r w:rsidR="003042DB" w:rsidRPr="00AA603D">
          <w:rPr>
            <w:rFonts w:cs="Arial"/>
            <w:szCs w:val="22"/>
            <w:lang w:val="en-GB"/>
          </w:rPr>
          <w:t xml:space="preserve"> </w:t>
        </w:r>
      </w:ins>
      <w:r w:rsidRPr="00AA603D">
        <w:rPr>
          <w:rFonts w:cs="Arial"/>
          <w:szCs w:val="22"/>
          <w:lang w:val="en-GB"/>
        </w:rPr>
        <w:t xml:space="preserve">the source </w:t>
      </w:r>
      <w:del w:id="469" w:author="Camilla Wiberg Danielsen" w:date="2021-11-12T12:44:00Z">
        <w:r w:rsidRPr="00AA603D" w:rsidDel="003042DB">
          <w:rPr>
            <w:rFonts w:cs="Arial"/>
            <w:szCs w:val="22"/>
            <w:lang w:val="en-GB"/>
          </w:rPr>
          <w:delText>language</w:delText>
        </w:r>
      </w:del>
      <w:ins w:id="470" w:author="Camilla Wiberg Danielsen" w:date="2021-11-12T12:44:00Z">
        <w:r w:rsidR="003042DB">
          <w:rPr>
            <w:rFonts w:cs="Arial"/>
            <w:szCs w:val="22"/>
            <w:lang w:val="en-GB"/>
          </w:rPr>
          <w:t>terminology</w:t>
        </w:r>
      </w:ins>
      <w:r w:rsidRPr="00AA603D">
        <w:rPr>
          <w:rFonts w:cs="Arial"/>
          <w:szCs w:val="22"/>
          <w:lang w:val="en-GB"/>
        </w:rPr>
        <w:t xml:space="preserve">. There is also a risk that a particular </w:t>
      </w:r>
      <w:del w:id="471" w:author="Camilla Wiberg Danielsen" w:date="2021-11-12T12:44:00Z">
        <w:r w:rsidRPr="00AA603D" w:rsidDel="003042DB">
          <w:rPr>
            <w:rFonts w:cs="Arial"/>
            <w:szCs w:val="22"/>
            <w:lang w:val="en-GB"/>
          </w:rPr>
          <w:delText>term</w:delText>
        </w:r>
      </w:del>
      <w:ins w:id="472" w:author="Camilla Wiberg Danielsen" w:date="2021-11-12T12:44:00Z">
        <w:r w:rsidR="003042DB">
          <w:rPr>
            <w:rFonts w:cs="Arial"/>
            <w:szCs w:val="22"/>
            <w:lang w:val="en-GB"/>
          </w:rPr>
          <w:t>description</w:t>
        </w:r>
      </w:ins>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del w:id="473" w:author="Camilla Wiberg Danielsen" w:date="2021-11-12T12:45:00Z">
        <w:r w:rsidRPr="00AA603D" w:rsidDel="003042DB">
          <w:rPr>
            <w:rFonts w:cs="Arial"/>
            <w:szCs w:val="22"/>
            <w:lang w:val="en-GB"/>
          </w:rPr>
          <w:delText xml:space="preserve">term </w:delText>
        </w:r>
      </w:del>
      <w:ins w:id="474" w:author="Camilla Wiberg Danielsen" w:date="2021-11-12T12:45:00Z">
        <w:r w:rsidR="003042DB">
          <w:rPr>
            <w:rFonts w:cs="Arial"/>
            <w:szCs w:val="22"/>
            <w:lang w:val="en-GB"/>
          </w:rPr>
          <w:t>description</w:t>
        </w:r>
        <w:r w:rsidR="003042DB" w:rsidRPr="00AA603D">
          <w:rPr>
            <w:rFonts w:cs="Arial"/>
            <w:szCs w:val="22"/>
            <w:lang w:val="en-GB"/>
          </w:rPr>
          <w:t xml:space="preserve"> </w:t>
        </w:r>
      </w:ins>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ins w:id="475" w:author="Camilla Wiberg Danielsen" w:date="2021-11-12T12:45:00Z">
        <w:r w:rsidR="003042DB">
          <w:rPr>
            <w:rFonts w:cs="Arial"/>
            <w:szCs w:val="22"/>
            <w:lang w:val="en-GB"/>
          </w:rPr>
          <w:t>, cultural</w:t>
        </w:r>
      </w:ins>
      <w:r w:rsidRPr="00AA603D">
        <w:rPr>
          <w:rFonts w:cs="Arial"/>
          <w:szCs w:val="22"/>
          <w:lang w:val="en-GB"/>
        </w:rPr>
        <w:t xml:space="preserve"> and social settings.</w:t>
      </w:r>
    </w:p>
    <w:p w14:paraId="5687EDFB" w14:textId="1BA7A90C"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del w:id="476" w:author="Camilla Wiberg Danielsen" w:date="2021-11-12T12:45:00Z">
        <w:r w:rsidRPr="004A734B" w:rsidDel="003042DB">
          <w:delText>terms</w:delText>
        </w:r>
      </w:del>
      <w:ins w:id="477" w:author="Camilla Wiberg Danielsen" w:date="2021-11-12T12:45:00Z">
        <w:r w:rsidR="003042DB">
          <w:t>descriptions</w:t>
        </w:r>
      </w:ins>
      <w:r w:rsidRPr="004A734B">
        <w:t xml:space="preserve">, a </w:t>
      </w:r>
      <w:r>
        <w:t>policy</w:t>
      </w:r>
      <w:r w:rsidRPr="004A734B">
        <w:t xml:space="preserve"> for the maintenance of </w:t>
      </w:r>
      <w:r>
        <w:t xml:space="preserve">the </w:t>
      </w:r>
      <w:r w:rsidRPr="004A734B">
        <w:t xml:space="preserve">target language terminology and feedback to </w:t>
      </w:r>
      <w:del w:id="478" w:author="lambotm" w:date="2021-02-10T22:00:00Z">
        <w:r w:rsidRPr="004A734B" w:rsidDel="004116FD">
          <w:delText>the IHTSDO</w:delText>
        </w:r>
      </w:del>
      <w:ins w:id="479" w:author="lambotm" w:date="2021-02-10T22:00:00Z">
        <w:r w:rsidR="004116FD">
          <w:t xml:space="preserve"> SNOMED international</w:t>
        </w:r>
      </w:ins>
      <w:r w:rsidRPr="004A734B">
        <w:t xml:space="preserve"> is required. </w:t>
      </w:r>
      <w:ins w:id="480" w:author="Camilla Wiberg Danielsen" w:date="2021-11-12T12:46:00Z">
        <w:r w:rsidR="003042DB">
          <w:t xml:space="preserve">If a </w:t>
        </w:r>
      </w:ins>
      <w:del w:id="481" w:author="Camilla Wiberg Danielsen" w:date="2021-11-12T12:47:00Z">
        <w:r w:rsidRPr="004A734B" w:rsidDel="003042DB">
          <w:delText xml:space="preserve">Some of the national </w:delText>
        </w:r>
      </w:del>
      <w:del w:id="482" w:author="Camilla Wiberg Danielsen" w:date="2021-11-12T12:46:00Z">
        <w:r w:rsidRPr="004A734B" w:rsidDel="003042DB">
          <w:delText xml:space="preserve">terms </w:delText>
        </w:r>
      </w:del>
      <w:del w:id="483" w:author="Camilla Wiberg Danielsen" w:date="2021-11-12T12:47:00Z">
        <w:r w:rsidRPr="004A734B" w:rsidDel="003042DB">
          <w:delText xml:space="preserve">and </w:delText>
        </w:r>
      </w:del>
      <w:r w:rsidRPr="004A734B">
        <w:t>concept</w:t>
      </w:r>
      <w:del w:id="484" w:author="Camilla Wiberg Danielsen" w:date="2021-11-12T12:47:00Z">
        <w:r w:rsidRPr="004A734B" w:rsidDel="003042DB">
          <w:delText>s</w:delText>
        </w:r>
      </w:del>
      <w:r w:rsidRPr="004A734B">
        <w:t xml:space="preserve"> added in </w:t>
      </w:r>
      <w:del w:id="485" w:author="Camilla Wiberg Danielsen" w:date="2021-11-12T12:46:00Z">
        <w:r w:rsidRPr="004A734B" w:rsidDel="003042DB">
          <w:delText>the target language</w:delText>
        </w:r>
      </w:del>
      <w:ins w:id="486" w:author="Camilla Wiberg Danielsen" w:date="2021-11-12T12:46:00Z">
        <w:r w:rsidR="003042DB">
          <w:t>a national</w:t>
        </w:r>
      </w:ins>
      <w:r w:rsidRPr="004A734B">
        <w:t xml:space="preserve"> extension </w:t>
      </w:r>
      <w:ins w:id="487" w:author="Camilla Wiberg Danielsen" w:date="2021-11-12T12:47:00Z">
        <w:r w:rsidR="003042DB">
          <w:t xml:space="preserve">is to be </w:t>
        </w:r>
      </w:ins>
      <w:del w:id="488" w:author="Camilla Wiberg Danielsen" w:date="2021-11-12T12:47:00Z">
        <w:r w:rsidRPr="004A734B" w:rsidDel="003042DB">
          <w:delText>may be translated into English for</w:delText>
        </w:r>
      </w:del>
      <w:r w:rsidRPr="004A734B">
        <w:t xml:space="preserve"> inclu</w:t>
      </w:r>
      <w:ins w:id="489" w:author="Camilla Wiberg Danielsen" w:date="2021-11-12T12:47:00Z">
        <w:r w:rsidR="003042DB">
          <w:t>ded</w:t>
        </w:r>
      </w:ins>
      <w:del w:id="490" w:author="Camilla Wiberg Danielsen" w:date="2021-11-12T12:47:00Z">
        <w:r w:rsidRPr="004A734B" w:rsidDel="003042DB">
          <w:delText>sion</w:delText>
        </w:r>
      </w:del>
      <w:r w:rsidRPr="004A734B">
        <w:t xml:space="preserve"> i</w:t>
      </w:r>
      <w:r>
        <w:t xml:space="preserve">n the SNOMED CT International </w:t>
      </w:r>
      <w:r w:rsidR="00400D3C">
        <w:t>R</w:t>
      </w:r>
      <w:r w:rsidRPr="004A734B">
        <w:t>elease</w:t>
      </w:r>
      <w:ins w:id="491" w:author="Camilla Wiberg Danielsen" w:date="2021-11-12T12:47:00Z">
        <w:r w:rsidR="003042DB">
          <w:t xml:space="preserve"> it must have a FSN in English.</w:t>
        </w:r>
      </w:ins>
    </w:p>
    <w:p w14:paraId="34D948FF" w14:textId="77777777" w:rsidR="00DF666B" w:rsidRPr="0062010C" w:rsidRDefault="00DF666B" w:rsidP="00836FCB">
      <w:pPr>
        <w:spacing w:line="276" w:lineRule="auto"/>
        <w:rPr>
          <w:rFonts w:cs="Arial"/>
          <w:szCs w:val="22"/>
          <w:lang w:val="en-GB"/>
        </w:rPr>
      </w:pPr>
    </w:p>
    <w:p w14:paraId="0ED23748" w14:textId="4206DF75" w:rsidR="00DF666B" w:rsidRPr="00A64506" w:rsidRDefault="00DF666B" w:rsidP="00CC242D">
      <w:pPr>
        <w:pStyle w:val="Heading1"/>
        <w:numPr>
          <w:ilvl w:val="0"/>
          <w:numId w:val="70"/>
        </w:numPr>
      </w:pPr>
      <w:r w:rsidRPr="00CC242D">
        <w:rPr>
          <w:color w:val="auto"/>
          <w:sz w:val="22"/>
          <w:szCs w:val="22"/>
          <w:lang w:val="en-GB"/>
        </w:rPr>
        <w:br w:type="page"/>
      </w:r>
      <w:bookmarkStart w:id="492" w:name="_Toc84447339"/>
      <w:commentRangeStart w:id="493"/>
      <w:commentRangeStart w:id="494"/>
      <w:commentRangeStart w:id="495"/>
      <w:r w:rsidRPr="00A64506">
        <w:lastRenderedPageBreak/>
        <w:t>Supporting documents</w:t>
      </w:r>
      <w:commentRangeEnd w:id="493"/>
      <w:r w:rsidR="004116FD">
        <w:rPr>
          <w:rStyle w:val="CommentReference"/>
          <w:bCs w:val="0"/>
          <w:color w:val="auto"/>
          <w:kern w:val="0"/>
        </w:rPr>
        <w:commentReference w:id="493"/>
      </w:r>
      <w:bookmarkEnd w:id="492"/>
      <w:commentRangeEnd w:id="494"/>
      <w:r w:rsidR="00670CEA">
        <w:rPr>
          <w:rStyle w:val="CommentReference"/>
          <w:bCs w:val="0"/>
          <w:color w:val="auto"/>
          <w:kern w:val="0"/>
        </w:rPr>
        <w:commentReference w:id="494"/>
      </w:r>
      <w:commentRangeEnd w:id="495"/>
      <w:r w:rsidR="00F27C8F">
        <w:rPr>
          <w:rStyle w:val="CommentReference"/>
          <w:bCs w:val="0"/>
          <w:color w:val="auto"/>
          <w:kern w:val="0"/>
        </w:rPr>
        <w:commentReference w:id="495"/>
      </w:r>
    </w:p>
    <w:p w14:paraId="319F7410" w14:textId="77777777" w:rsidR="00DF666B" w:rsidRPr="0062010C" w:rsidRDefault="00DF666B" w:rsidP="00836FCB">
      <w:pPr>
        <w:spacing w:before="120" w:after="120" w:line="276" w:lineRule="auto"/>
        <w:rPr>
          <w:rFonts w:cs="Arial"/>
          <w:szCs w:val="22"/>
          <w:lang w:val="en-GB"/>
        </w:rPr>
      </w:pPr>
      <w:r w:rsidRPr="0062010C">
        <w:rPr>
          <w:rFonts w:cs="Arial"/>
          <w:szCs w:val="22"/>
          <w:lang w:val="en-GB"/>
        </w:rPr>
        <w:t>Documents consulted for the development of these guidelines:</w:t>
      </w:r>
    </w:p>
    <w:p w14:paraId="4D345869" w14:textId="07B1B2B4"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IHTSDO Guidelines for Management of Translation of SNOMED CT, 2012, 2008</w:t>
      </w:r>
    </w:p>
    <w:p w14:paraId="6C30A2BC" w14:textId="55848F3C" w:rsidR="00DF666B" w:rsidRDefault="00DF666B" w:rsidP="00836FCB">
      <w:pPr>
        <w:numPr>
          <w:ilvl w:val="0"/>
          <w:numId w:val="36"/>
        </w:numPr>
        <w:spacing w:before="40" w:after="40" w:line="276" w:lineRule="auto"/>
        <w:ind w:left="714" w:hanging="357"/>
        <w:rPr>
          <w:rFonts w:cs="Arial"/>
          <w:szCs w:val="22"/>
          <w:lang w:val="en-GB"/>
        </w:rPr>
      </w:pPr>
      <w:proofErr w:type="spellStart"/>
      <w:r w:rsidRPr="0062010C">
        <w:rPr>
          <w:rFonts w:cs="Arial"/>
          <w:szCs w:val="22"/>
          <w:lang w:val="en-GB"/>
        </w:rPr>
        <w:t>Bodenreider</w:t>
      </w:r>
      <w:proofErr w:type="spellEnd"/>
      <w:r w:rsidRPr="0062010C">
        <w:rPr>
          <w:rFonts w:cs="Arial"/>
          <w:szCs w:val="22"/>
          <w:lang w:val="en-GB"/>
        </w:rPr>
        <w:t xml:space="preserve">, O., Smith, B., </w:t>
      </w:r>
      <w:proofErr w:type="spellStart"/>
      <w:r w:rsidRPr="0062010C">
        <w:rPr>
          <w:rFonts w:cs="Arial"/>
          <w:szCs w:val="22"/>
          <w:lang w:val="en-GB"/>
        </w:rPr>
        <w:t>Burgun</w:t>
      </w:r>
      <w:proofErr w:type="spellEnd"/>
      <w:r w:rsidRPr="0062010C">
        <w:rPr>
          <w:rFonts w:cs="Arial"/>
          <w:szCs w:val="22"/>
          <w:lang w:val="en-GB"/>
        </w:rPr>
        <w:t xml:space="preserve">, A. The Ontology-Epistemology Divide. A Case Study in Medical Terminology. In: Achille </w:t>
      </w:r>
      <w:proofErr w:type="spellStart"/>
      <w:r w:rsidRPr="0062010C">
        <w:rPr>
          <w:rFonts w:cs="Arial"/>
          <w:szCs w:val="22"/>
          <w:lang w:val="en-GB"/>
        </w:rPr>
        <w:t>Varzi</w:t>
      </w:r>
      <w:proofErr w:type="spellEnd"/>
      <w:r w:rsidRPr="0062010C">
        <w:rPr>
          <w:rFonts w:cs="Arial"/>
          <w:szCs w:val="22"/>
          <w:lang w:val="en-GB"/>
        </w:rPr>
        <w:t xml:space="preserve"> and Laure </w:t>
      </w:r>
      <w:proofErr w:type="spellStart"/>
      <w:r w:rsidRPr="0062010C">
        <w:rPr>
          <w:rFonts w:cs="Arial"/>
          <w:szCs w:val="22"/>
          <w:lang w:val="en-GB"/>
        </w:rPr>
        <w:t>Vieu</w:t>
      </w:r>
      <w:proofErr w:type="spellEnd"/>
      <w:r w:rsidRPr="0062010C">
        <w:rPr>
          <w:rFonts w:cs="Arial"/>
          <w:szCs w:val="22"/>
          <w:lang w:val="en-GB"/>
        </w:rPr>
        <w:t xml:space="preserve"> (eds.), Proceedings of FOIS 2004, International Conference on Formal Ontology and Information Systems, Turin, 4-6 November 2004.</w:t>
      </w:r>
    </w:p>
    <w:p w14:paraId="5977C264" w14:textId="3C7CAECD" w:rsidR="00836FCB" w:rsidRPr="00A64506" w:rsidRDefault="00836FCB" w:rsidP="00836FCB">
      <w:pPr>
        <w:numPr>
          <w:ilvl w:val="0"/>
          <w:numId w:val="36"/>
        </w:numPr>
        <w:spacing w:before="40" w:after="40" w:line="276" w:lineRule="auto"/>
        <w:ind w:left="714" w:hanging="357"/>
        <w:rPr>
          <w:rFonts w:cs="Arial"/>
          <w:color w:val="FF0000"/>
          <w:szCs w:val="22"/>
          <w:lang w:val="en-GB"/>
        </w:rPr>
      </w:pPr>
      <w:r w:rsidRPr="00A64506">
        <w:rPr>
          <w:rFonts w:cs="Arial"/>
          <w:color w:val="FF0000"/>
          <w:szCs w:val="22"/>
          <w:lang w:val="en-GB"/>
        </w:rPr>
        <w:t>COTSOES</w:t>
      </w:r>
      <w:r w:rsidR="00A7047A" w:rsidRPr="00A64506">
        <w:rPr>
          <w:rFonts w:cs="Arial"/>
          <w:color w:val="FF0000"/>
          <w:szCs w:val="22"/>
          <w:lang w:val="en-GB"/>
        </w:rPr>
        <w:t xml:space="preserve">. </w:t>
      </w:r>
      <w:r w:rsidR="00A7047A" w:rsidRPr="00A64506">
        <w:rPr>
          <w:color w:val="FF0000"/>
        </w:rPr>
        <w:t>Recommendations for Terminology Work, Berne, 2003.</w:t>
      </w:r>
    </w:p>
    <w:p w14:paraId="20E00A66" w14:textId="76FB2B95" w:rsidR="00DF666B" w:rsidRPr="0062010C" w:rsidRDefault="00DF666B" w:rsidP="00836FCB">
      <w:pPr>
        <w:numPr>
          <w:ilvl w:val="0"/>
          <w:numId w:val="36"/>
        </w:numPr>
        <w:spacing w:before="40" w:after="40" w:line="276" w:lineRule="auto"/>
        <w:ind w:left="714" w:hanging="357"/>
        <w:rPr>
          <w:rFonts w:cs="Arial"/>
          <w:szCs w:val="22"/>
          <w:lang w:val="en-GB"/>
        </w:rPr>
      </w:pPr>
      <w:proofErr w:type="spellStart"/>
      <w:r w:rsidRPr="0062010C">
        <w:rPr>
          <w:rFonts w:cs="Arial"/>
          <w:szCs w:val="22"/>
          <w:lang w:val="en-GB"/>
        </w:rPr>
        <w:t>Høy</w:t>
      </w:r>
      <w:proofErr w:type="spellEnd"/>
      <w:r w:rsidRPr="0062010C">
        <w:rPr>
          <w:rFonts w:cs="Arial"/>
          <w:szCs w:val="22"/>
          <w:lang w:val="en-GB"/>
        </w:rPr>
        <w:t xml:space="preserve">, A. Coming to Terms with SNOMED CT Terms: Linguistic and Terminological Issues Related to the Translation into Danish. In: </w:t>
      </w:r>
      <w:proofErr w:type="spellStart"/>
      <w:r w:rsidRPr="0062010C">
        <w:rPr>
          <w:rFonts w:cs="Arial"/>
          <w:szCs w:val="22"/>
          <w:lang w:val="en-GB"/>
        </w:rPr>
        <w:t>Budin</w:t>
      </w:r>
      <w:proofErr w:type="spellEnd"/>
      <w:r w:rsidRPr="0062010C">
        <w:rPr>
          <w:rFonts w:cs="Arial"/>
          <w:szCs w:val="22"/>
          <w:lang w:val="en-GB"/>
        </w:rPr>
        <w:t xml:space="preserve"> G, </w:t>
      </w:r>
      <w:proofErr w:type="spellStart"/>
      <w:r w:rsidRPr="0062010C">
        <w:rPr>
          <w:rFonts w:cs="Arial"/>
          <w:szCs w:val="22"/>
          <w:lang w:val="en-GB"/>
        </w:rPr>
        <w:t>Laurén</w:t>
      </w:r>
      <w:proofErr w:type="spellEnd"/>
      <w:r w:rsidRPr="0062010C">
        <w:rPr>
          <w:rFonts w:cs="Arial"/>
          <w:szCs w:val="22"/>
          <w:lang w:val="en-GB"/>
        </w:rPr>
        <w:t xml:space="preserve"> C, </w:t>
      </w:r>
      <w:proofErr w:type="spellStart"/>
      <w:r w:rsidRPr="0062010C">
        <w:rPr>
          <w:rFonts w:cs="Arial"/>
          <w:szCs w:val="22"/>
          <w:lang w:val="en-GB"/>
        </w:rPr>
        <w:t>Picht</w:t>
      </w:r>
      <w:proofErr w:type="spellEnd"/>
      <w:r w:rsidRPr="0062010C">
        <w:rPr>
          <w:rFonts w:cs="Arial"/>
          <w:szCs w:val="22"/>
          <w:lang w:val="en-GB"/>
        </w:rPr>
        <w:t xml:space="preserve"> H et al., Terminology Science and Research, dec. 2006.</w:t>
      </w:r>
    </w:p>
    <w:p w14:paraId="4DFBA785" w14:textId="77777777"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 xml:space="preserve">INFOTERM. Guidelines for Terminology Policies, UNESCO, Paris (CI-2005/WS4), 2005. </w:t>
      </w:r>
    </w:p>
    <w:p w14:paraId="4A56898F" w14:textId="2B387EAD" w:rsidR="00DF666B" w:rsidRPr="0062010C" w:rsidRDefault="00DF666B" w:rsidP="00836FCB">
      <w:pPr>
        <w:numPr>
          <w:ilvl w:val="0"/>
          <w:numId w:val="36"/>
        </w:numPr>
        <w:spacing w:before="40" w:after="40" w:line="276" w:lineRule="auto"/>
        <w:ind w:left="714" w:hanging="357"/>
        <w:rPr>
          <w:rFonts w:cs="Arial"/>
          <w:szCs w:val="22"/>
        </w:rPr>
      </w:pPr>
      <w:commentRangeStart w:id="496"/>
      <w:r w:rsidRPr="0062010C">
        <w:rPr>
          <w:rFonts w:cs="Arial"/>
          <w:szCs w:val="22"/>
          <w:lang w:val="en-GB"/>
        </w:rPr>
        <w:t>ISO 704 (200</w:t>
      </w:r>
      <w:ins w:id="497" w:author="Camilla Wiberg Danielsen" w:date="2021-11-12T13:10:00Z">
        <w:r w:rsidR="00F27C8F">
          <w:rPr>
            <w:rFonts w:cs="Arial"/>
            <w:szCs w:val="22"/>
            <w:lang w:val="en-GB"/>
          </w:rPr>
          <w:t>9</w:t>
        </w:r>
      </w:ins>
      <w:del w:id="498" w:author="Camilla Wiberg Danielsen" w:date="2021-11-12T13:09:00Z">
        <w:r w:rsidRPr="0062010C" w:rsidDel="00F27C8F">
          <w:rPr>
            <w:rFonts w:cs="Arial"/>
            <w:szCs w:val="22"/>
            <w:lang w:val="en-GB"/>
          </w:rPr>
          <w:delText>0</w:delText>
        </w:r>
      </w:del>
      <w:r w:rsidRPr="0062010C">
        <w:rPr>
          <w:rFonts w:cs="Arial"/>
          <w:szCs w:val="22"/>
          <w:lang w:val="en-GB"/>
        </w:rPr>
        <w:t>).</w:t>
      </w:r>
    </w:p>
    <w:p w14:paraId="74E81088" w14:textId="0144BAFF"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ISO 1087 (20</w:t>
      </w:r>
      <w:ins w:id="499" w:author="Camilla Wiberg Danielsen" w:date="2021-11-12T13:10:00Z">
        <w:r w:rsidR="00F27C8F">
          <w:rPr>
            <w:rFonts w:cs="Arial"/>
            <w:szCs w:val="22"/>
            <w:lang w:val="da-DK"/>
          </w:rPr>
          <w:t>19</w:t>
        </w:r>
      </w:ins>
      <w:del w:id="500" w:author="Camilla Wiberg Danielsen" w:date="2021-11-12T13:10:00Z">
        <w:r w:rsidRPr="0062010C" w:rsidDel="00F27C8F">
          <w:rPr>
            <w:rFonts w:cs="Arial"/>
            <w:szCs w:val="22"/>
            <w:lang w:val="da-DK"/>
          </w:rPr>
          <w:delText>00</w:delText>
        </w:r>
      </w:del>
      <w:r w:rsidRPr="0062010C">
        <w:rPr>
          <w:rFonts w:cs="Arial"/>
          <w:szCs w:val="22"/>
          <w:lang w:val="da-DK"/>
        </w:rPr>
        <w:t>).</w:t>
      </w:r>
      <w:commentRangeEnd w:id="496"/>
      <w:r w:rsidR="00670CEA">
        <w:rPr>
          <w:rStyle w:val="CommentReference"/>
        </w:rPr>
        <w:commentReference w:id="496"/>
      </w:r>
    </w:p>
    <w:p w14:paraId="05CF2C98"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Madsen B.N. Håndbog i begrebsarbejde Del 1 &amp; 2 (</w:t>
      </w:r>
      <w:r w:rsidRPr="0062010C">
        <w:rPr>
          <w:rFonts w:cs="Arial"/>
          <w:i/>
          <w:iCs/>
          <w:szCs w:val="22"/>
          <w:lang w:val="da-DK"/>
        </w:rPr>
        <w:t>Handbook of concept work)</w:t>
      </w:r>
      <w:r w:rsidRPr="0062010C">
        <w:rPr>
          <w:rFonts w:cs="Arial"/>
          <w:szCs w:val="22"/>
          <w:lang w:val="da-DK"/>
        </w:rPr>
        <w:t xml:space="preserve">. Sundhedsstyrelsen </w:t>
      </w:r>
      <w:r w:rsidRPr="0062010C">
        <w:rPr>
          <w:rFonts w:cs="Arial"/>
          <w:i/>
          <w:iCs/>
          <w:szCs w:val="22"/>
          <w:lang w:val="da-DK"/>
        </w:rPr>
        <w:t>(National Board of Health)</w:t>
      </w:r>
      <w:r w:rsidRPr="0062010C">
        <w:rPr>
          <w:rFonts w:cs="Arial"/>
          <w:szCs w:val="22"/>
          <w:lang w:val="da-DK"/>
        </w:rPr>
        <w:t>. Copenhagen, sep. 2004.</w:t>
      </w:r>
    </w:p>
    <w:p w14:paraId="77EE6801" w14:textId="7897577D" w:rsidR="00DF666B"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Molina, L., </w:t>
      </w:r>
      <w:proofErr w:type="spellStart"/>
      <w:r w:rsidRPr="0062010C">
        <w:rPr>
          <w:rFonts w:cs="Arial"/>
          <w:szCs w:val="22"/>
          <w:lang w:val="en-GB"/>
        </w:rPr>
        <w:t>Albir</w:t>
      </w:r>
      <w:proofErr w:type="spellEnd"/>
      <w:r w:rsidRPr="0062010C">
        <w:rPr>
          <w:rFonts w:cs="Arial"/>
          <w:szCs w:val="22"/>
          <w:lang w:val="en-GB"/>
        </w:rPr>
        <w:t>, A.H.  Translation Techniques Revisited: A Dynamic and Functionalist Approach, Meta 2000, XLVII(4), 497-512.</w:t>
      </w:r>
    </w:p>
    <w:p w14:paraId="6104447A" w14:textId="0C58007C" w:rsidR="00836FCB" w:rsidRPr="008E0421" w:rsidRDefault="00836FCB" w:rsidP="00836FCB">
      <w:pPr>
        <w:numPr>
          <w:ilvl w:val="0"/>
          <w:numId w:val="36"/>
        </w:numPr>
        <w:spacing w:before="40" w:after="40" w:line="276" w:lineRule="auto"/>
        <w:ind w:left="714" w:hanging="357"/>
        <w:rPr>
          <w:rFonts w:cs="Arial"/>
          <w:color w:val="FF0000"/>
          <w:szCs w:val="22"/>
          <w:lang w:val="en-GB"/>
        </w:rPr>
      </w:pPr>
      <w:proofErr w:type="spellStart"/>
      <w:r w:rsidRPr="008E0421">
        <w:rPr>
          <w:rFonts w:cs="Arial"/>
          <w:color w:val="FF0000"/>
          <w:szCs w:val="22"/>
          <w:lang w:val="en-GB"/>
        </w:rPr>
        <w:t>Nuopponen</w:t>
      </w:r>
      <w:proofErr w:type="spellEnd"/>
      <w:r w:rsidRPr="008E0421">
        <w:rPr>
          <w:rFonts w:cs="Arial"/>
          <w:color w:val="FF0000"/>
          <w:szCs w:val="22"/>
          <w:lang w:val="en-GB"/>
        </w:rPr>
        <w:t>, Anita.</w:t>
      </w:r>
      <w:r w:rsidR="00A56089" w:rsidRPr="008E0421">
        <w:rPr>
          <w:color w:val="FF0000"/>
        </w:rPr>
        <w:t xml:space="preserve"> </w:t>
      </w:r>
      <w:r w:rsidR="00A56089" w:rsidRPr="008E0421">
        <w:rPr>
          <w:rFonts w:cs="Arial"/>
          <w:color w:val="FF0000"/>
          <w:szCs w:val="22"/>
          <w:lang w:val="en-GB"/>
        </w:rPr>
        <w:t xml:space="preserve">Terminological Concept Systems, In: Eds. </w:t>
      </w:r>
      <w:proofErr w:type="spellStart"/>
      <w:r w:rsidR="00A56089" w:rsidRPr="008E0421">
        <w:rPr>
          <w:rFonts w:cs="Arial"/>
          <w:color w:val="FF0000"/>
          <w:szCs w:val="22"/>
          <w:lang w:val="en-GB"/>
        </w:rPr>
        <w:t>Humbley</w:t>
      </w:r>
      <w:proofErr w:type="spellEnd"/>
      <w:r w:rsidR="00A56089" w:rsidRPr="008E0421">
        <w:rPr>
          <w:rFonts w:cs="Arial"/>
          <w:color w:val="FF0000"/>
          <w:szCs w:val="22"/>
          <w:lang w:val="en-GB"/>
        </w:rPr>
        <w:t xml:space="preserve">, John; </w:t>
      </w:r>
      <w:proofErr w:type="spellStart"/>
      <w:r w:rsidR="00A56089" w:rsidRPr="008E0421">
        <w:rPr>
          <w:rFonts w:cs="Arial"/>
          <w:color w:val="FF0000"/>
          <w:szCs w:val="22"/>
          <w:lang w:val="en-GB"/>
        </w:rPr>
        <w:t>Budin</w:t>
      </w:r>
      <w:proofErr w:type="spellEnd"/>
      <w:r w:rsidR="00A56089" w:rsidRPr="008E0421">
        <w:rPr>
          <w:rFonts w:cs="Arial"/>
          <w:color w:val="FF0000"/>
          <w:szCs w:val="22"/>
          <w:lang w:val="en-GB"/>
        </w:rPr>
        <w:t xml:space="preserve">, Gerhard; </w:t>
      </w:r>
      <w:proofErr w:type="spellStart"/>
      <w:r w:rsidR="00A56089" w:rsidRPr="008E0421">
        <w:rPr>
          <w:rFonts w:cs="Arial"/>
          <w:color w:val="FF0000"/>
          <w:szCs w:val="22"/>
          <w:lang w:val="en-GB"/>
        </w:rPr>
        <w:t>Laurén</w:t>
      </w:r>
      <w:proofErr w:type="spellEnd"/>
      <w:r w:rsidR="00A56089" w:rsidRPr="008E0421">
        <w:rPr>
          <w:rFonts w:cs="Arial"/>
          <w:color w:val="FF0000"/>
          <w:szCs w:val="22"/>
          <w:lang w:val="en-GB"/>
        </w:rPr>
        <w:t>, Christer: Languages for Special Purposes : An International Handbook. 453-468. Berlin, Boston, Mouton De Gruyter, 2018. https://doi.org/10.1515/9783110228014-023</w:t>
      </w:r>
    </w:p>
    <w:p w14:paraId="1018F5B0"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Reynoso G.A., March A.D., Berra C.M., </w:t>
      </w:r>
      <w:proofErr w:type="spellStart"/>
      <w:r w:rsidRPr="0062010C">
        <w:rPr>
          <w:rFonts w:cs="Arial"/>
          <w:szCs w:val="22"/>
          <w:lang w:val="en-GB"/>
        </w:rPr>
        <w:t>Strobietto</w:t>
      </w:r>
      <w:proofErr w:type="spellEnd"/>
      <w:r w:rsidRPr="0062010C">
        <w:rPr>
          <w:rFonts w:cs="Arial"/>
          <w:szCs w:val="22"/>
          <w:lang w:val="en-GB"/>
        </w:rPr>
        <w:t xml:space="preserve"> RT, </w:t>
      </w:r>
      <w:proofErr w:type="spellStart"/>
      <w:r w:rsidRPr="0062010C">
        <w:rPr>
          <w:rFonts w:cs="Arial"/>
          <w:szCs w:val="22"/>
          <w:lang w:val="en-GB"/>
        </w:rPr>
        <w:t>Barani</w:t>
      </w:r>
      <w:proofErr w:type="spellEnd"/>
      <w:r w:rsidRPr="0062010C">
        <w:rPr>
          <w:rFonts w:cs="Arial"/>
          <w:szCs w:val="22"/>
          <w:lang w:val="en-GB"/>
        </w:rPr>
        <w:t xml:space="preserve"> M, </w:t>
      </w:r>
      <w:proofErr w:type="spellStart"/>
      <w:r w:rsidRPr="0062010C">
        <w:rPr>
          <w:rFonts w:cs="Arial"/>
          <w:szCs w:val="22"/>
          <w:lang w:val="en-GB"/>
        </w:rPr>
        <w:t>Lubatti</w:t>
      </w:r>
      <w:proofErr w:type="spellEnd"/>
      <w:r w:rsidRPr="0062010C">
        <w:rPr>
          <w:rFonts w:cs="Arial"/>
          <w:szCs w:val="22"/>
          <w:lang w:val="en-GB"/>
        </w:rPr>
        <w:t xml:space="preserve"> M et al. Development of the Spanish Version of the Systematized Nomenclature of Medicine: Methodology and Main Issues, </w:t>
      </w:r>
      <w:proofErr w:type="spellStart"/>
      <w:r w:rsidRPr="0062010C">
        <w:rPr>
          <w:rFonts w:cs="Arial"/>
          <w:szCs w:val="22"/>
          <w:lang w:val="en-GB"/>
        </w:rPr>
        <w:t>Prc</w:t>
      </w:r>
      <w:proofErr w:type="spellEnd"/>
      <w:r w:rsidRPr="0062010C">
        <w:rPr>
          <w:rFonts w:cs="Arial"/>
          <w:szCs w:val="22"/>
          <w:lang w:val="en-GB"/>
        </w:rPr>
        <w:t xml:space="preserve"> AMIA </w:t>
      </w:r>
      <w:proofErr w:type="spellStart"/>
      <w:r w:rsidRPr="0062010C">
        <w:rPr>
          <w:rFonts w:cs="Arial"/>
          <w:szCs w:val="22"/>
          <w:lang w:val="en-GB"/>
        </w:rPr>
        <w:t>Symp</w:t>
      </w:r>
      <w:proofErr w:type="spellEnd"/>
      <w:r w:rsidRPr="0062010C">
        <w:rPr>
          <w:rFonts w:cs="Arial"/>
          <w:szCs w:val="22"/>
          <w:lang w:val="en-GB"/>
        </w:rPr>
        <w:t>; 694-8, 2008.</w:t>
      </w:r>
    </w:p>
    <w:p w14:paraId="28961637"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Reynoso, G.A.: SNOMED CT® Translator's handbook [draft document]. IHTSDO, July 2007.</w:t>
      </w:r>
    </w:p>
    <w:p w14:paraId="20DEF514"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 xml:space="preserve">Spackman, K.A., Dionne, R., Mays, R., Weis, J. Role grouping as an extension to the description logic of </w:t>
      </w:r>
      <w:proofErr w:type="spellStart"/>
      <w:r w:rsidRPr="0062010C">
        <w:rPr>
          <w:rFonts w:cs="Arial"/>
          <w:szCs w:val="22"/>
          <w:lang w:val="en-GB"/>
        </w:rPr>
        <w:t>Ontylog</w:t>
      </w:r>
      <w:proofErr w:type="spellEnd"/>
      <w:r w:rsidRPr="0062010C">
        <w:rPr>
          <w:rFonts w:cs="Arial"/>
          <w:szCs w:val="22"/>
          <w:lang w:val="en-GB"/>
        </w:rPr>
        <w:t xml:space="preserve">, motivated by concept </w:t>
      </w:r>
      <w:proofErr w:type="spellStart"/>
      <w:r w:rsidRPr="0062010C">
        <w:rPr>
          <w:rFonts w:cs="Arial"/>
          <w:szCs w:val="22"/>
          <w:lang w:val="en-GB"/>
        </w:rPr>
        <w:t>modeling</w:t>
      </w:r>
      <w:proofErr w:type="spellEnd"/>
      <w:r w:rsidRPr="0062010C">
        <w:rPr>
          <w:rFonts w:cs="Arial"/>
          <w:szCs w:val="22"/>
          <w:lang w:val="en-GB"/>
        </w:rPr>
        <w:t xml:space="preserve"> in SNOMED, Proc AMIA </w:t>
      </w:r>
      <w:proofErr w:type="spellStart"/>
      <w:r w:rsidRPr="0062010C">
        <w:rPr>
          <w:rFonts w:cs="Arial"/>
          <w:szCs w:val="22"/>
          <w:lang w:val="en-GB"/>
        </w:rPr>
        <w:t>Symp</w:t>
      </w:r>
      <w:proofErr w:type="spellEnd"/>
      <w:r w:rsidRPr="0062010C">
        <w:rPr>
          <w:rFonts w:cs="Arial"/>
          <w:szCs w:val="22"/>
          <w:lang w:val="en-GB"/>
        </w:rPr>
        <w:t>. 712-6, 2002.</w:t>
      </w:r>
    </w:p>
    <w:p w14:paraId="246CC37A"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7B93F689"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sv-SE"/>
        </w:rPr>
        <w:t xml:space="preserve">Språkliga riktlinjer för översättningen av </w:t>
      </w:r>
      <w:r w:rsidRPr="00670CEA">
        <w:rPr>
          <w:rStyle w:val="Emphasis"/>
          <w:lang w:val="da-DK"/>
        </w:rPr>
        <w:t xml:space="preserve">SNOMED CT® </w:t>
      </w:r>
      <w:r w:rsidRPr="0062010C">
        <w:rPr>
          <w:rFonts w:cs="Arial"/>
          <w:szCs w:val="22"/>
          <w:lang w:val="sv-SE"/>
        </w:rPr>
        <w:t xml:space="preserve">till svenska, Version 11. </w:t>
      </w:r>
      <w:r w:rsidRPr="0062010C">
        <w:rPr>
          <w:rFonts w:cs="Arial"/>
          <w:szCs w:val="22"/>
          <w:lang w:val="da-DK"/>
        </w:rPr>
        <w:t>Socialstyrelsen, Stockholm 2010-12-31.</w:t>
      </w:r>
    </w:p>
    <w:p w14:paraId="7665D017" w14:textId="7777777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Sproglige &amp; terminologiske retningslinjer for oversættelse og revision af SNOMED-termer, Sundhedsstyrelsen (ed. by A. Høy), Copenhagen 2008-02-07.</w:t>
      </w:r>
    </w:p>
    <w:p w14:paraId="3AECF8F8"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da-DK"/>
        </w:rPr>
        <w:t xml:space="preserve">Toft, B., Høy, A.: Virksomhedsdatabaser – hvorfor og hvordan? En praktisk guide til terminologiarbejde </w:t>
      </w:r>
      <w:r w:rsidRPr="0062010C">
        <w:rPr>
          <w:rFonts w:cs="Arial"/>
          <w:i/>
          <w:iCs/>
          <w:szCs w:val="22"/>
          <w:lang w:val="da-DK"/>
        </w:rPr>
        <w:t xml:space="preserve">(Industriel Databases – Why and How? </w:t>
      </w:r>
      <w:r w:rsidRPr="0062010C">
        <w:rPr>
          <w:rFonts w:cs="Arial"/>
          <w:i/>
          <w:iCs/>
          <w:szCs w:val="22"/>
          <w:lang w:val="en-GB"/>
        </w:rPr>
        <w:t>A Practical Guide to Terminology Work)</w:t>
      </w:r>
      <w:r w:rsidRPr="0062010C">
        <w:rPr>
          <w:rFonts w:cs="Arial"/>
          <w:szCs w:val="22"/>
          <w:lang w:val="en-GB"/>
        </w:rPr>
        <w:t>.  University of Southern Denmark, 2004.</w:t>
      </w:r>
    </w:p>
    <w:p w14:paraId="30180A40" w14:textId="77777777" w:rsidR="00DF666B" w:rsidRPr="0062010C" w:rsidRDefault="00DF666B" w:rsidP="00836FCB">
      <w:pPr>
        <w:numPr>
          <w:ilvl w:val="0"/>
          <w:numId w:val="36"/>
        </w:numPr>
        <w:spacing w:before="40" w:after="40" w:line="276" w:lineRule="auto"/>
        <w:ind w:left="714" w:hanging="357"/>
        <w:rPr>
          <w:rFonts w:cs="Arial"/>
          <w:szCs w:val="22"/>
          <w:lang w:val="en-GB"/>
        </w:rPr>
      </w:pPr>
      <w:commentRangeStart w:id="501"/>
      <w:r w:rsidRPr="0062010C">
        <w:rPr>
          <w:rFonts w:cs="Arial"/>
          <w:szCs w:val="22"/>
          <w:lang w:val="en-GB"/>
        </w:rPr>
        <w:t>SNOMED Clinical Terms® User Guide, July 2012 International Release, IHTSDO.</w:t>
      </w:r>
    </w:p>
    <w:p w14:paraId="254E1005"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lastRenderedPageBreak/>
        <w:t>SNOMED Clinical Terms® Technical Implementation Guide, July 2012 International Release, IHTSDO</w:t>
      </w:r>
    </w:p>
    <w:p w14:paraId="3EC95054"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SNOMED® Clinical Terms® Editorial Guide, July 2012 International Release, IHTSDO</w:t>
      </w:r>
      <w:commentRangeEnd w:id="501"/>
      <w:r w:rsidR="00A56712">
        <w:rPr>
          <w:rStyle w:val="CommentReference"/>
        </w:rPr>
        <w:commentReference w:id="501"/>
      </w:r>
    </w:p>
    <w:p w14:paraId="4C1B8F6A" w14:textId="77777777" w:rsidR="00DF666B" w:rsidRPr="0062010C" w:rsidRDefault="00DF666B" w:rsidP="00836FCB">
      <w:pPr>
        <w:spacing w:line="276" w:lineRule="auto"/>
        <w:rPr>
          <w:rFonts w:cs="Arial"/>
          <w:szCs w:val="22"/>
          <w:lang w:val="en-GB"/>
        </w:rPr>
      </w:pPr>
      <w:r w:rsidRPr="0062010C">
        <w:rPr>
          <w:rFonts w:cs="Arial"/>
          <w:szCs w:val="22"/>
          <w:lang w:val="en-GB"/>
        </w:rPr>
        <w:br w:type="page"/>
      </w:r>
    </w:p>
    <w:p w14:paraId="5859BABC" w14:textId="77777777" w:rsidR="00DF666B" w:rsidRPr="00A64506" w:rsidRDefault="00DF666B" w:rsidP="00C12CAE">
      <w:pPr>
        <w:pStyle w:val="Heading1"/>
        <w:numPr>
          <w:ilvl w:val="0"/>
          <w:numId w:val="0"/>
        </w:numPr>
        <w:ind w:left="357"/>
        <w:rPr>
          <w:lang w:val="en-GB"/>
        </w:rPr>
      </w:pPr>
      <w:bookmarkStart w:id="502" w:name="_Toc84447340"/>
      <w:r w:rsidRPr="00A64506">
        <w:rPr>
          <w:lang w:val="en-GB"/>
        </w:rPr>
        <w:lastRenderedPageBreak/>
        <w:t>Appendix A: Translation Quality Assessment</w:t>
      </w:r>
      <w:bookmarkEnd w:id="502"/>
      <w:r w:rsidRPr="00A64506">
        <w:rPr>
          <w:lang w:val="en-GB"/>
        </w:rPr>
        <w:t xml:space="preserve"> </w:t>
      </w:r>
    </w:p>
    <w:p w14:paraId="5D53F4A2" w14:textId="61B60944"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commentRangeStart w:id="503"/>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commentRangeEnd w:id="503"/>
      <w:r w:rsidR="004116FD">
        <w:rPr>
          <w:rStyle w:val="CommentReference"/>
        </w:rPr>
        <w:commentReference w:id="503"/>
      </w:r>
      <w:r w:rsidRPr="00332F27">
        <w:rPr>
          <w:rFonts w:cs="Arial"/>
          <w:szCs w:val="22"/>
        </w:rPr>
        <w:t xml:space="preserve"> regarding the quality metrics that translation projects should include in their project and quality plans. </w:t>
      </w:r>
    </w:p>
    <w:p w14:paraId="5928A277" w14:textId="763328CF" w:rsidR="00332F27" w:rsidRPr="0062010C" w:rsidRDefault="00A64506" w:rsidP="00332F27">
      <w:pPr>
        <w:spacing w:before="120" w:after="120" w:line="276" w:lineRule="auto"/>
        <w:rPr>
          <w:rFonts w:cs="Arial"/>
          <w:szCs w:val="22"/>
        </w:rPr>
      </w:pPr>
      <w:r>
        <w:rPr>
          <w:rFonts w:cs="Arial"/>
          <w:szCs w:val="22"/>
        </w:rPr>
        <w:t xml:space="preserve">The </w:t>
      </w:r>
      <w:r w:rsidR="00332F27" w:rsidRPr="00332F27">
        <w:rPr>
          <w:rFonts w:cs="Arial"/>
          <w:szCs w:val="22"/>
        </w:rPr>
        <w:t xml:space="preserve">following 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62010C" w:rsidRDefault="00DF666B" w:rsidP="00F31EBD">
            <w:pPr>
              <w:spacing w:before="40" w:line="276" w:lineRule="auto"/>
              <w:rPr>
                <w:rFonts w:cs="Arial"/>
                <w:szCs w:val="22"/>
              </w:rPr>
            </w:pPr>
            <w:r w:rsidRPr="00F31EBD">
              <w:rPr>
                <w:rFonts w:cs="Arial"/>
                <w:color w:val="FF0000"/>
                <w:szCs w:val="22"/>
                <w:lang w:val="en-GB"/>
              </w:rPr>
              <w:t>Participants</w:t>
            </w:r>
            <w:r w:rsidR="00F31EBD" w:rsidRPr="00F31EBD">
              <w:rPr>
                <w:rFonts w:cs="Arial"/>
                <w:color w:val="FF0000"/>
                <w:szCs w:val="22"/>
                <w:lang w:val="en-GB"/>
              </w:rPr>
              <w:t>’</w:t>
            </w:r>
            <w:r w:rsidRPr="0062010C">
              <w:rPr>
                <w:rFonts w:cs="Arial"/>
                <w:szCs w:val="22"/>
                <w:lang w:val="en-GB"/>
              </w:rPr>
              <w:t xml:space="preserve"> knowledge of terminology and terminology translation processes (includ</w:t>
            </w:r>
            <w:r w:rsidR="00F31EBD">
              <w:rPr>
                <w:rFonts w:cs="Arial"/>
                <w:szCs w:val="22"/>
                <w:lang w:val="en-GB"/>
              </w:rPr>
              <w:t>ing</w:t>
            </w:r>
            <w:r w:rsidR="00287FD8">
              <w:rPr>
                <w:rFonts w:cs="Arial"/>
                <w:szCs w:val="22"/>
                <w:lang w:val="en-GB"/>
              </w:rPr>
              <w:t xml:space="preserve"> also</w:t>
            </w:r>
            <w:r w:rsidRPr="0062010C">
              <w:rPr>
                <w:rFonts w:cs="Arial"/>
                <w:szCs w:val="22"/>
                <w:lang w:val="en-GB"/>
              </w:rPr>
              <w:t xml:space="preserve"> translators and reviewers competencies)</w:t>
            </w:r>
            <w:r w:rsidR="00F31EBD">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62010C" w:rsidRDefault="00DF666B" w:rsidP="00F31EBD">
            <w:pPr>
              <w:spacing w:before="40" w:line="276" w:lineRule="auto"/>
              <w:rPr>
                <w:rFonts w:cs="Arial"/>
                <w:szCs w:val="22"/>
              </w:rPr>
            </w:pPr>
            <w:r w:rsidRPr="0062010C">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62010C" w:rsidRDefault="00DF666B" w:rsidP="00F31EBD">
            <w:pPr>
              <w:spacing w:before="40" w:line="276" w:lineRule="auto"/>
              <w:rPr>
                <w:rFonts w:cs="Arial"/>
                <w:szCs w:val="22"/>
                <w:lang w:val="en-GB"/>
              </w:rPr>
            </w:pPr>
            <w:r w:rsidRPr="0062010C">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4339FDA8" w:rsidR="00DF666B" w:rsidRPr="0062010C" w:rsidRDefault="00DF666B" w:rsidP="00F31EBD">
            <w:pPr>
              <w:spacing w:before="40" w:line="276" w:lineRule="auto"/>
              <w:rPr>
                <w:rFonts w:cs="Arial"/>
                <w:szCs w:val="22"/>
              </w:rPr>
            </w:pPr>
            <w:r w:rsidRPr="0062010C">
              <w:rPr>
                <w:rFonts w:cs="Arial"/>
                <w:szCs w:val="22"/>
                <w:lang w:val="en-GB"/>
              </w:rPr>
              <w:t>Translation reviews (</w:t>
            </w:r>
            <w:commentRangeStart w:id="504"/>
            <w:commentRangeStart w:id="505"/>
            <w:commentRangeStart w:id="506"/>
            <w:r w:rsidRPr="0062010C">
              <w:rPr>
                <w:rFonts w:cs="Arial"/>
                <w:szCs w:val="22"/>
                <w:lang w:val="en-GB"/>
              </w:rPr>
              <w:t xml:space="preserve">two-level, or, two-stage </w:t>
            </w:r>
            <w:commentRangeEnd w:id="504"/>
            <w:r w:rsidR="00EF63D9">
              <w:rPr>
                <w:rStyle w:val="CommentReference"/>
              </w:rPr>
              <w:commentReference w:id="504"/>
            </w:r>
            <w:commentRangeEnd w:id="505"/>
            <w:r w:rsidR="00AD4C32">
              <w:rPr>
                <w:rStyle w:val="CommentReference"/>
              </w:rPr>
              <w:commentReference w:id="505"/>
            </w:r>
            <w:commentRangeEnd w:id="506"/>
            <w:r w:rsidR="004116FD">
              <w:rPr>
                <w:rStyle w:val="CommentReference"/>
              </w:rPr>
              <w:commentReference w:id="506"/>
            </w:r>
            <w:r w:rsidR="00EF63D9" w:rsidRPr="00EF63D9">
              <w:rPr>
                <w:rFonts w:cs="Arial"/>
                <w:szCs w:val="22"/>
                <w:lang w:val="en-GB"/>
              </w:rPr>
              <w:sym w:font="Wingdings" w:char="F0E0"/>
            </w:r>
            <w:r w:rsidR="00EF63D9">
              <w:rPr>
                <w:rFonts w:cs="Arial"/>
                <w:szCs w:val="22"/>
                <w:lang w:val="en-GB"/>
              </w:rPr>
              <w:t xml:space="preserve"> </w:t>
            </w:r>
            <w:proofErr w:type="spellStart"/>
            <w:r w:rsidR="00EF63D9" w:rsidRPr="00EF63D9">
              <w:rPr>
                <w:rFonts w:cs="Arial"/>
                <w:color w:val="FF0000"/>
                <w:szCs w:val="22"/>
                <w:lang w:val="en-GB"/>
              </w:rPr>
              <w:t>two-stage</w:t>
            </w:r>
            <w:proofErr w:type="spellEnd"/>
            <w:r w:rsidR="00EF63D9" w:rsidRPr="00EF63D9">
              <w:rPr>
                <w:rFonts w:cs="Arial"/>
                <w:color w:val="FF0000"/>
                <w:szCs w:val="22"/>
                <w:lang w:val="en-GB"/>
              </w:rPr>
              <w:t xml:space="preserve"> </w:t>
            </w:r>
            <w:r w:rsidRPr="00EF63D9">
              <w:rPr>
                <w:rFonts w:cs="Arial"/>
                <w:color w:val="FF0000"/>
                <w:szCs w:val="22"/>
                <w:lang w:val="en-GB"/>
              </w:rPr>
              <w:t xml:space="preserve">review </w:t>
            </w:r>
            <w:r w:rsidRPr="0062010C">
              <w:rPr>
                <w:rFonts w:cs="Arial"/>
                <w:szCs w:val="22"/>
                <w:lang w:val="en-GB"/>
              </w:rPr>
              <w:t xml:space="preserve">process </w:t>
            </w:r>
            <w:r w:rsidR="00EF63D9" w:rsidRPr="00EF63D9">
              <w:rPr>
                <w:rFonts w:cs="Arial"/>
                <w:color w:val="FF0000"/>
                <w:szCs w:val="22"/>
                <w:lang w:val="en-GB"/>
              </w:rPr>
              <w:t>required</w:t>
            </w:r>
            <w:r w:rsidRPr="0062010C">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77777777" w:rsidR="00DF666B" w:rsidRPr="0062010C" w:rsidRDefault="00DF666B" w:rsidP="00F31EBD">
      <w:pPr>
        <w:spacing w:before="40" w:after="40" w:line="276" w:lineRule="auto"/>
        <w:ind w:left="357"/>
        <w:rPr>
          <w:rFonts w:cs="Arial"/>
          <w:szCs w:val="22"/>
        </w:rPr>
      </w:pPr>
    </w:p>
    <w:sectPr w:rsidR="00DF666B" w:rsidRPr="0062010C" w:rsidSect="00B13D5A">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Marie-alexandra LAMBOT" w:date="2021-09-21T12:49:00Z" w:initials="ML">
    <w:p w14:paraId="63CAC591" w14:textId="77777777" w:rsidR="00BF74CD" w:rsidRDefault="00BF74CD" w:rsidP="00DD156B">
      <w:pPr>
        <w:pStyle w:val="CommentText"/>
      </w:pPr>
      <w:r>
        <w:rPr>
          <w:rStyle w:val="CommentReference"/>
        </w:rPr>
        <w:annotationRef/>
      </w:r>
      <w:r>
        <w:t xml:space="preserve">This =? the current document? And what hat this </w:t>
      </w:r>
      <w:proofErr w:type="spellStart"/>
      <w:r>
        <w:t>parapgraphe</w:t>
      </w:r>
      <w:proofErr w:type="spellEnd"/>
      <w:r>
        <w:t xml:space="preserve"> to do with core content change request ?</w:t>
      </w:r>
    </w:p>
  </w:comment>
  <w:comment w:id="16" w:author="Cornelia Wermuth" w:date="2021-10-14T12:06:00Z" w:initials="CW">
    <w:p w14:paraId="750A3133" w14:textId="77777777" w:rsidR="00BF74CD" w:rsidRDefault="00BF74CD" w:rsidP="00DD156B">
      <w:pPr>
        <w:pStyle w:val="CommentText"/>
      </w:pPr>
      <w:r>
        <w:rPr>
          <w:rStyle w:val="CommentReference"/>
        </w:rPr>
        <w:annotationRef/>
      </w:r>
      <w:r>
        <w:t>Nothing!</w:t>
      </w:r>
    </w:p>
  </w:comment>
  <w:comment w:id="17" w:author="Cornelia Wermuth" w:date="2021-10-14T12:06:00Z" w:initials="CW">
    <w:p w14:paraId="230E7674" w14:textId="77777777" w:rsidR="00BF74CD" w:rsidRDefault="00BF74CD" w:rsidP="00DD156B">
      <w:pPr>
        <w:pStyle w:val="CommentText"/>
      </w:pPr>
      <w:r>
        <w:rPr>
          <w:rStyle w:val="CommentReference"/>
        </w:rPr>
        <w:annotationRef/>
      </w:r>
      <w:r>
        <w:t>It should be: The current document …</w:t>
      </w:r>
    </w:p>
  </w:comment>
  <w:comment w:id="18" w:author="Cornelia Wermuth" w:date="2021-10-14T12:07:00Z" w:initials="CW">
    <w:p w14:paraId="7CE2FC9B" w14:textId="04072623" w:rsidR="00BF74CD" w:rsidRDefault="00BF74CD" w:rsidP="00DD156B">
      <w:pPr>
        <w:pStyle w:val="CommentText"/>
      </w:pPr>
      <w:r>
        <w:rPr>
          <w:rStyle w:val="CommentReference"/>
        </w:rPr>
        <w:annotationRef/>
      </w:r>
      <w:r>
        <w:t xml:space="preserve">The sentence should be moved to the introduction, e.g. after the first paragraph. </w:t>
      </w:r>
    </w:p>
  </w:comment>
  <w:comment w:id="28" w:author="Marie-alexandra LAMBOT" w:date="2021-09-21T12:47:00Z" w:initials="ML">
    <w:p w14:paraId="5D163FD1" w14:textId="77777777" w:rsidR="00BF74CD" w:rsidRDefault="00BF74CD" w:rsidP="00484746">
      <w:pPr>
        <w:pStyle w:val="CommentText"/>
      </w:pPr>
      <w:r>
        <w:rPr>
          <w:rStyle w:val="CommentReference"/>
        </w:rPr>
        <w:annotationRef/>
      </w:r>
      <w:r>
        <w:t xml:space="preserve">Where above?? We don't speak of problems regarding the </w:t>
      </w:r>
      <w:proofErr w:type="spellStart"/>
      <w:r>
        <w:t>terminologiy</w:t>
      </w:r>
      <w:proofErr w:type="spellEnd"/>
      <w:r>
        <w:t xml:space="preserve"> itself above in our guide.</w:t>
      </w:r>
    </w:p>
  </w:comment>
  <w:comment w:id="29" w:author="Cornelia Wermuth" w:date="2021-10-14T12:03:00Z" w:initials="CW">
    <w:p w14:paraId="1E3AEDD3" w14:textId="2ADBC847" w:rsidR="00BF74CD" w:rsidRDefault="00BF74CD">
      <w:pPr>
        <w:pStyle w:val="CommentText"/>
      </w:pPr>
      <w:r>
        <w:rPr>
          <w:rStyle w:val="CommentReference"/>
        </w:rPr>
        <w:annotationRef/>
      </w:r>
      <w:r>
        <w:t xml:space="preserve">Indeed! This refers to a previous version of  the above paragraph </w:t>
      </w:r>
      <w:r>
        <w:sym w:font="Wingdings" w:char="F0E0"/>
      </w:r>
      <w:r>
        <w:t xml:space="preserve">delete! </w:t>
      </w:r>
    </w:p>
  </w:comment>
  <w:comment w:id="32" w:author="Marie-alexandra LAMBOT" w:date="2021-09-21T12:49:00Z" w:initials="ML">
    <w:p w14:paraId="5327ECD9" w14:textId="6350BA24" w:rsidR="00BF74CD" w:rsidRDefault="00BF74CD" w:rsidP="00484746">
      <w:pPr>
        <w:pStyle w:val="CommentText"/>
      </w:pPr>
      <w:r>
        <w:rPr>
          <w:rStyle w:val="CommentReference"/>
        </w:rPr>
        <w:annotationRef/>
      </w:r>
      <w:r>
        <w:t>This =? the current document? And what hat this paragraph to do with core content change request ?</w:t>
      </w:r>
    </w:p>
  </w:comment>
  <w:comment w:id="33" w:author="Cornelia Wermuth" w:date="2021-10-14T12:06:00Z" w:initials="CW">
    <w:p w14:paraId="57C51E3E" w14:textId="4725067F" w:rsidR="00BF74CD" w:rsidRDefault="00BF74CD">
      <w:pPr>
        <w:pStyle w:val="CommentText"/>
      </w:pPr>
      <w:r>
        <w:rPr>
          <w:rStyle w:val="CommentReference"/>
        </w:rPr>
        <w:annotationRef/>
      </w:r>
      <w:r>
        <w:t>Nothing!</w:t>
      </w:r>
    </w:p>
  </w:comment>
  <w:comment w:id="34" w:author="Cornelia Wermuth" w:date="2021-10-14T12:06:00Z" w:initials="CW">
    <w:p w14:paraId="72771871" w14:textId="4E36B50B" w:rsidR="00BF74CD" w:rsidRDefault="00BF74CD">
      <w:pPr>
        <w:pStyle w:val="CommentText"/>
      </w:pPr>
      <w:r>
        <w:rPr>
          <w:rStyle w:val="CommentReference"/>
        </w:rPr>
        <w:annotationRef/>
      </w:r>
      <w:r>
        <w:t>It should be: The current document …</w:t>
      </w:r>
    </w:p>
  </w:comment>
  <w:comment w:id="35" w:author="Cornelia Wermuth" w:date="2021-10-14T12:07:00Z" w:initials="CW">
    <w:p w14:paraId="23CC5930" w14:textId="32F0F600" w:rsidR="00BF74CD" w:rsidRDefault="00BF74CD">
      <w:pPr>
        <w:pStyle w:val="CommentText"/>
      </w:pPr>
      <w:r>
        <w:rPr>
          <w:rStyle w:val="CommentReference"/>
        </w:rPr>
        <w:annotationRef/>
      </w:r>
      <w:r>
        <w:t xml:space="preserve">The sentence should be moved to the  section 1.1 </w:t>
      </w:r>
      <w:proofErr w:type="spellStart"/>
      <w:r>
        <w:t>Pupose</w:t>
      </w:r>
      <w:proofErr w:type="spellEnd"/>
      <w:r>
        <w:t xml:space="preserve"> and scope …, e.g. after the first paragraph. </w:t>
      </w:r>
    </w:p>
  </w:comment>
  <w:comment w:id="149" w:author="Feikje Hielkema" w:date="2021-06-29T11:49:00Z" w:initials="FH">
    <w:p w14:paraId="08C53D28" w14:textId="5C669B0E" w:rsidR="00BF74CD" w:rsidRDefault="00BF74CD">
      <w:pPr>
        <w:pStyle w:val="CommentText"/>
      </w:pPr>
      <w:r>
        <w:rPr>
          <w:rStyle w:val="CommentReference"/>
        </w:rPr>
        <w:annotationRef/>
      </w:r>
      <w:r>
        <w:t>Add an example? “For instance, you could configure a description type for search terms, which would contain descriptions which are unsuitable for display but useful for retrieval, e.g. containing common spelling errors”</w:t>
      </w:r>
    </w:p>
  </w:comment>
  <w:comment w:id="152" w:author="Cornelia Wermuth" w:date="2021-11-16T11:50:00Z" w:initials="CW">
    <w:p w14:paraId="0D5B6260" w14:textId="77777777" w:rsidR="00F94016" w:rsidRDefault="00F94016">
      <w:pPr>
        <w:pStyle w:val="CommentText"/>
      </w:pPr>
      <w:r>
        <w:rPr>
          <w:rStyle w:val="CommentReference"/>
        </w:rPr>
        <w:annotationRef/>
      </w:r>
      <w:r>
        <w:t xml:space="preserve">Maybe rephrasing? </w:t>
      </w:r>
    </w:p>
    <w:p w14:paraId="28FEFB21" w14:textId="0FE2F97B" w:rsidR="00F94016" w:rsidRDefault="00DB66A3" w:rsidP="00DB66A3">
      <w:pPr>
        <w:spacing w:after="120" w:line="276" w:lineRule="auto"/>
        <w:rPr>
          <w:rFonts w:cs="Arial"/>
          <w:szCs w:val="22"/>
        </w:rPr>
      </w:pPr>
      <w:r>
        <w:rPr>
          <w:rFonts w:cs="Arial"/>
          <w:szCs w:val="22"/>
        </w:rPr>
        <w:t xml:space="preserve"> </w:t>
      </w:r>
    </w:p>
    <w:p w14:paraId="57CC5CC7" w14:textId="77777777" w:rsidR="00DB66A3" w:rsidRDefault="00DB66A3" w:rsidP="00DB66A3">
      <w:pPr>
        <w:spacing w:after="120" w:line="276" w:lineRule="auto"/>
      </w:pPr>
    </w:p>
    <w:p w14:paraId="7B95BF00" w14:textId="0AEB9B8F" w:rsidR="00DB66A3" w:rsidRDefault="00DB66A3" w:rsidP="00DB66A3">
      <w:pPr>
        <w:spacing w:after="120" w:line="276" w:lineRule="auto"/>
      </w:pPr>
      <w:r w:rsidRPr="00DB66A3">
        <w:t xml:space="preserve">For example, one could configure a description type for search terms that includes terms that are inappropriate for display and data exchange but useful for clinicians to quickly find terms at the data collection interface, such </w:t>
      </w:r>
      <w:proofErr w:type="spellStart"/>
      <w:r w:rsidRPr="00DB66A3">
        <w:t>as.commonly</w:t>
      </w:r>
      <w:proofErr w:type="spellEnd"/>
      <w:r w:rsidRPr="00DB66A3">
        <w:t xml:space="preserve"> used colloquial terms (e.g. "uterine fibroma" for "uterine leiomyoma"), polysemous acronyms (e.g. "IRA" which stands for "acute renal insufficiency" and "acute respiratory insufficiency"), descriptions that contain spelling errors, and others.</w:t>
      </w:r>
    </w:p>
  </w:comment>
  <w:comment w:id="208" w:author="Feikje Hielkema" w:date="2021-06-29T11:53:00Z" w:initials="FH">
    <w:p w14:paraId="4F54CACD" w14:textId="77777777" w:rsidR="00BF74CD" w:rsidRDefault="00BF74CD">
      <w:pPr>
        <w:pStyle w:val="CommentText"/>
      </w:pPr>
      <w:r>
        <w:rPr>
          <w:rStyle w:val="CommentReference"/>
        </w:rPr>
        <w:annotationRef/>
      </w:r>
      <w:r>
        <w:t xml:space="preserve">You could also write this definition as </w:t>
      </w:r>
    </w:p>
    <w:p w14:paraId="1C2EB9DE" w14:textId="77777777" w:rsidR="00BF74CD" w:rsidRDefault="00BF74CD">
      <w:pPr>
        <w:pStyle w:val="CommentText"/>
      </w:pPr>
      <w:r>
        <w:t xml:space="preserve">&lt;&lt;&lt; </w:t>
      </w:r>
      <w:r w:rsidRPr="00C13BB0">
        <w:t>74400008 |appendicitis (</w:t>
      </w:r>
      <w:proofErr w:type="spellStart"/>
      <w:r w:rsidRPr="00C13BB0">
        <w:t>aandoening</w:t>
      </w:r>
      <w:proofErr w:type="spellEnd"/>
      <w:r w:rsidRPr="00C13BB0">
        <w:t>)|</w:t>
      </w:r>
    </w:p>
    <w:p w14:paraId="733DBD47" w14:textId="77777777" w:rsidR="00BF74CD" w:rsidRDefault="00BF74CD">
      <w:pPr>
        <w:pStyle w:val="CommentText"/>
      </w:pPr>
    </w:p>
    <w:p w14:paraId="6E266D51" w14:textId="0B609800" w:rsidR="00BF74CD" w:rsidRDefault="00BF74CD">
      <w:pPr>
        <w:pStyle w:val="CommentText"/>
      </w:pPr>
      <w:r>
        <w:t>Which might get the point across better: the definition of atypical appendicitis is no more specific than that of its parent concept</w:t>
      </w:r>
    </w:p>
  </w:comment>
  <w:comment w:id="209" w:author="Cornelia Wermuth" w:date="2021-09-06T10:24:00Z" w:initials="CW">
    <w:p w14:paraId="58AB7829" w14:textId="6F0BF910" w:rsidR="00BF74CD" w:rsidRDefault="00BF74CD">
      <w:pPr>
        <w:pStyle w:val="CommentText"/>
      </w:pPr>
      <w:r>
        <w:rPr>
          <w:rStyle w:val="CommentReference"/>
        </w:rPr>
        <w:annotationRef/>
      </w:r>
      <w:r>
        <w:t>I added the sentence “its parent…”</w:t>
      </w:r>
    </w:p>
  </w:comment>
  <w:comment w:id="211" w:author="Feikje Hielkema" w:date="2021-06-29T11:55:00Z" w:initials="FH">
    <w:p w14:paraId="13B400FC" w14:textId="43CF4FA3" w:rsidR="00BF74CD" w:rsidRDefault="00BF74CD">
      <w:pPr>
        <w:pStyle w:val="CommentText"/>
      </w:pPr>
      <w:r>
        <w:rPr>
          <w:rStyle w:val="CommentReference"/>
        </w:rPr>
        <w:annotationRef/>
      </w:r>
      <w:r>
        <w:t>Should we devote a section in chapter 4 to this, or is referring to editorial guide here sufficient warning?</w:t>
      </w:r>
    </w:p>
  </w:comment>
  <w:comment w:id="212" w:author="Cornelia Wermuth" w:date="2021-09-06T10:57:00Z" w:initials="CW">
    <w:p w14:paraId="2F91EDBE" w14:textId="20D27EC8" w:rsidR="00BF74CD" w:rsidRDefault="00BF74CD">
      <w:pPr>
        <w:pStyle w:val="CommentText"/>
      </w:pPr>
      <w:r>
        <w:rPr>
          <w:rStyle w:val="CommentReference"/>
        </w:rPr>
        <w:annotationRef/>
      </w:r>
      <w:r>
        <w:t>To be discussed</w:t>
      </w:r>
    </w:p>
  </w:comment>
  <w:comment w:id="229" w:author="Feikje Hielkema" w:date="2021-09-07T09:25:00Z" w:initials="FH">
    <w:p w14:paraId="187D24CC" w14:textId="79B52034" w:rsidR="00BF74CD" w:rsidRDefault="00BF74CD">
      <w:pPr>
        <w:pStyle w:val="CommentText"/>
      </w:pPr>
      <w:r>
        <w:rPr>
          <w:rStyle w:val="CommentReference"/>
        </w:rPr>
        <w:annotationRef/>
      </w:r>
      <w:r>
        <w:t>I thought we decided to remove the table, just keeping the one example?</w:t>
      </w:r>
    </w:p>
  </w:comment>
  <w:comment w:id="259" w:author="Cornelia Wermuth" w:date="2020-11-16T13:47:00Z" w:initials="CW">
    <w:p w14:paraId="0523A6D7" w14:textId="322B7A52" w:rsidR="00BF74CD" w:rsidRDefault="00BF74CD">
      <w:pPr>
        <w:pStyle w:val="CommentText"/>
      </w:pPr>
      <w:r>
        <w:rPr>
          <w:rStyle w:val="CommentReference"/>
        </w:rPr>
        <w:annotationRef/>
      </w:r>
      <w:r>
        <w:t xml:space="preserve">In this table examples of different target languages should be provided </w:t>
      </w:r>
    </w:p>
  </w:comment>
  <w:comment w:id="260" w:author="Feikje Hielkema" w:date="2020-11-25T14:44:00Z" w:initials="FH">
    <w:p w14:paraId="67A5518B" w14:textId="14AB2B94" w:rsidR="00BF74CD" w:rsidRDefault="00BF74CD">
      <w:pPr>
        <w:pStyle w:val="CommentText"/>
      </w:pPr>
      <w:r>
        <w:rPr>
          <w:rStyle w:val="CommentReference"/>
        </w:rPr>
        <w:annotationRef/>
      </w:r>
      <w:r>
        <w:t xml:space="preserve">I came across ‘aggressive ex-smoker’ the other day; I’m still trying to find out whether we should interpret it literally or figuratively. If the latter it makes a good example </w:t>
      </w:r>
      <w:r>
        <w:rPr>
          <w:rFonts w:ascii="Segoe UI Emoji" w:eastAsia="Segoe UI Emoji" w:hAnsi="Segoe UI Emoji" w:cs="Segoe UI Emoji"/>
        </w:rPr>
        <w:t>😊</w:t>
      </w:r>
    </w:p>
  </w:comment>
  <w:comment w:id="265" w:author="Camilla Wiberg Danielsen" w:date="2021-10-19T14:24:00Z" w:initials="CWD">
    <w:p w14:paraId="453174FA" w14:textId="4D4E0C0B" w:rsidR="00BF74CD" w:rsidRDefault="00BF74CD">
      <w:pPr>
        <w:pStyle w:val="CommentText"/>
      </w:pPr>
      <w:r>
        <w:rPr>
          <w:rStyle w:val="CommentReference"/>
        </w:rPr>
        <w:annotationRef/>
      </w:r>
      <w:r>
        <w:t>Is it not always the NRC that reports directly through CRS?</w:t>
      </w:r>
    </w:p>
  </w:comment>
  <w:comment w:id="266" w:author="Cornelia Wermuth" w:date="2021-10-27T11:08:00Z" w:initials="CW">
    <w:p w14:paraId="4AEC7951" w14:textId="31730395" w:rsidR="00BF74CD" w:rsidRDefault="00BF74CD">
      <w:pPr>
        <w:pStyle w:val="CommentText"/>
      </w:pPr>
      <w:r>
        <w:rPr>
          <w:rStyle w:val="CommentReference"/>
        </w:rPr>
        <w:annotationRef/>
      </w:r>
      <w:r>
        <w:t>Translation user group: confirm briefly</w:t>
      </w:r>
    </w:p>
  </w:comment>
  <w:comment w:id="268" w:author="Camilla Wiberg Danielsen" w:date="2021-08-24T11:16:00Z" w:initials="CWD">
    <w:p w14:paraId="32283FBF" w14:textId="7F9E6906" w:rsidR="00BF74CD" w:rsidRDefault="00BF74CD">
      <w:pPr>
        <w:pStyle w:val="CommentText"/>
      </w:pPr>
      <w:r>
        <w:rPr>
          <w:rStyle w:val="CommentReference"/>
        </w:rPr>
        <w:annotationRef/>
      </w:r>
      <w:r>
        <w:t xml:space="preserve">Does this apply to all languages? In some countries the national language policy is very </w:t>
      </w:r>
      <w:proofErr w:type="spellStart"/>
      <w:r>
        <w:t>puristic</w:t>
      </w:r>
      <w:proofErr w:type="spellEnd"/>
      <w:r>
        <w:t>.</w:t>
      </w:r>
    </w:p>
  </w:comment>
  <w:comment w:id="269" w:author="Cornelia Wermuth" w:date="2021-09-06T11:57:00Z" w:initials="CW">
    <w:p w14:paraId="70F81776" w14:textId="6CB37CCE" w:rsidR="00BF74CD" w:rsidRDefault="00BF74CD">
      <w:pPr>
        <w:pStyle w:val="CommentText"/>
      </w:pPr>
      <w:r>
        <w:rPr>
          <w:rStyle w:val="CommentReference"/>
        </w:rPr>
        <w:annotationRef/>
      </w:r>
      <w:r>
        <w:t xml:space="preserve">Still to be checked/discussed (e.g. the preferred term  is in several languages (including </w:t>
      </w:r>
      <w:proofErr w:type="spellStart"/>
      <w:r>
        <w:t>Englisih</w:t>
      </w:r>
      <w:proofErr w:type="spellEnd"/>
      <w:r>
        <w:t xml:space="preserve">) sometimes a national language term; e.g. the PT “incision of lung” vs the acceptable synonym “pneumonotomy” or “incision of vein” vs “venotomy”) </w:t>
      </w:r>
    </w:p>
  </w:comment>
  <w:comment w:id="270" w:author="Cornelia Wermuth" w:date="2021-10-27T11:17:00Z" w:initials="CW">
    <w:p w14:paraId="6A1C356E" w14:textId="06D6E212" w:rsidR="00BF74CD" w:rsidRDefault="00BF74CD">
      <w:pPr>
        <w:pStyle w:val="CommentText"/>
      </w:pPr>
      <w:r>
        <w:rPr>
          <w:rStyle w:val="CommentReference"/>
        </w:rPr>
        <w:annotationRef/>
      </w:r>
      <w:r>
        <w:t xml:space="preserve">I think the actual wording “may” (as suggested by Camilla) is a good solution as it implies that some languages have other rules </w:t>
      </w:r>
    </w:p>
  </w:comment>
  <w:comment w:id="271" w:author="lambotm" w:date="2021-02-10T09:51:00Z" w:initials="l">
    <w:p w14:paraId="475AA238" w14:textId="67CAFB8B" w:rsidR="00BF74CD" w:rsidRDefault="00BF74CD">
      <w:pPr>
        <w:pStyle w:val="CommentText"/>
      </w:pPr>
      <w:r>
        <w:rPr>
          <w:rStyle w:val="CommentReference"/>
        </w:rPr>
        <w:annotationRef/>
      </w:r>
      <w:r>
        <w:t>Should we add a paragraph about templates and reference it here?</w:t>
      </w:r>
    </w:p>
  </w:comment>
  <w:comment w:id="272" w:author="Cornelia Wermuth" w:date="2021-08-23T15:05:00Z" w:initials="CW">
    <w:p w14:paraId="5B648431" w14:textId="23A020EA" w:rsidR="00BF74CD" w:rsidRDefault="00BF74CD">
      <w:pPr>
        <w:pStyle w:val="CommentText"/>
      </w:pPr>
      <w:r>
        <w:rPr>
          <w:rStyle w:val="CommentReference"/>
        </w:rPr>
        <w:annotationRef/>
      </w:r>
      <w:r>
        <w:t>Yes this is indeed an appropriate place for mentioning the templates we refer to in the index</w:t>
      </w:r>
    </w:p>
  </w:comment>
  <w:comment w:id="273" w:author="Cornelia Wermuth" w:date="2021-10-27T11:32:00Z" w:initials="CW">
    <w:p w14:paraId="23C9E24D" w14:textId="18246998" w:rsidR="00BF74CD" w:rsidRDefault="00BF74CD">
      <w:pPr>
        <w:pStyle w:val="CommentText"/>
      </w:pPr>
      <w:r>
        <w:rPr>
          <w:rStyle w:val="CommentReference"/>
        </w:rPr>
        <w:annotationRef/>
      </w:r>
      <w:r>
        <w:t xml:space="preserve">I propose to introduce the templates as a separate paragraph (4.3) </w:t>
      </w:r>
    </w:p>
  </w:comment>
  <w:comment w:id="274" w:author="Cornelia Wermuth" w:date="2020-11-16T14:13:00Z" w:initials="CW">
    <w:p w14:paraId="388B21F4" w14:textId="04A5FCE7" w:rsidR="00BF74CD" w:rsidRDefault="00BF74CD">
      <w:pPr>
        <w:pStyle w:val="CommentText"/>
      </w:pPr>
      <w:r>
        <w:rPr>
          <w:rStyle w:val="CommentReference"/>
        </w:rPr>
        <w:annotationRef/>
      </w:r>
      <w:r>
        <w:t>My addition</w:t>
      </w:r>
    </w:p>
  </w:comment>
  <w:comment w:id="276" w:author="Camilla Wiberg Danielsen" w:date="2021-08-24T11:52:00Z" w:initials="CWD">
    <w:p w14:paraId="03CBC85E" w14:textId="5BB879AD" w:rsidR="00BF74CD" w:rsidRDefault="00BF74CD">
      <w:pPr>
        <w:pStyle w:val="CommentText"/>
      </w:pPr>
      <w:r>
        <w:rPr>
          <w:rStyle w:val="CommentReference"/>
        </w:rPr>
        <w:annotationRef/>
      </w:r>
      <w:r>
        <w:t>Would these (products) ever be in the international terminology?</w:t>
      </w:r>
    </w:p>
  </w:comment>
  <w:comment w:id="277" w:author="Feikje Hielkema" w:date="2021-09-07T13:19:00Z" w:initials="FH">
    <w:p w14:paraId="5F22F854" w14:textId="4635959F" w:rsidR="00BF74CD" w:rsidRDefault="00BF74CD">
      <w:pPr>
        <w:pStyle w:val="CommentText"/>
      </w:pPr>
      <w:r>
        <w:rPr>
          <w:rStyle w:val="CommentReference"/>
        </w:rPr>
        <w:annotationRef/>
      </w:r>
      <w:r>
        <w:t>Brand names should stay in the local extension. The core contains for instance dozens of paracetamol concepts with different dose strength, but there the difference is clear.</w:t>
      </w:r>
    </w:p>
  </w:comment>
  <w:comment w:id="278" w:author="Camilla Wiberg Danielsen" w:date="2021-10-19T11:53:00Z" w:initials="CWD">
    <w:p w14:paraId="3B0CC7A7" w14:textId="59C08DF7" w:rsidR="00BF74CD" w:rsidRDefault="00BF74CD">
      <w:pPr>
        <w:pStyle w:val="CommentText"/>
      </w:pPr>
      <w:r>
        <w:rPr>
          <w:rStyle w:val="CommentReference"/>
        </w:rPr>
        <w:annotationRef/>
      </w:r>
      <w:r>
        <w:t>Do we have an example of this – national concepts that do not fit into the SCT?</w:t>
      </w:r>
    </w:p>
    <w:p w14:paraId="6DA97886" w14:textId="44F4FDBC" w:rsidR="00BF74CD" w:rsidRDefault="00BF74CD">
      <w:pPr>
        <w:pStyle w:val="CommentText"/>
      </w:pPr>
      <w:r>
        <w:t>Is this not the opposite of what the paragraph is about (watch out for US/UK concepts that should not be in the international edition and do not waste time on translation).</w:t>
      </w:r>
    </w:p>
  </w:comment>
  <w:comment w:id="279" w:author="Cornelia Wermuth" w:date="2021-10-27T20:48:00Z" w:initials="CW">
    <w:p w14:paraId="5354174D" w14:textId="19829D51" w:rsidR="00BF74CD" w:rsidRDefault="00BF74CD">
      <w:pPr>
        <w:pStyle w:val="CommentText"/>
      </w:pPr>
      <w:r>
        <w:rPr>
          <w:rStyle w:val="CommentReference"/>
        </w:rPr>
        <w:annotationRef/>
      </w:r>
      <w:r>
        <w:t>Private doctor</w:t>
      </w:r>
    </w:p>
  </w:comment>
  <w:comment w:id="280" w:author="Camilla Wiberg Danielsen" w:date="2021-10-29T09:36:00Z" w:initials="CWD">
    <w:p w14:paraId="796BAB19" w14:textId="594C0ACC" w:rsidR="00BF74CD" w:rsidRDefault="00BF74CD">
      <w:pPr>
        <w:pStyle w:val="CommentText"/>
      </w:pPr>
      <w:r>
        <w:rPr>
          <w:rStyle w:val="CommentReference"/>
        </w:rPr>
        <w:annotationRef/>
      </w:r>
      <w:r>
        <w:t xml:space="preserve">Does this not fit into the </w:t>
      </w:r>
      <w:r w:rsidRPr="00EB43CD">
        <w:t>occupation</w:t>
      </w:r>
      <w:r>
        <w:t xml:space="preserve"> hierarchy?</w:t>
      </w:r>
    </w:p>
  </w:comment>
  <w:comment w:id="281" w:author="Feikje Hielkema" w:date="2021-11-01T10:38:00Z" w:initials="FH">
    <w:p w14:paraId="70B3CA65" w14:textId="3CEEC0FC" w:rsidR="00BF74CD" w:rsidRDefault="00BF74CD">
      <w:pPr>
        <w:pStyle w:val="CommentText"/>
      </w:pPr>
      <w:r>
        <w:rPr>
          <w:rStyle w:val="CommentReference"/>
        </w:rPr>
        <w:annotationRef/>
      </w:r>
      <w:r>
        <w:t>I agree with Camilla: adding your own nation-specific content is a separate issue from translation US/UK-specific content</w:t>
      </w:r>
    </w:p>
  </w:comment>
  <w:comment w:id="282" w:author="Cornelia Wermuth" w:date="2021-11-15T20:29:00Z" w:initials="CW">
    <w:p w14:paraId="0A091381" w14:textId="5C3CDD64" w:rsidR="00BF74CD" w:rsidRDefault="00BF74CD">
      <w:pPr>
        <w:pStyle w:val="CommentText"/>
      </w:pPr>
      <w:r>
        <w:rPr>
          <w:rStyle w:val="CommentReference"/>
        </w:rPr>
        <w:annotationRef/>
      </w:r>
      <w:r>
        <w:t>In my view this was not a national addition but effectively a translation from US/UK-specific content? The Dutch translation “particulier arts’ or ‘</w:t>
      </w:r>
      <w:proofErr w:type="spellStart"/>
      <w:r>
        <w:t>privé</w:t>
      </w:r>
      <w:proofErr w:type="spellEnd"/>
      <w:r>
        <w:t xml:space="preserve"> arts” does not exist in Belgium, this is why I thought that this is an example of a culture-dependent concept which should not be translated because it does not exist in the target culture. We should take another example. </w:t>
      </w:r>
    </w:p>
  </w:comment>
  <w:comment w:id="285" w:author="lambotm" w:date="2021-02-10T10:26:00Z" w:initials="l">
    <w:p w14:paraId="07BEF790" w14:textId="06F2CE49" w:rsidR="00BF74CD" w:rsidRDefault="00BF74CD">
      <w:pPr>
        <w:pStyle w:val="CommentText"/>
      </w:pPr>
      <w:r>
        <w:rPr>
          <w:rStyle w:val="CommentReference"/>
        </w:rPr>
        <w:annotationRef/>
      </w:r>
      <w:r>
        <w:t>The translation problem is when you need to translate into your own language international concepts that bear no meaning for your health system. What missing concepts you have in your own language to represent local situations, you need to create in your extension and I don’t believe that you are forced to create for them an English FSN in that national extension, do you?</w:t>
      </w:r>
    </w:p>
  </w:comment>
  <w:comment w:id="286" w:author="Camilla Wiberg Danielsen" w:date="2021-08-24T11:55:00Z" w:initials="CWD">
    <w:p w14:paraId="40EA9ED5" w14:textId="3BF2FAF2" w:rsidR="00BF74CD" w:rsidRDefault="00BF74CD">
      <w:pPr>
        <w:pStyle w:val="CommentText"/>
      </w:pPr>
      <w:r>
        <w:rPr>
          <w:rStyle w:val="CommentReference"/>
        </w:rPr>
        <w:annotationRef/>
      </w:r>
      <w:r>
        <w:t>Yes we do. As we do not translate the FSN we need an English one.</w:t>
      </w:r>
    </w:p>
  </w:comment>
  <w:comment w:id="287" w:author="Feikje Hielkema" w:date="2021-09-07T13:28:00Z" w:initials="FH">
    <w:p w14:paraId="6B326ACE" w14:textId="253AB9F1" w:rsidR="00BF74CD" w:rsidRDefault="00BF74CD">
      <w:pPr>
        <w:pStyle w:val="CommentText"/>
      </w:pPr>
      <w:r>
        <w:rPr>
          <w:rStyle w:val="CommentReference"/>
        </w:rPr>
        <w:annotationRef/>
      </w:r>
      <w:r>
        <w:t xml:space="preserve">Meeting: text looks good now. We could add: ‘If you think these concepts should be local to the UK or US, you can ask </w:t>
      </w:r>
      <w:proofErr w:type="spellStart"/>
      <w:r>
        <w:t>Snomed</w:t>
      </w:r>
      <w:proofErr w:type="spellEnd"/>
      <w:r>
        <w:t xml:space="preserve"> Int. to exile them to those extensions.</w:t>
      </w:r>
    </w:p>
  </w:comment>
  <w:comment w:id="283" w:author="Feikje Hielkema" w:date="2021-08-19T10:14:00Z" w:initials="FH">
    <w:p w14:paraId="5B140728" w14:textId="13872594" w:rsidR="00BF74CD" w:rsidRDefault="00BF74CD">
      <w:pPr>
        <w:pStyle w:val="CommentText"/>
      </w:pPr>
      <w:r>
        <w:rPr>
          <w:rStyle w:val="CommentReference"/>
        </w:rPr>
        <w:annotationRef/>
      </w:r>
      <w:r>
        <w:t>Add that not translating such concepts is a viable option?</w:t>
      </w:r>
    </w:p>
  </w:comment>
  <w:comment w:id="284" w:author="Cornelia Wermuth" w:date="2021-09-06T12:44:00Z" w:initials="CW">
    <w:p w14:paraId="5F1578B6" w14:textId="4C5FA3DD" w:rsidR="00BF74CD" w:rsidRDefault="00BF74CD">
      <w:pPr>
        <w:pStyle w:val="CommentText"/>
      </w:pPr>
      <w:r>
        <w:rPr>
          <w:rStyle w:val="CommentReference"/>
        </w:rPr>
        <w:annotationRef/>
      </w:r>
      <w:r>
        <w:t>I added this sentence.</w:t>
      </w:r>
    </w:p>
  </w:comment>
  <w:comment w:id="308" w:author="Feikje Hielkema" w:date="2021-09-07T13:40:00Z" w:initials="FH">
    <w:p w14:paraId="0A1A8966" w14:textId="77777777" w:rsidR="00BF74CD" w:rsidRDefault="00BF74CD">
      <w:pPr>
        <w:pStyle w:val="CommentText"/>
      </w:pPr>
      <w:r>
        <w:rPr>
          <w:rStyle w:val="CommentReference"/>
        </w:rPr>
        <w:annotationRef/>
      </w:r>
      <w:r>
        <w:t>Meeting: this table is useful, but we propose some improvements:</w:t>
      </w:r>
    </w:p>
    <w:p w14:paraId="34ECF0F4" w14:textId="77777777" w:rsidR="00BF74CD" w:rsidRDefault="00BF74CD" w:rsidP="00AE08DA">
      <w:pPr>
        <w:pStyle w:val="CommentText"/>
        <w:numPr>
          <w:ilvl w:val="0"/>
          <w:numId w:val="90"/>
        </w:numPr>
      </w:pPr>
      <w:r>
        <w:t xml:space="preserve"> remove ‘literal translation’ and move its examples to ‘equivalence’, because literal translation is confusing after we’ve spent half the document warning against it;</w:t>
      </w:r>
    </w:p>
    <w:p w14:paraId="5385374D" w14:textId="77777777" w:rsidR="00BF74CD" w:rsidRDefault="00BF74CD" w:rsidP="00AE08DA">
      <w:pPr>
        <w:pStyle w:val="CommentText"/>
        <w:numPr>
          <w:ilvl w:val="0"/>
          <w:numId w:val="90"/>
        </w:numPr>
      </w:pPr>
      <w:r>
        <w:t>Remove the numbers, because they suggest a preferred order</w:t>
      </w:r>
    </w:p>
    <w:p w14:paraId="35C73D62" w14:textId="2C27910E" w:rsidR="00BF74CD" w:rsidRDefault="00BF74CD" w:rsidP="00AE08DA">
      <w:pPr>
        <w:pStyle w:val="CommentText"/>
        <w:numPr>
          <w:ilvl w:val="0"/>
          <w:numId w:val="90"/>
        </w:numPr>
      </w:pPr>
      <w:r>
        <w:t>Equivalence should be first, not last</w:t>
      </w:r>
    </w:p>
  </w:comment>
  <w:comment w:id="310" w:author="Camilla Wiberg Danielsen" w:date="2021-11-12T12:49:00Z" w:initials="CWD">
    <w:p w14:paraId="04CF4D32" w14:textId="60EAC8CE" w:rsidR="00BF74CD" w:rsidRDefault="00BF74CD">
      <w:pPr>
        <w:pStyle w:val="CommentText"/>
      </w:pPr>
      <w:r>
        <w:rPr>
          <w:rStyle w:val="CommentReference"/>
        </w:rPr>
        <w:annotationRef/>
      </w:r>
      <w:r>
        <w:t>In this table I think the correct word is description</w:t>
      </w:r>
    </w:p>
  </w:comment>
  <w:comment w:id="309" w:author="Cornelia Wermuth" w:date="2021-11-15T20:41:00Z" w:initials="CW">
    <w:p w14:paraId="0A34227A" w14:textId="0D1B5281" w:rsidR="00BF74CD" w:rsidRDefault="00BF74CD">
      <w:pPr>
        <w:pStyle w:val="CommentText"/>
      </w:pPr>
      <w:r>
        <w:rPr>
          <w:rStyle w:val="CommentReference"/>
        </w:rPr>
        <w:annotationRef/>
      </w:r>
    </w:p>
  </w:comment>
  <w:comment w:id="312" w:author="Camilla Wiberg Danielsen" w:date="2021-10-19T12:08:00Z" w:initials="CWD">
    <w:p w14:paraId="64D631EB" w14:textId="06E3B3A5" w:rsidR="00BF74CD" w:rsidRDefault="00BF74CD">
      <w:pPr>
        <w:pStyle w:val="CommentText"/>
      </w:pPr>
      <w:r>
        <w:rPr>
          <w:rStyle w:val="CommentReference"/>
        </w:rPr>
        <w:annotationRef/>
      </w:r>
      <w:r>
        <w:t>Is this grammatical information interesting/important to translators or does it just blur the message?</w:t>
      </w:r>
    </w:p>
  </w:comment>
  <w:comment w:id="311" w:author="Cornelia Wermuth" w:date="2021-10-27T21:01:00Z" w:initials="CW">
    <w:p w14:paraId="6053200E" w14:textId="780AFFA2" w:rsidR="00BF74CD" w:rsidRDefault="00BF74CD">
      <w:pPr>
        <w:pStyle w:val="CommentText"/>
      </w:pPr>
      <w:r>
        <w:rPr>
          <w:rStyle w:val="CommentReference"/>
        </w:rPr>
        <w:annotationRef/>
      </w:r>
      <w:r>
        <w:t>To be discussed!</w:t>
      </w:r>
    </w:p>
  </w:comment>
  <w:comment w:id="317" w:author="Feikje Hielkema" w:date="2021-11-01T10:41:00Z" w:initials="FH">
    <w:p w14:paraId="22154914" w14:textId="2C47B405" w:rsidR="00BF74CD" w:rsidRDefault="00BF74CD">
      <w:pPr>
        <w:pStyle w:val="CommentText"/>
      </w:pPr>
      <w:r>
        <w:rPr>
          <w:rStyle w:val="CommentReference"/>
        </w:rPr>
        <w:annotationRef/>
      </w:r>
      <w:r>
        <w:t>And maybe used for quality assurance as well, and retroactively making old translations conform to new templates?</w:t>
      </w:r>
    </w:p>
  </w:comment>
  <w:comment w:id="345" w:author="Feikje Hielkema" w:date="2021-11-01T10:42:00Z" w:initials="FH">
    <w:p w14:paraId="55D2012D" w14:textId="5DA0BD02" w:rsidR="00BF74CD" w:rsidRDefault="00BF74CD">
      <w:pPr>
        <w:pStyle w:val="CommentText"/>
      </w:pPr>
      <w:r>
        <w:rPr>
          <w:rStyle w:val="CommentReference"/>
        </w:rPr>
        <w:annotationRef/>
      </w:r>
      <w:r>
        <w:t>Switch the order: first naming conventions, then templates?</w:t>
      </w:r>
    </w:p>
  </w:comment>
  <w:comment w:id="346" w:author="Feikje Hielkema" w:date="2021-09-21T13:10:00Z" w:initials="FH">
    <w:p w14:paraId="1FC417D6" w14:textId="0E83EBF4" w:rsidR="00BF74CD" w:rsidRDefault="00BF74CD">
      <w:pPr>
        <w:pStyle w:val="CommentText"/>
      </w:pPr>
      <w:r>
        <w:rPr>
          <w:rStyle w:val="CommentReference"/>
        </w:rPr>
        <w:annotationRef/>
      </w:r>
      <w:r>
        <w:t xml:space="preserve">Proposal Cornelia: to remove these details on gerunds, conjugation etc., which are too language-specific, and instead discuss the general principles </w:t>
      </w:r>
    </w:p>
  </w:comment>
  <w:comment w:id="347" w:author="Feikje Hielkema" w:date="2021-09-21T13:15:00Z" w:initials="FH">
    <w:p w14:paraId="6AABACDF" w14:textId="671FFA59" w:rsidR="00BF74CD" w:rsidRDefault="00BF74CD">
      <w:pPr>
        <w:pStyle w:val="CommentText"/>
      </w:pPr>
      <w:r>
        <w:rPr>
          <w:rStyle w:val="CommentReference"/>
        </w:rPr>
        <w:annotationRef/>
      </w:r>
      <w:r>
        <w:t>Marie-Alexandra: But these guidelines can be very useful, because they show the kind of dilemma’s other translators have faced (and thus you can expect)</w:t>
      </w:r>
    </w:p>
  </w:comment>
  <w:comment w:id="348" w:author="Feikje Hielkema" w:date="2021-09-21T13:18:00Z" w:initials="FH">
    <w:p w14:paraId="2127646E" w14:textId="69F7DB87" w:rsidR="00BF74CD" w:rsidRDefault="00BF74CD">
      <w:pPr>
        <w:pStyle w:val="CommentText"/>
      </w:pPr>
      <w:r>
        <w:rPr>
          <w:rStyle w:val="CommentReference"/>
        </w:rPr>
        <w:annotationRef/>
      </w:r>
      <w:r>
        <w:t>Camilla: what is important is the intention of the concept.</w:t>
      </w:r>
    </w:p>
  </w:comment>
  <w:comment w:id="349" w:author="Feikje Hielkema" w:date="2021-09-21T13:21:00Z" w:initials="FH">
    <w:p w14:paraId="0965BFA7" w14:textId="77777777" w:rsidR="00BF74CD" w:rsidRDefault="00BF74CD">
      <w:pPr>
        <w:pStyle w:val="CommentText"/>
      </w:pPr>
      <w:r>
        <w:rPr>
          <w:rStyle w:val="CommentReference"/>
        </w:rPr>
        <w:annotationRef/>
      </w:r>
      <w:r>
        <w:t>Feikje: Use the naming conventions, advise to create a national guideline for each naming convention, and show a few examples here.</w:t>
      </w:r>
    </w:p>
    <w:p w14:paraId="64ADC0F4" w14:textId="005688ED" w:rsidR="00BF74CD" w:rsidRDefault="00BF74CD">
      <w:pPr>
        <w:pStyle w:val="CommentText"/>
      </w:pPr>
      <w:hyperlink r:id="rId1" w:history="1">
        <w:r w:rsidRPr="00FF5845">
          <w:rPr>
            <w:rStyle w:val="Hyperlink"/>
          </w:rPr>
          <w:t>https://confluence.ihtsdotools.org/pages/viewpage.action?spaceKey=IHTSDO1&amp;title=Pre-coordination+Naming+Patterns+Project</w:t>
        </w:r>
      </w:hyperlink>
      <w:r>
        <w:t xml:space="preserve"> </w:t>
      </w:r>
    </w:p>
  </w:comment>
  <w:comment w:id="350" w:author="Feikje Hielkema" w:date="2021-09-21T13:24:00Z" w:initials="FH">
    <w:p w14:paraId="12CF8F2B" w14:textId="01A1C7C3" w:rsidR="00BF74CD" w:rsidRDefault="00BF74CD">
      <w:pPr>
        <w:pStyle w:val="CommentText"/>
      </w:pPr>
      <w:r>
        <w:rPr>
          <w:rStyle w:val="CommentReference"/>
        </w:rPr>
        <w:annotationRef/>
      </w:r>
      <w:r>
        <w:t>Cornelia: add an introductory paragraph then rework the chapter from 4.2.4 onwards (false friends). Also prepare the way in the first chapter.</w:t>
      </w:r>
    </w:p>
  </w:comment>
  <w:comment w:id="351" w:author="Feikje Hielkema" w:date="2021-09-21T13:32:00Z" w:initials="FH">
    <w:p w14:paraId="524A8B73" w14:textId="2510814A" w:rsidR="00BF74CD" w:rsidRDefault="00BF74CD">
      <w:pPr>
        <w:pStyle w:val="CommentText"/>
      </w:pPr>
      <w:r>
        <w:rPr>
          <w:rStyle w:val="CommentReference"/>
        </w:rPr>
        <w:annotationRef/>
      </w:r>
      <w:r>
        <w:t xml:space="preserve">We should explain the nature of the hierarchies (or refer to an explanation of them by </w:t>
      </w:r>
      <w:proofErr w:type="spellStart"/>
      <w:r>
        <w:t>Snomed</w:t>
      </w:r>
      <w:proofErr w:type="spellEnd"/>
      <w:r>
        <w:t xml:space="preserve"> Int) and explain how that impacts a translation, with examples. So in Danish you avoid conjugated verbs in findings because they need to be ‘neutral’ about whether they actually took place/are current/ and so forth.</w:t>
      </w:r>
    </w:p>
  </w:comment>
  <w:comment w:id="352" w:author="Camilla Wiberg Danielsen" w:date="2021-10-19T14:31:00Z" w:initials="CWD">
    <w:p w14:paraId="2065A56E" w14:textId="77777777" w:rsidR="00BF74CD" w:rsidRDefault="00BF74CD" w:rsidP="00675D51">
      <w:pPr>
        <w:pStyle w:val="CommentText"/>
      </w:pPr>
      <w:r>
        <w:rPr>
          <w:rStyle w:val="CommentReference"/>
        </w:rPr>
        <w:annotationRef/>
      </w:r>
      <w:r>
        <w:t>I do not believe we can dictate what should or must be in the national guidelines.</w:t>
      </w:r>
    </w:p>
  </w:comment>
  <w:comment w:id="353" w:author="Cornelia Wermuth" w:date="2021-10-28T12:56:00Z" w:initials="CW">
    <w:p w14:paraId="76883411" w14:textId="77777777" w:rsidR="00BF74CD" w:rsidRDefault="00BF74CD" w:rsidP="00675D51">
      <w:pPr>
        <w:pStyle w:val="CommentText"/>
      </w:pPr>
      <w:r>
        <w:rPr>
          <w:rStyle w:val="CommentReference"/>
        </w:rPr>
        <w:annotationRef/>
      </w:r>
      <w:r>
        <w:t>ok</w:t>
      </w:r>
    </w:p>
  </w:comment>
  <w:comment w:id="356" w:author="Feikje Hielkema" w:date="2021-11-01T10:44:00Z" w:initials="FH">
    <w:p w14:paraId="7B82F307" w14:textId="77777777" w:rsidR="00BF74CD" w:rsidRDefault="00BF74CD">
      <w:pPr>
        <w:pStyle w:val="CommentText"/>
      </w:pPr>
      <w:r>
        <w:rPr>
          <w:rStyle w:val="CommentReference"/>
        </w:rPr>
        <w:annotationRef/>
      </w:r>
      <w:r>
        <w:t xml:space="preserve">Bit odd to have 4.2.9 naming conventions, then 4.3 naming conventions for specific hierarchies. Change to: </w:t>
      </w:r>
    </w:p>
    <w:p w14:paraId="3567F02A" w14:textId="77777777" w:rsidR="00BF74CD" w:rsidRDefault="00BF74CD">
      <w:pPr>
        <w:pStyle w:val="CommentText"/>
      </w:pPr>
      <w:r>
        <w:t>4.3 naming conventions</w:t>
      </w:r>
    </w:p>
    <w:p w14:paraId="7FF0624F" w14:textId="77777777" w:rsidR="00BF74CD" w:rsidRDefault="00BF74CD">
      <w:pPr>
        <w:pStyle w:val="CommentText"/>
      </w:pPr>
      <w:r>
        <w:t>4.3.1 general conventions</w:t>
      </w:r>
    </w:p>
    <w:p w14:paraId="4470AC54" w14:textId="77777777" w:rsidR="00BF74CD" w:rsidRDefault="00BF74CD">
      <w:pPr>
        <w:pStyle w:val="CommentText"/>
      </w:pPr>
      <w:r>
        <w:t>4.3.2 conventions for specific hierarchy</w:t>
      </w:r>
    </w:p>
    <w:p w14:paraId="0AAB1346" w14:textId="77777777" w:rsidR="00BF74CD" w:rsidRDefault="00BF74CD">
      <w:pPr>
        <w:pStyle w:val="CommentText"/>
      </w:pPr>
      <w:r>
        <w:t>4.3.3. templates</w:t>
      </w:r>
    </w:p>
    <w:p w14:paraId="49B03D15" w14:textId="600F1A9A" w:rsidR="00BF74CD" w:rsidRDefault="00BF74CD">
      <w:pPr>
        <w:pStyle w:val="CommentText"/>
      </w:pPr>
      <w:r>
        <w:t>?</w:t>
      </w:r>
    </w:p>
  </w:comment>
  <w:comment w:id="357" w:author="Cornelia Wermuth" w:date="2021-11-15T20:49:00Z" w:initials="CW">
    <w:p w14:paraId="39F08E17" w14:textId="4EF6316F" w:rsidR="00BF74CD" w:rsidRDefault="00BF74CD">
      <w:pPr>
        <w:pStyle w:val="CommentText"/>
      </w:pPr>
      <w:r>
        <w:rPr>
          <w:rStyle w:val="CommentReference"/>
        </w:rPr>
        <w:annotationRef/>
      </w:r>
      <w:r>
        <w:t xml:space="preserve">The </w:t>
      </w:r>
      <w:r w:rsidR="00CC5FA2">
        <w:t xml:space="preserve">suggested </w:t>
      </w:r>
      <w:r>
        <w:t>re-arrangement must still be done</w:t>
      </w:r>
    </w:p>
  </w:comment>
  <w:comment w:id="361" w:author="Feikje Hielkema" w:date="2021-11-02T13:05:00Z" w:initials="FH">
    <w:p w14:paraId="0D46E5AA" w14:textId="25408CDB" w:rsidR="00BF74CD" w:rsidRDefault="00BF74CD">
      <w:pPr>
        <w:pStyle w:val="CommentText"/>
      </w:pPr>
      <w:r>
        <w:rPr>
          <w:rStyle w:val="CommentReference"/>
        </w:rPr>
        <w:annotationRef/>
      </w:r>
      <w:r>
        <w:t>Refer to editorial guide instead (see next comment)</w:t>
      </w:r>
    </w:p>
  </w:comment>
  <w:comment w:id="364" w:author="Feikje Hielkema" w:date="2021-11-02T13:04:00Z" w:initials="FH">
    <w:p w14:paraId="67898E0E" w14:textId="51CF002F" w:rsidR="00BF74CD" w:rsidRDefault="00BF74CD">
      <w:pPr>
        <w:pStyle w:val="CommentText"/>
      </w:pPr>
      <w:r>
        <w:rPr>
          <w:rStyle w:val="CommentReference"/>
        </w:rPr>
        <w:annotationRef/>
      </w:r>
      <w:r>
        <w:t>Meeting: replace with link to relevant section in editorial guide, which lists specific resources for bacteria, viruses, parasites and so forth</w:t>
      </w:r>
    </w:p>
  </w:comment>
  <w:comment w:id="375" w:author="Camilla Wiberg Danielsen" w:date="2021-10-19T12:24:00Z" w:initials="CWD">
    <w:p w14:paraId="7C66C05E" w14:textId="09FFC51C" w:rsidR="00BF74CD" w:rsidRDefault="00BF74CD">
      <w:pPr>
        <w:pStyle w:val="CommentText"/>
      </w:pPr>
      <w:r>
        <w:rPr>
          <w:rStyle w:val="CommentReference"/>
        </w:rPr>
        <w:annotationRef/>
      </w:r>
      <w:r>
        <w:t>An example ?</w:t>
      </w:r>
    </w:p>
  </w:comment>
  <w:comment w:id="376" w:author="Cornelia Wermuth" w:date="2021-10-28T13:36:00Z" w:initials="CW">
    <w:p w14:paraId="09B2A10C" w14:textId="75071B9D" w:rsidR="00BF74CD" w:rsidRDefault="00BF74CD">
      <w:pPr>
        <w:pStyle w:val="CommentText"/>
      </w:pPr>
      <w:r>
        <w:rPr>
          <w:rStyle w:val="CommentReference"/>
        </w:rPr>
        <w:annotationRef/>
      </w:r>
      <w:r>
        <w:t>To be discussed</w:t>
      </w:r>
    </w:p>
  </w:comment>
  <w:comment w:id="377" w:author="Feikje Hielkema" w:date="2021-11-02T13:07:00Z" w:initials="FH">
    <w:p w14:paraId="1CA94B08" w14:textId="4BE4148D" w:rsidR="00BF74CD" w:rsidRDefault="00BF74CD">
      <w:pPr>
        <w:pStyle w:val="CommentText"/>
      </w:pPr>
      <w:r>
        <w:t xml:space="preserve">Rewording? Most organism concepts correspond to a taxonomic entry in the Linnaean taxonomy, but some, such as gram-negative bacteria, just have a common name. In this case you should translate to a common name in the target language. </w:t>
      </w:r>
    </w:p>
  </w:comment>
  <w:comment w:id="378" w:author="Feikje Hielkema" w:date="2021-11-01T10:45:00Z" w:initials="FH">
    <w:p w14:paraId="3E7C6C4C" w14:textId="2A693A79" w:rsidR="00BF74CD" w:rsidRDefault="00BF74CD">
      <w:pPr>
        <w:pStyle w:val="CommentText"/>
      </w:pPr>
      <w:r>
        <w:rPr>
          <w:rStyle w:val="CommentReference"/>
        </w:rPr>
        <w:annotationRef/>
      </w:r>
      <w:r>
        <w:t>And then here 4.3.4 – not part of hierarchy-specific convention</w:t>
      </w:r>
    </w:p>
  </w:comment>
  <w:comment w:id="379" w:author="Cornelia Wermuth" w:date="2021-11-15T20:57:00Z" w:initials="CW">
    <w:p w14:paraId="0E8BBE49" w14:textId="2896CF46" w:rsidR="00BF74CD" w:rsidRDefault="00BF74CD">
      <w:pPr>
        <w:pStyle w:val="CommentText"/>
      </w:pPr>
      <w:r>
        <w:rPr>
          <w:rStyle w:val="CommentReference"/>
        </w:rPr>
        <w:annotationRef/>
      </w:r>
      <w:r>
        <w:t>Still to be done</w:t>
      </w:r>
    </w:p>
  </w:comment>
  <w:comment w:id="382" w:author="Camilla Wiberg Danielsen" w:date="2021-09-03T15:42:00Z" w:initials="CWD">
    <w:p w14:paraId="447257C0" w14:textId="6C12AF6C" w:rsidR="00BF74CD" w:rsidRDefault="00BF74CD">
      <w:pPr>
        <w:pStyle w:val="CommentText"/>
      </w:pPr>
      <w:r>
        <w:rPr>
          <w:rStyle w:val="CommentReference"/>
        </w:rPr>
        <w:annotationRef/>
      </w:r>
      <w:r>
        <w:t>I think there is something wrong with the formatting of the whole document. This should probably be a header 2.</w:t>
      </w:r>
    </w:p>
  </w:comment>
  <w:comment w:id="383" w:author="Cornelia Wermuth" w:date="2021-10-28T15:54:00Z" w:initials="CW">
    <w:p w14:paraId="50F8EF7A" w14:textId="72E59828" w:rsidR="00BF74CD" w:rsidRDefault="00BF74CD">
      <w:pPr>
        <w:pStyle w:val="CommentText"/>
      </w:pPr>
      <w:r>
        <w:rPr>
          <w:rStyle w:val="CommentReference"/>
        </w:rPr>
        <w:annotationRef/>
      </w:r>
      <w:r>
        <w:t>To be checked</w:t>
      </w:r>
    </w:p>
  </w:comment>
  <w:comment w:id="385" w:author="Feikje Hielkema" w:date="2021-11-02T13:14:00Z" w:initials="FH">
    <w:p w14:paraId="189B3784" w14:textId="40AD9CF2" w:rsidR="00BF74CD" w:rsidRDefault="00BF74CD">
      <w:pPr>
        <w:pStyle w:val="CommentText"/>
      </w:pPr>
      <w:r>
        <w:rPr>
          <w:rStyle w:val="CommentReference"/>
        </w:rPr>
        <w:annotationRef/>
      </w:r>
      <w:r>
        <w:t>Start with reference to relevant section in editorial guide</w:t>
      </w:r>
    </w:p>
  </w:comment>
  <w:comment w:id="386" w:author="Cornelia Wermuth" w:date="2021-11-15T21:10:00Z" w:initials="CW">
    <w:p w14:paraId="667B0326" w14:textId="2D661152" w:rsidR="00BF74CD" w:rsidRDefault="00BF74CD">
      <w:pPr>
        <w:pStyle w:val="CommentText"/>
      </w:pPr>
      <w:r>
        <w:rPr>
          <w:rStyle w:val="CommentReference"/>
        </w:rPr>
        <w:annotationRef/>
      </w:r>
      <w:r>
        <w:t xml:space="preserve">A general consideration: </w:t>
      </w:r>
      <w:r w:rsidRPr="00A725E1">
        <w:t>Shouldn't this document also say something about the possibilities/limitations of automatic translation?</w:t>
      </w:r>
    </w:p>
  </w:comment>
  <w:comment w:id="387" w:author="Ole Kristian Våge" w:date="2021-11-15T16:29:00Z" w:initials="OKV">
    <w:p w14:paraId="5CD2794D" w14:textId="677B59E9" w:rsidR="00BF74CD" w:rsidRDefault="00BF74CD">
      <w:pPr>
        <w:pStyle w:val="CommentText"/>
      </w:pPr>
      <w:r>
        <w:rPr>
          <w:rStyle w:val="CommentReference"/>
        </w:rPr>
        <w:annotationRef/>
      </w:r>
      <w:r>
        <w:t>A document specifying which sources are authoritative should accompany the translation process, so that all the involved share a common ground on which resources are acceptable.</w:t>
      </w:r>
    </w:p>
  </w:comment>
  <w:comment w:id="388" w:author="Cornelia Wermuth" w:date="2021-11-15T20:57:00Z" w:initials="CW">
    <w:p w14:paraId="50D2073C" w14:textId="5849A243" w:rsidR="00BF74CD" w:rsidRDefault="00BF74CD">
      <w:pPr>
        <w:pStyle w:val="CommentText"/>
      </w:pPr>
      <w:r>
        <w:rPr>
          <w:rStyle w:val="CommentReference"/>
        </w:rPr>
        <w:annotationRef/>
      </w:r>
      <w:r>
        <w:t>agree</w:t>
      </w:r>
    </w:p>
  </w:comment>
  <w:comment w:id="389" w:author="Feikje Hielkema" w:date="2021-11-02T13:18:00Z" w:initials="FH">
    <w:p w14:paraId="5F6ACEB2" w14:textId="3FA52637" w:rsidR="00BF74CD" w:rsidRDefault="00BF74CD">
      <w:pPr>
        <w:pStyle w:val="CommentText"/>
      </w:pPr>
      <w:r>
        <w:rPr>
          <w:rStyle w:val="CommentReference"/>
        </w:rPr>
        <w:annotationRef/>
      </w:r>
      <w:r>
        <w:t>Create distinction between existing sources (references) and sources that you can create, e.g. corpus tools, automated suggestions</w:t>
      </w:r>
    </w:p>
  </w:comment>
  <w:comment w:id="390" w:author="Feikje Hielkema" w:date="2021-11-10T14:55:00Z" w:initials="FH">
    <w:p w14:paraId="5FFFEEC4" w14:textId="77777777" w:rsidR="00BF74CD" w:rsidRDefault="00BF74CD">
      <w:pPr>
        <w:pStyle w:val="CommentText"/>
      </w:pPr>
      <w:r>
        <w:rPr>
          <w:rStyle w:val="CommentReference"/>
        </w:rPr>
        <w:annotationRef/>
      </w:r>
      <w:r>
        <w:t>Sources used in the Netherlands – external:</w:t>
      </w:r>
    </w:p>
    <w:p w14:paraId="5BD71CA6" w14:textId="77777777" w:rsidR="00BF74CD" w:rsidRDefault="00BF74CD" w:rsidP="00CC6C4A">
      <w:pPr>
        <w:pStyle w:val="CommentText"/>
        <w:numPr>
          <w:ilvl w:val="0"/>
          <w:numId w:val="97"/>
        </w:numPr>
      </w:pPr>
      <w:r>
        <w:t xml:space="preserve"> </w:t>
      </w:r>
      <w:proofErr w:type="spellStart"/>
      <w:r>
        <w:t>Pinkhof</w:t>
      </w:r>
      <w:proofErr w:type="spellEnd"/>
      <w:r>
        <w:t xml:space="preserve"> medical dictionary</w:t>
      </w:r>
    </w:p>
    <w:p w14:paraId="0B821BAE" w14:textId="09A29E32" w:rsidR="00BF74CD" w:rsidRDefault="00BF74CD" w:rsidP="00CC6C4A">
      <w:pPr>
        <w:pStyle w:val="CommentText"/>
        <w:numPr>
          <w:ilvl w:val="0"/>
          <w:numId w:val="97"/>
        </w:numPr>
      </w:pPr>
      <w:r>
        <w:t xml:space="preserve"> </w:t>
      </w:r>
      <w:proofErr w:type="spellStart"/>
      <w:r>
        <w:t>Terminologia</w:t>
      </w:r>
      <w:proofErr w:type="spellEnd"/>
      <w:r>
        <w:t xml:space="preserve"> </w:t>
      </w:r>
      <w:proofErr w:type="spellStart"/>
      <w:r>
        <w:t>anatomica</w:t>
      </w:r>
      <w:proofErr w:type="spellEnd"/>
      <w:r>
        <w:t xml:space="preserve"> as disclosed by </w:t>
      </w:r>
      <w:hyperlink r:id="rId2" w:history="1">
        <w:r w:rsidRPr="006C75B9">
          <w:rPr>
            <w:rStyle w:val="Hyperlink"/>
          </w:rPr>
          <w:t>https://www.anatomicalterms.info/</w:t>
        </w:r>
      </w:hyperlink>
    </w:p>
    <w:p w14:paraId="73407A46" w14:textId="77777777" w:rsidR="00BF74CD" w:rsidRDefault="00BF74CD" w:rsidP="00CC6C4A">
      <w:pPr>
        <w:pStyle w:val="CommentText"/>
        <w:numPr>
          <w:ilvl w:val="0"/>
          <w:numId w:val="97"/>
        </w:numPr>
      </w:pPr>
      <w:r>
        <w:t xml:space="preserve"> Same thesauri for organisms as </w:t>
      </w:r>
      <w:proofErr w:type="spellStart"/>
      <w:r>
        <w:t>Snomed</w:t>
      </w:r>
      <w:proofErr w:type="spellEnd"/>
      <w:r>
        <w:t xml:space="preserve"> Int specifies in editorial guide</w:t>
      </w:r>
    </w:p>
    <w:p w14:paraId="32E3696B" w14:textId="27AA8AFD" w:rsidR="00BF74CD" w:rsidRDefault="00BF74CD" w:rsidP="00CC6C4A">
      <w:pPr>
        <w:pStyle w:val="CommentText"/>
        <w:numPr>
          <w:ilvl w:val="0"/>
          <w:numId w:val="97"/>
        </w:numPr>
      </w:pPr>
      <w:r>
        <w:t xml:space="preserve"> </w:t>
      </w:r>
      <w:proofErr w:type="spellStart"/>
      <w:r>
        <w:t>Orphanet</w:t>
      </w:r>
      <w:proofErr w:type="spellEnd"/>
      <w:r>
        <w:t xml:space="preserve"> (translation quality can be iffy but it is frequently the only source for a rare disorder)</w:t>
      </w:r>
    </w:p>
    <w:p w14:paraId="20D4F344" w14:textId="3D6931A6" w:rsidR="00BF74CD" w:rsidRDefault="00BF74CD" w:rsidP="00CC6C4A">
      <w:pPr>
        <w:pStyle w:val="CommentText"/>
        <w:numPr>
          <w:ilvl w:val="0"/>
          <w:numId w:val="97"/>
        </w:numPr>
      </w:pPr>
      <w:r>
        <w:t xml:space="preserve"> </w:t>
      </w:r>
      <w:proofErr w:type="spellStart"/>
      <w:r>
        <w:t>Farmacotherapeutisch</w:t>
      </w:r>
      <w:proofErr w:type="spellEnd"/>
      <w:r>
        <w:t xml:space="preserve"> </w:t>
      </w:r>
      <w:proofErr w:type="spellStart"/>
      <w:r>
        <w:t>kompas</w:t>
      </w:r>
      <w:proofErr w:type="spellEnd"/>
      <w:r>
        <w:t xml:space="preserve"> (substances)</w:t>
      </w:r>
    </w:p>
    <w:p w14:paraId="779AB1BC" w14:textId="77777777" w:rsidR="00BF74CD" w:rsidRDefault="00BF74CD" w:rsidP="00CC6C4A">
      <w:pPr>
        <w:pStyle w:val="CommentText"/>
        <w:numPr>
          <w:ilvl w:val="0"/>
          <w:numId w:val="97"/>
        </w:numPr>
      </w:pPr>
      <w:r>
        <w:t xml:space="preserve"> NTVG (Dutch Journal of Medicine) archive</w:t>
      </w:r>
    </w:p>
    <w:p w14:paraId="331EF474" w14:textId="77777777" w:rsidR="00BF74CD" w:rsidRDefault="00BF74CD" w:rsidP="00CC6C4A">
      <w:pPr>
        <w:pStyle w:val="CommentText"/>
      </w:pPr>
      <w:r>
        <w:t>Internal:</w:t>
      </w:r>
    </w:p>
    <w:p w14:paraId="23AB5B1B" w14:textId="74214ACE" w:rsidR="00BF74CD" w:rsidRDefault="00BF74CD" w:rsidP="00CC6C4A">
      <w:pPr>
        <w:pStyle w:val="CommentText"/>
        <w:numPr>
          <w:ilvl w:val="0"/>
          <w:numId w:val="97"/>
        </w:numPr>
      </w:pPr>
      <w:r>
        <w:t xml:space="preserve"> Self-made Java API that suggests possible translations based on the concept definition (only for concepts that fulfill particular criteria, e.g. being fully defined)</w:t>
      </w:r>
    </w:p>
    <w:p w14:paraId="3C3FC409" w14:textId="46FE0FBE" w:rsidR="00BF74CD" w:rsidRDefault="00BF74CD" w:rsidP="00CC6C4A">
      <w:pPr>
        <w:pStyle w:val="CommentText"/>
        <w:numPr>
          <w:ilvl w:val="0"/>
          <w:numId w:val="97"/>
        </w:numPr>
      </w:pPr>
      <w:r>
        <w:t xml:space="preserve"> Spell-checker that incorporates </w:t>
      </w:r>
      <w:proofErr w:type="spellStart"/>
      <w:r>
        <w:t>Pinkhof</w:t>
      </w:r>
      <w:proofErr w:type="spellEnd"/>
      <w:r>
        <w:t xml:space="preserve"> medical dictionary</w:t>
      </w:r>
    </w:p>
    <w:p w14:paraId="2E263DC8" w14:textId="4D79195D" w:rsidR="00BF74CD" w:rsidRDefault="00BF74CD" w:rsidP="00CC6C4A">
      <w:pPr>
        <w:pStyle w:val="CommentText"/>
        <w:numPr>
          <w:ilvl w:val="0"/>
          <w:numId w:val="97"/>
        </w:numPr>
      </w:pPr>
      <w:r>
        <w:t xml:space="preserve"> Indexed comments logged on any previous translation</w:t>
      </w:r>
    </w:p>
    <w:p w14:paraId="503E63F9" w14:textId="77777777" w:rsidR="00BF74CD" w:rsidRDefault="00BF74CD" w:rsidP="00CC6C4A">
      <w:pPr>
        <w:pStyle w:val="CommentText"/>
        <w:numPr>
          <w:ilvl w:val="0"/>
          <w:numId w:val="97"/>
        </w:numPr>
      </w:pPr>
      <w:r>
        <w:t xml:space="preserve"> Guidelines agreed upon in the course of the translation project, both general and specific phrases</w:t>
      </w:r>
    </w:p>
    <w:p w14:paraId="1D0E8842" w14:textId="7219E184" w:rsidR="00BF74CD" w:rsidRDefault="00BF74CD" w:rsidP="00CC6C4A">
      <w:pPr>
        <w:pStyle w:val="CommentText"/>
        <w:numPr>
          <w:ilvl w:val="0"/>
          <w:numId w:val="97"/>
        </w:numPr>
      </w:pPr>
      <w:r>
        <w:t xml:space="preserve"> Logged discussions of guideline suggestions (so we can look up the reasoning behind a guideline, or discover that a guideline was considered but rejected)</w:t>
      </w:r>
    </w:p>
    <w:p w14:paraId="65ED8959" w14:textId="25D8F585" w:rsidR="00BF74CD" w:rsidRDefault="00BF74CD" w:rsidP="00CC6C4A">
      <w:pPr>
        <w:pStyle w:val="CommentText"/>
        <w:numPr>
          <w:ilvl w:val="0"/>
          <w:numId w:val="97"/>
        </w:numPr>
      </w:pPr>
      <w:r>
        <w:t xml:space="preserve"> Previous translations, for consistency</w:t>
      </w:r>
    </w:p>
    <w:p w14:paraId="524297A5" w14:textId="77777777" w:rsidR="00BF74CD" w:rsidRDefault="00BF74CD" w:rsidP="00CC6C4A">
      <w:pPr>
        <w:pStyle w:val="CommentText"/>
      </w:pPr>
    </w:p>
    <w:p w14:paraId="73571B93" w14:textId="630FD98D" w:rsidR="00BF74CD" w:rsidRDefault="00BF74CD" w:rsidP="00CC6C4A">
      <w:pPr>
        <w:pStyle w:val="CommentText"/>
      </w:pPr>
      <w:r>
        <w:t>And we deliberately don’t use:</w:t>
      </w:r>
    </w:p>
    <w:p w14:paraId="77E1927A" w14:textId="3F00696D" w:rsidR="00BF74CD" w:rsidRDefault="00BF74CD" w:rsidP="00CC6C4A">
      <w:pPr>
        <w:pStyle w:val="CommentText"/>
        <w:numPr>
          <w:ilvl w:val="0"/>
          <w:numId w:val="97"/>
        </w:numPr>
      </w:pPr>
      <w:r>
        <w:t xml:space="preserve"> Dutch translation of ICD-10 or ICPC. As Marie-Alexandra says, the quality simply does not meet our needs.</w:t>
      </w:r>
    </w:p>
  </w:comment>
  <w:comment w:id="391" w:author="Cornelia Wermuth" w:date="2021-11-15T21:04:00Z" w:initials="CW">
    <w:p w14:paraId="1251437D" w14:textId="51C213C0" w:rsidR="00BF74CD" w:rsidRDefault="00BF74CD">
      <w:pPr>
        <w:pStyle w:val="CommentText"/>
      </w:pPr>
      <w:r>
        <w:rPr>
          <w:rStyle w:val="CommentReference"/>
        </w:rPr>
        <w:annotationRef/>
      </w:r>
      <w:r>
        <w:t>Should there be some reference to European databases such as IATE?</w:t>
      </w:r>
    </w:p>
  </w:comment>
  <w:comment w:id="395" w:author="lambotm" w:date="2021-02-10T16:45:00Z" w:initials="l">
    <w:p w14:paraId="1D4C0435" w14:textId="7E59E227" w:rsidR="00BF74CD" w:rsidRDefault="00BF74CD">
      <w:pPr>
        <w:pStyle w:val="CommentText"/>
      </w:pPr>
      <w:r>
        <w:rPr>
          <w:rStyle w:val="CommentReference"/>
        </w:rPr>
        <w:annotationRef/>
      </w:r>
      <w:r>
        <w:t>I would not call that a good reference as the ICD itself is not even close to the naming of diseases in clinical language in many instances, it’s a classification, artificial and most often poorly translated, word-to-word and not in a meaning based way. I should know, I was part of the Belgian translation of it. I’d add IATE however as good multilingual source, it’s the database of the EU translators and you get 27 languages in it and all the terms used in official EU laws translations end up there. You don’t always find all medical terms but when you do, it’s useful.</w:t>
      </w:r>
    </w:p>
  </w:comment>
  <w:comment w:id="396" w:author="Camilla Wiberg Danielsen" w:date="2021-11-12T12:23:00Z" w:initials="CWD">
    <w:p w14:paraId="40DAC673" w14:textId="652317FE" w:rsidR="00BF74CD" w:rsidRDefault="00BF74CD" w:rsidP="00CD688B">
      <w:pPr>
        <w:pStyle w:val="CommentText"/>
      </w:pPr>
      <w:r>
        <w:rPr>
          <w:rStyle w:val="CommentReference"/>
        </w:rPr>
        <w:annotationRef/>
      </w:r>
      <w:r>
        <w:t xml:space="preserve">I am not sure we can say that all translations of ICD are bad. In Denmark we are facing a translation project of ICD-11 right now and aim to use very similar methods, guidelines etc. as for SNOMED CT. In Denmark ICD and SNOMED CT are managed, translated and maintained in the same office. </w:t>
      </w:r>
    </w:p>
    <w:p w14:paraId="25DF10E0" w14:textId="27D2DBAA" w:rsidR="00BF74CD" w:rsidRDefault="00BF74CD" w:rsidP="00CD688B">
      <w:pPr>
        <w:pStyle w:val="CommentText"/>
      </w:pPr>
      <w:r>
        <w:t>That said, I think the last bullet is sufficient and that we can let the bullet about ICD go.</w:t>
      </w:r>
    </w:p>
  </w:comment>
  <w:comment w:id="397" w:author="Cornelia Wermuth" w:date="2021-11-15T20:58:00Z" w:initials="CW">
    <w:p w14:paraId="794484A6" w14:textId="6695DBA4" w:rsidR="00BF74CD" w:rsidRDefault="00BF74CD">
      <w:pPr>
        <w:pStyle w:val="CommentText"/>
      </w:pPr>
      <w:r>
        <w:rPr>
          <w:rStyle w:val="CommentReference"/>
        </w:rPr>
        <w:annotationRef/>
      </w:r>
      <w:r>
        <w:t>agree</w:t>
      </w:r>
    </w:p>
  </w:comment>
  <w:comment w:id="398" w:author="Ole Kristian Våge" w:date="2021-11-15T16:27:00Z" w:initials="OKV">
    <w:p w14:paraId="346566EB" w14:textId="7A1B62DC" w:rsidR="00BF74CD" w:rsidRDefault="00BF74CD">
      <w:pPr>
        <w:pStyle w:val="CommentText"/>
      </w:pPr>
      <w:r>
        <w:rPr>
          <w:rStyle w:val="CommentReference"/>
        </w:rPr>
        <w:annotationRef/>
      </w:r>
      <w:r>
        <w:t xml:space="preserve">National standardized guidelines for procedures </w:t>
      </w:r>
    </w:p>
  </w:comment>
  <w:comment w:id="401" w:author="Feikje Hielkema" w:date="2021-11-10T15:08:00Z" w:initials="FH">
    <w:p w14:paraId="1FDB7624" w14:textId="30C6C6F9" w:rsidR="00BF74CD" w:rsidRDefault="00BF74CD">
      <w:pPr>
        <w:pStyle w:val="CommentText"/>
      </w:pPr>
      <w:r>
        <w:rPr>
          <w:rStyle w:val="CommentReference"/>
        </w:rPr>
        <w:annotationRef/>
      </w:r>
      <w:r>
        <w:t>I think we can dispense with any sources recommended by the Editorial guide and just refer to that. Any source that is English yet NOT recommended by Editorial guide, we should probably be wary of… I’m not sure how helpful this section is. Any source that is useful for multiple countries should be in the editorial guide; and there is no point listing resources only useful for a single country.</w:t>
      </w:r>
    </w:p>
  </w:comment>
  <w:comment w:id="402" w:author="Camilla Wiberg Danielsen" w:date="2021-11-12T12:08:00Z" w:initials="CWD">
    <w:p w14:paraId="656E61EC" w14:textId="2675BB0C" w:rsidR="00BF74CD" w:rsidRDefault="00BF74CD">
      <w:pPr>
        <w:pStyle w:val="CommentText"/>
      </w:pPr>
      <w:r>
        <w:rPr>
          <w:rStyle w:val="CommentReference"/>
        </w:rPr>
        <w:annotationRef/>
      </w:r>
      <w:r>
        <w:t>Agree.</w:t>
      </w:r>
    </w:p>
  </w:comment>
  <w:comment w:id="403" w:author="Cornelia Wermuth" w:date="2021-11-15T20:58:00Z" w:initials="CW">
    <w:p w14:paraId="1E180988" w14:textId="1093D4A4" w:rsidR="00BF74CD" w:rsidRDefault="00BF74CD">
      <w:pPr>
        <w:pStyle w:val="CommentText"/>
      </w:pPr>
      <w:r>
        <w:rPr>
          <w:rStyle w:val="CommentReference"/>
        </w:rPr>
        <w:annotationRef/>
      </w:r>
      <w:r>
        <w:t>idem</w:t>
      </w:r>
    </w:p>
  </w:comment>
  <w:comment w:id="406" w:author="lambotm" w:date="2021-02-10T21:35:00Z" w:initials="l">
    <w:p w14:paraId="0B94437B" w14:textId="3DD30888" w:rsidR="00BF74CD" w:rsidRDefault="00BF74CD">
      <w:pPr>
        <w:pStyle w:val="CommentText"/>
      </w:pPr>
      <w:r>
        <w:rPr>
          <w:rStyle w:val="CommentReference"/>
        </w:rPr>
        <w:annotationRef/>
      </w:r>
      <w:r>
        <w:t>I can’t find a document named so in the guides library. Does it exist still? The steps here under don’t seem to follow what is now taught in the SNOMED int courses as translation process.</w:t>
      </w:r>
    </w:p>
  </w:comment>
  <w:comment w:id="407" w:author="Feikje Hielkema" w:date="2021-11-10T15:09:00Z" w:initials="FH">
    <w:p w14:paraId="54CC190B" w14:textId="11B2E568" w:rsidR="00BF74CD" w:rsidRDefault="00BF74CD">
      <w:pPr>
        <w:pStyle w:val="CommentText"/>
      </w:pPr>
      <w:r>
        <w:rPr>
          <w:rStyle w:val="CommentReference"/>
        </w:rPr>
        <w:annotationRef/>
      </w:r>
      <w:r>
        <w:t xml:space="preserve">We were reworking that too. Once we’ve finished reviewing this document we can work our way through that as well. The current version is here: </w:t>
      </w:r>
      <w:hyperlink r:id="rId3" w:history="1">
        <w:r w:rsidRPr="006C75B9">
          <w:rPr>
            <w:rStyle w:val="Hyperlink"/>
          </w:rPr>
          <w:t>https://confluence.ihtsdotools.org/download/attachments/82871138/IHTSDO_Guidelines_Management%20Translation%20SCT_v3%20draft.docx?api=v2</w:t>
        </w:r>
      </w:hyperlink>
      <w:r>
        <w:t xml:space="preserve"> </w:t>
      </w:r>
    </w:p>
  </w:comment>
  <w:comment w:id="409" w:author="Camilla Wiberg Danielsen" w:date="2021-11-12T12:27:00Z" w:initials="CWD">
    <w:p w14:paraId="1055AB3F" w14:textId="15667B35" w:rsidR="00BF74CD" w:rsidRDefault="00BF74CD">
      <w:pPr>
        <w:pStyle w:val="CommentText"/>
      </w:pPr>
      <w:r>
        <w:rPr>
          <w:rStyle w:val="CommentReference"/>
        </w:rPr>
        <w:annotationRef/>
      </w:r>
      <w:r>
        <w:t xml:space="preserve">I am not sure how you all do this, but I would say it is the concepts that the translator translates. </w:t>
      </w:r>
    </w:p>
    <w:p w14:paraId="17914C17" w14:textId="3D9864B9" w:rsidR="00BF74CD" w:rsidRDefault="00BF74CD">
      <w:pPr>
        <w:pStyle w:val="CommentText"/>
      </w:pPr>
      <w:r>
        <w:t>Perhaps the proof-reader just checks the descriptions.</w:t>
      </w:r>
    </w:p>
  </w:comment>
  <w:comment w:id="415" w:author="Camilla Wiberg Danielsen" w:date="2021-11-12T12:31:00Z" w:initials="CWD">
    <w:p w14:paraId="259869CD" w14:textId="077D54D3" w:rsidR="00BF74CD" w:rsidRDefault="00BF74CD">
      <w:pPr>
        <w:pStyle w:val="CommentText"/>
        <w:rPr>
          <w:rStyle w:val="CommentReference"/>
        </w:rPr>
      </w:pPr>
      <w:r>
        <w:rPr>
          <w:rStyle w:val="CommentReference"/>
        </w:rPr>
        <w:annotationRef/>
      </w:r>
      <w:r>
        <w:rPr>
          <w:rStyle w:val="CommentReference"/>
        </w:rPr>
        <w:t>I think especially in this chapter when we are talking about the translations we should use ‘description’. What do you think?</w:t>
      </w:r>
    </w:p>
    <w:p w14:paraId="0443324D" w14:textId="564C3428" w:rsidR="00BF74CD" w:rsidRPr="00670CEA" w:rsidRDefault="00BF74CD" w:rsidP="00670CEA">
      <w:pPr>
        <w:pStyle w:val="CommentText"/>
        <w:rPr>
          <w:sz w:val="16"/>
          <w:szCs w:val="16"/>
        </w:rPr>
      </w:pPr>
      <w:r>
        <w:rPr>
          <w:rStyle w:val="CommentReference"/>
        </w:rPr>
        <w:t xml:space="preserve">I have taken a quick look through the document and have added a comment in a few places, where I think description should be uses in favor of term. (In the table in 4.2.6 </w:t>
      </w:r>
      <w:r w:rsidRPr="009834BE">
        <w:t>Translation techniques</w:t>
      </w:r>
      <w:r>
        <w:t xml:space="preserve"> and</w:t>
      </w:r>
      <w:r w:rsidRPr="009834BE">
        <w:t xml:space="preserve"> </w:t>
      </w:r>
      <w:r>
        <w:t xml:space="preserve">4.2.8 </w:t>
      </w:r>
      <w:r w:rsidRPr="00C22F1C">
        <w:t>Naming conventions</w:t>
      </w:r>
      <w:r>
        <w:rPr>
          <w:rStyle w:val="CommentReference"/>
          <w:b/>
          <w:bCs/>
        </w:rPr>
        <w:annotationRef/>
      </w:r>
      <w:r>
        <w:t>). I the rest of the document I think ‘term’ is fine.</w:t>
      </w:r>
    </w:p>
    <w:p w14:paraId="02061384" w14:textId="3CBB84E1" w:rsidR="00BF74CD" w:rsidRPr="009834BE" w:rsidRDefault="00BF74CD" w:rsidP="00670CEA">
      <w:pPr>
        <w:pStyle w:val="Heading3"/>
        <w:numPr>
          <w:ilvl w:val="0"/>
          <w:numId w:val="0"/>
        </w:numPr>
      </w:pPr>
    </w:p>
    <w:p w14:paraId="18D64650" w14:textId="1F864696" w:rsidR="00BF74CD" w:rsidRPr="00670CEA" w:rsidRDefault="00BF74CD">
      <w:pPr>
        <w:pStyle w:val="CommentText"/>
        <w:rPr>
          <w:lang w:val="en-GB"/>
        </w:rPr>
      </w:pPr>
    </w:p>
  </w:comment>
  <w:comment w:id="416" w:author="Cornelia Wermuth" w:date="2021-11-16T12:21:00Z" w:initials="CW">
    <w:p w14:paraId="0622424D" w14:textId="230B67D1" w:rsidR="008D40E0" w:rsidRDefault="008D40E0">
      <w:pPr>
        <w:pStyle w:val="CommentText"/>
      </w:pPr>
      <w:r>
        <w:rPr>
          <w:rStyle w:val="CommentReference"/>
        </w:rPr>
        <w:annotationRef/>
      </w:r>
      <w:r>
        <w:t xml:space="preserve">I already raised the issue of the use of “term” vs “description”. I think “description” </w:t>
      </w:r>
      <w:r w:rsidR="00CE5F0F">
        <w:t xml:space="preserve">should be used </w:t>
      </w:r>
      <w:r>
        <w:t xml:space="preserve">where possible since this in line with the SNOMED CT ontology. In the introductory part, we used term instead of description because we explain what “term” are in the context of terminology science. </w:t>
      </w:r>
      <w:r w:rsidR="00CE5F0F">
        <w:t>However, it</w:t>
      </w:r>
      <w:r>
        <w:t xml:space="preserve"> may be confusing for the translator that both </w:t>
      </w:r>
      <w:r w:rsidR="00CE5F0F">
        <w:t>“</w:t>
      </w:r>
      <w:r>
        <w:t>descriptions</w:t>
      </w:r>
      <w:r w:rsidR="00CE5F0F">
        <w:t>”</w:t>
      </w:r>
      <w:r>
        <w:t xml:space="preserve"> and </w:t>
      </w:r>
      <w:r w:rsidR="00CE5F0F">
        <w:t>“</w:t>
      </w:r>
      <w:r>
        <w:t>terms</w:t>
      </w:r>
      <w:r w:rsidR="00CE5F0F">
        <w:t>”</w:t>
      </w:r>
      <w:r>
        <w:t xml:space="preserve"> are used simultaneously. I think it is important to check in the whole document the context in which we use the notion of  “term”  and “description”</w:t>
      </w:r>
      <w:r w:rsidR="00CE5F0F">
        <w:t xml:space="preserve"> and to explain shortly the relationship between “descriptions” (ontology language for human-readable natural language representations of concepts) and “term” (terminology </w:t>
      </w:r>
      <w:r w:rsidR="00CE5F0F">
        <w:t>science”)</w:t>
      </w:r>
      <w:bookmarkStart w:id="419" w:name="_GoBack"/>
      <w:bookmarkEnd w:id="419"/>
      <w:r>
        <w:t xml:space="preserve">. </w:t>
      </w:r>
    </w:p>
  </w:comment>
  <w:comment w:id="432" w:author="Feikje Hielkema" w:date="2021-11-10T15:11:00Z" w:initials="FH">
    <w:p w14:paraId="06D6C1EE" w14:textId="4792033D" w:rsidR="00BF74CD" w:rsidRDefault="00BF74CD">
      <w:pPr>
        <w:pStyle w:val="CommentText"/>
      </w:pPr>
      <w:r>
        <w:rPr>
          <w:rStyle w:val="CommentReference"/>
        </w:rPr>
        <w:annotationRef/>
      </w:r>
      <w:r>
        <w:t xml:space="preserve">That’s not something I would entrust Dutch healthcare professionals with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Surely that’s a task for the translators, or for a linguist.</w:t>
      </w:r>
    </w:p>
  </w:comment>
  <w:comment w:id="433" w:author="Camilla Wiberg Danielsen" w:date="2021-11-12T12:32:00Z" w:initials="CWD">
    <w:p w14:paraId="67478E16" w14:textId="497201C2" w:rsidR="00BF74CD" w:rsidRDefault="00BF74CD">
      <w:pPr>
        <w:pStyle w:val="CommentText"/>
      </w:pPr>
      <w:r>
        <w:rPr>
          <w:rStyle w:val="CommentReference"/>
        </w:rPr>
        <w:annotationRef/>
      </w:r>
      <w:r>
        <w:t>Agree</w:t>
      </w:r>
    </w:p>
  </w:comment>
  <w:comment w:id="459" w:author="lambotm" w:date="2021-02-10T21:59:00Z" w:initials="l">
    <w:p w14:paraId="0A7AB2C4" w14:textId="7F0F8FD6" w:rsidR="00BF74CD" w:rsidRDefault="00BF74CD">
      <w:pPr>
        <w:pStyle w:val="CommentText"/>
      </w:pPr>
      <w:r>
        <w:rPr>
          <w:rStyle w:val="CommentReference"/>
        </w:rPr>
        <w:annotationRef/>
      </w:r>
      <w:r>
        <w:t>What is the current reference?</w:t>
      </w:r>
    </w:p>
  </w:comment>
  <w:comment w:id="493" w:author="lambotm" w:date="2021-02-10T22:01:00Z" w:initials="l">
    <w:p w14:paraId="696D517E" w14:textId="2BA8FEE8" w:rsidR="00BF74CD" w:rsidRDefault="00BF74CD">
      <w:pPr>
        <w:pStyle w:val="CommentText"/>
      </w:pPr>
      <w:r>
        <w:rPr>
          <w:rStyle w:val="CommentReference"/>
        </w:rPr>
        <w:annotationRef/>
      </w:r>
      <w:r>
        <w:t>The references are so old, they certainly need us to look for more current documents. In the authoring course, they say we should look for references no older then 10y is possible ;-)</w:t>
      </w:r>
    </w:p>
  </w:comment>
  <w:comment w:id="494" w:author="Camilla Wiberg Danielsen" w:date="2021-11-12T13:03:00Z" w:initials="CWD">
    <w:p w14:paraId="1BAE3002" w14:textId="0ED6FC12" w:rsidR="00BF74CD" w:rsidRDefault="00BF74CD">
      <w:pPr>
        <w:pStyle w:val="CommentText"/>
      </w:pPr>
      <w:r>
        <w:rPr>
          <w:rStyle w:val="CommentReference"/>
        </w:rPr>
        <w:annotationRef/>
      </w:r>
      <w:r>
        <w:t xml:space="preserve">Only documents used for the </w:t>
      </w:r>
      <w:r w:rsidRPr="00F27C8F">
        <w:rPr>
          <w:u w:val="single"/>
        </w:rPr>
        <w:t>development</w:t>
      </w:r>
      <w:r>
        <w:t xml:space="preserve"> of </w:t>
      </w:r>
      <w:r w:rsidRPr="00F27C8F">
        <w:rPr>
          <w:u w:val="single"/>
        </w:rPr>
        <w:t>this</w:t>
      </w:r>
      <w:r>
        <w:t xml:space="preserve"> document should be in the list. Of course we stand on the shoulders of the old document, but do we need all the old references…?</w:t>
      </w:r>
    </w:p>
  </w:comment>
  <w:comment w:id="495" w:author="Camilla Wiberg Danielsen" w:date="2021-11-12T13:07:00Z" w:initials="CWD">
    <w:p w14:paraId="1B9E1154" w14:textId="08700331" w:rsidR="00BF74CD" w:rsidRPr="00F27C8F" w:rsidRDefault="00BF74CD" w:rsidP="00F27C8F">
      <w:pPr>
        <w:pStyle w:val="Heading1"/>
        <w:numPr>
          <w:ilvl w:val="0"/>
          <w:numId w:val="0"/>
        </w:numPr>
        <w:shd w:val="clear" w:color="auto" w:fill="FFFFFF"/>
        <w:spacing w:before="240" w:after="120" w:line="324" w:lineRule="atLeast"/>
        <w:rPr>
          <w:color w:val="000000"/>
          <w:sz w:val="37"/>
          <w:szCs w:val="37"/>
        </w:rPr>
      </w:pPr>
      <w:r>
        <w:rPr>
          <w:rStyle w:val="CommentReference"/>
        </w:rPr>
        <w:annotationRef/>
      </w:r>
      <w:r w:rsidRPr="00F27C8F">
        <w:rPr>
          <w:color w:val="000000"/>
          <w:sz w:val="37"/>
          <w:szCs w:val="37"/>
        </w:rPr>
        <w:t xml:space="preserve">Add “Cimino: </w:t>
      </w:r>
      <w:r>
        <w:rPr>
          <w:color w:val="000000"/>
          <w:sz w:val="37"/>
          <w:szCs w:val="37"/>
        </w:rPr>
        <w:t>Desiderata for Controlled Medical Vocabularies in the Twenty-First Century”. Of course this is mostly about creating good concepts, but perhaps also important knowledge when translating.</w:t>
      </w:r>
    </w:p>
  </w:comment>
  <w:comment w:id="496" w:author="Camilla Wiberg Danielsen" w:date="2021-11-12T13:02:00Z" w:initials="CWD">
    <w:p w14:paraId="4BCD85A8" w14:textId="0890E200" w:rsidR="00BF74CD" w:rsidRDefault="00BF74CD">
      <w:pPr>
        <w:pStyle w:val="CommentText"/>
      </w:pPr>
      <w:r>
        <w:rPr>
          <w:rStyle w:val="CommentReference"/>
        </w:rPr>
        <w:annotationRef/>
      </w:r>
      <w:r>
        <w:t>Still ok references I think</w:t>
      </w:r>
    </w:p>
  </w:comment>
  <w:comment w:id="501" w:author="Cornelia Wermuth" w:date="2020-11-18T14:25:00Z" w:initials="CW">
    <w:p w14:paraId="0DA6F3D9" w14:textId="257B996D" w:rsidR="00BF74CD" w:rsidRDefault="00BF74CD">
      <w:pPr>
        <w:pStyle w:val="CommentText"/>
      </w:pPr>
      <w:r>
        <w:rPr>
          <w:rStyle w:val="CommentReference"/>
        </w:rPr>
        <w:annotationRef/>
      </w:r>
      <w:r>
        <w:t>Check: most recent editions should be referred to</w:t>
      </w:r>
    </w:p>
  </w:comment>
  <w:comment w:id="503" w:author="lambotm" w:date="2021-02-10T22:04:00Z" w:initials="l">
    <w:p w14:paraId="6571694D" w14:textId="5652078A" w:rsidR="00BF74CD" w:rsidRDefault="00BF74CD">
      <w:pPr>
        <w:pStyle w:val="CommentText"/>
      </w:pPr>
      <w:r>
        <w:rPr>
          <w:rStyle w:val="CommentReference"/>
        </w:rPr>
        <w:annotationRef/>
      </w:r>
      <w:r>
        <w:t>I can’t find that one either on confluence, is it still published?</w:t>
      </w:r>
    </w:p>
  </w:comment>
  <w:comment w:id="504" w:author="Cornelia Wermuth" w:date="2020-11-17T13:30:00Z" w:initials="CW">
    <w:p w14:paraId="61B6B8C5" w14:textId="0D8BE8F7" w:rsidR="00BF74CD" w:rsidRDefault="00BF74CD">
      <w:pPr>
        <w:pStyle w:val="CommentText"/>
      </w:pPr>
      <w:r>
        <w:rPr>
          <w:rStyle w:val="CommentReference"/>
        </w:rPr>
        <w:annotationRef/>
      </w:r>
      <w:r>
        <w:t>What exactly is the difference?</w:t>
      </w:r>
    </w:p>
  </w:comment>
  <w:comment w:id="505" w:author="Feikje Hielkema" w:date="2020-11-25T15:02:00Z" w:initials="FH">
    <w:p w14:paraId="4F4962B8" w14:textId="66D5AFA4" w:rsidR="00BF74CD" w:rsidRDefault="00BF74CD">
      <w:pPr>
        <w:pStyle w:val="CommentText"/>
      </w:pPr>
      <w:r>
        <w:rPr>
          <w:rStyle w:val="CommentReference"/>
        </w:rPr>
        <w:annotationRef/>
      </w:r>
      <w:r>
        <w:t xml:space="preserve">Possibly whether the reviewers have different roles or expertise? </w:t>
      </w:r>
    </w:p>
  </w:comment>
  <w:comment w:id="506" w:author="lambotm" w:date="2021-02-10T22:07:00Z" w:initials="l">
    <w:p w14:paraId="795AD04D" w14:textId="4B40CE7F" w:rsidR="00BF74CD" w:rsidRDefault="00BF74CD">
      <w:pPr>
        <w:pStyle w:val="CommentText"/>
      </w:pPr>
      <w:r>
        <w:rPr>
          <w:rStyle w:val="CommentReference"/>
        </w:rPr>
        <w:annotationRef/>
      </w:r>
      <w:r>
        <w:t xml:space="preserve">Either you have two translators working separately they one compares their translations and is differences are found then a “judge” arbiters that or the translators work one after the other and either they discuss together their differences or a judge/expert s called to choose </w:t>
      </w:r>
      <w:proofErr w:type="spellStart"/>
      <w:r>
        <w:t>f</w:t>
      </w:r>
      <w:proofErr w:type="spellEnd"/>
      <w:r>
        <w:t xml:space="preserve"> the continue to disagree.  Can’t remember in which current SNOMED int guide I’ve read the translation process but I’ve translated it in French in our national editorial guide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CAC591" w15:done="0"/>
  <w15:commentEx w15:paraId="750A3133" w15:paraIdParent="63CAC591" w15:done="0"/>
  <w15:commentEx w15:paraId="230E7674" w15:paraIdParent="63CAC591" w15:done="0"/>
  <w15:commentEx w15:paraId="7CE2FC9B" w15:paraIdParent="63CAC591" w15:done="0"/>
  <w15:commentEx w15:paraId="5D163FD1" w15:done="0"/>
  <w15:commentEx w15:paraId="1E3AEDD3" w15:paraIdParent="5D163FD1" w15:done="0"/>
  <w15:commentEx w15:paraId="5327ECD9" w15:done="0"/>
  <w15:commentEx w15:paraId="57C51E3E" w15:paraIdParent="5327ECD9" w15:done="0"/>
  <w15:commentEx w15:paraId="72771871" w15:paraIdParent="5327ECD9" w15:done="0"/>
  <w15:commentEx w15:paraId="23CC5930" w15:paraIdParent="5327ECD9" w15:done="0"/>
  <w15:commentEx w15:paraId="08C53D28" w15:done="0"/>
  <w15:commentEx w15:paraId="7B95BF00" w15:done="0"/>
  <w15:commentEx w15:paraId="6E266D51" w15:done="0"/>
  <w15:commentEx w15:paraId="58AB7829" w15:paraIdParent="6E266D51" w15:done="0"/>
  <w15:commentEx w15:paraId="13B400FC" w15:done="0"/>
  <w15:commentEx w15:paraId="2F91EDBE" w15:paraIdParent="13B400FC" w15:done="0"/>
  <w15:commentEx w15:paraId="187D24CC" w15:done="0"/>
  <w15:commentEx w15:paraId="0523A6D7" w15:done="0"/>
  <w15:commentEx w15:paraId="67A5518B" w15:paraIdParent="0523A6D7" w15:done="0"/>
  <w15:commentEx w15:paraId="453174FA" w15:done="1"/>
  <w15:commentEx w15:paraId="4AEC7951" w15:paraIdParent="453174FA" w15:done="0"/>
  <w15:commentEx w15:paraId="32283FBF" w15:done="1"/>
  <w15:commentEx w15:paraId="70F81776" w15:paraIdParent="32283FBF" w15:done="1"/>
  <w15:commentEx w15:paraId="6A1C356E" w15:paraIdParent="32283FBF" w15:done="1"/>
  <w15:commentEx w15:paraId="475AA238" w15:done="1"/>
  <w15:commentEx w15:paraId="5B648431" w15:paraIdParent="475AA238" w15:done="1"/>
  <w15:commentEx w15:paraId="23C9E24D" w15:paraIdParent="475AA238" w15:done="1"/>
  <w15:commentEx w15:paraId="388B21F4" w15:done="0"/>
  <w15:commentEx w15:paraId="03CBC85E" w15:done="1"/>
  <w15:commentEx w15:paraId="5F22F854" w15:paraIdParent="03CBC85E" w15:done="1"/>
  <w15:commentEx w15:paraId="6DA97886" w15:done="0"/>
  <w15:commentEx w15:paraId="5354174D" w15:paraIdParent="6DA97886" w15:done="0"/>
  <w15:commentEx w15:paraId="796BAB19" w15:paraIdParent="6DA97886" w15:done="0"/>
  <w15:commentEx w15:paraId="70B3CA65" w15:paraIdParent="6DA97886" w15:done="0"/>
  <w15:commentEx w15:paraId="0A091381" w15:paraIdParent="6DA97886" w15:done="0"/>
  <w15:commentEx w15:paraId="07BEF790" w15:done="1"/>
  <w15:commentEx w15:paraId="40EA9ED5" w15:paraIdParent="07BEF790" w15:done="1"/>
  <w15:commentEx w15:paraId="6B326ACE" w15:paraIdParent="07BEF790" w15:done="1"/>
  <w15:commentEx w15:paraId="5B140728" w15:done="1"/>
  <w15:commentEx w15:paraId="5F1578B6" w15:paraIdParent="5B140728" w15:done="1"/>
  <w15:commentEx w15:paraId="35C73D62" w15:done="1"/>
  <w15:commentEx w15:paraId="04CF4D32" w15:done="1"/>
  <w15:commentEx w15:paraId="0A34227A" w15:paraIdParent="04CF4D32" w15:done="1"/>
  <w15:commentEx w15:paraId="64D631EB" w15:done="0"/>
  <w15:commentEx w15:paraId="6053200E" w15:paraIdParent="64D631EB" w15:done="0"/>
  <w15:commentEx w15:paraId="22154914" w15:done="1"/>
  <w15:commentEx w15:paraId="55D2012D" w15:done="1"/>
  <w15:commentEx w15:paraId="1FC417D6" w15:done="1"/>
  <w15:commentEx w15:paraId="6AABACDF" w15:paraIdParent="1FC417D6" w15:done="1"/>
  <w15:commentEx w15:paraId="2127646E" w15:paraIdParent="1FC417D6" w15:done="1"/>
  <w15:commentEx w15:paraId="64ADC0F4" w15:paraIdParent="1FC417D6" w15:done="1"/>
  <w15:commentEx w15:paraId="12CF8F2B" w15:paraIdParent="1FC417D6" w15:done="1"/>
  <w15:commentEx w15:paraId="524A8B73" w15:paraIdParent="1FC417D6" w15:done="1"/>
  <w15:commentEx w15:paraId="2065A56E" w15:done="1"/>
  <w15:commentEx w15:paraId="76883411" w15:paraIdParent="2065A56E" w15:done="1"/>
  <w15:commentEx w15:paraId="49B03D15" w15:done="0"/>
  <w15:commentEx w15:paraId="39F08E17" w15:paraIdParent="49B03D15" w15:done="0"/>
  <w15:commentEx w15:paraId="0D46E5AA" w15:done="0"/>
  <w15:commentEx w15:paraId="67898E0E" w15:done="0"/>
  <w15:commentEx w15:paraId="7C66C05E" w15:done="0"/>
  <w15:commentEx w15:paraId="09B2A10C" w15:paraIdParent="7C66C05E" w15:done="0"/>
  <w15:commentEx w15:paraId="1CA94B08" w15:paraIdParent="7C66C05E" w15:done="0"/>
  <w15:commentEx w15:paraId="3E7C6C4C" w15:done="0"/>
  <w15:commentEx w15:paraId="0E8BBE49" w15:paraIdParent="3E7C6C4C" w15:done="0"/>
  <w15:commentEx w15:paraId="447257C0" w15:done="0"/>
  <w15:commentEx w15:paraId="50F8EF7A" w15:paraIdParent="447257C0" w15:done="0"/>
  <w15:commentEx w15:paraId="189B3784" w15:done="0"/>
  <w15:commentEx w15:paraId="667B0326" w15:done="0"/>
  <w15:commentEx w15:paraId="5CD2794D" w15:done="0"/>
  <w15:commentEx w15:paraId="50D2073C" w15:paraIdParent="5CD2794D" w15:done="0"/>
  <w15:commentEx w15:paraId="5F6ACEB2" w15:done="0"/>
  <w15:commentEx w15:paraId="77E1927A" w15:paraIdParent="5F6ACEB2" w15:done="0"/>
  <w15:commentEx w15:paraId="1251437D" w15:paraIdParent="5F6ACEB2" w15:done="0"/>
  <w15:commentEx w15:paraId="1D4C0435" w15:done="0"/>
  <w15:commentEx w15:paraId="25DF10E0" w15:paraIdParent="1D4C0435" w15:done="0"/>
  <w15:commentEx w15:paraId="794484A6" w15:paraIdParent="1D4C0435" w15:done="0"/>
  <w15:commentEx w15:paraId="346566EB" w15:done="0"/>
  <w15:commentEx w15:paraId="1FDB7624" w15:done="0"/>
  <w15:commentEx w15:paraId="656E61EC" w15:paraIdParent="1FDB7624" w15:done="0"/>
  <w15:commentEx w15:paraId="1E180988" w15:paraIdParent="1FDB7624" w15:done="0"/>
  <w15:commentEx w15:paraId="0B94437B" w15:done="0"/>
  <w15:commentEx w15:paraId="54CC190B" w15:paraIdParent="0B94437B" w15:done="0"/>
  <w15:commentEx w15:paraId="17914C17" w15:done="0"/>
  <w15:commentEx w15:paraId="18D64650" w15:done="0"/>
  <w15:commentEx w15:paraId="0622424D" w15:paraIdParent="18D64650" w15:done="0"/>
  <w15:commentEx w15:paraId="06D6C1EE" w15:done="0"/>
  <w15:commentEx w15:paraId="67478E16" w15:paraIdParent="06D6C1EE" w15:done="0"/>
  <w15:commentEx w15:paraId="0A7AB2C4" w15:done="0"/>
  <w15:commentEx w15:paraId="696D517E" w15:done="0"/>
  <w15:commentEx w15:paraId="1BAE3002" w15:paraIdParent="696D517E" w15:done="0"/>
  <w15:commentEx w15:paraId="1B9E1154" w15:done="0"/>
  <w15:commentEx w15:paraId="4BCD85A8" w15:done="0"/>
  <w15:commentEx w15:paraId="0DA6F3D9" w15:done="0"/>
  <w15:commentEx w15:paraId="6571694D" w15:done="0"/>
  <w15:commentEx w15:paraId="61B6B8C5" w15:done="0"/>
  <w15:commentEx w15:paraId="4F4962B8" w15:paraIdParent="61B6B8C5" w15:done="0"/>
  <w15:commentEx w15:paraId="795AD04D" w15:paraIdParent="61B6B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5990F" w16cex:dateUtc="2021-06-29T11:05:00Z"/>
  <w16cex:commentExtensible w16cex:durableId="248583A9" w16cex:dateUtc="2021-06-29T09:34:00Z"/>
  <w16cex:commentExtensible w16cex:durableId="24859A92" w16cex:dateUtc="2021-06-29T11:11:00Z"/>
  <w16cex:commentExtensible w16cex:durableId="248584C2" w16cex:dateUtc="2021-06-29T09:38:00Z"/>
  <w16cex:commentExtensible w16cex:durableId="24858571" w16cex:dateUtc="2021-06-29T09:41:00Z"/>
  <w16cex:commentExtensible w16cex:durableId="24859B75" w16cex:dateUtc="2021-06-29T11:15:00Z"/>
  <w16cex:commentExtensible w16cex:durableId="2485875F" w16cex:dateUtc="2021-06-29T09:49:00Z"/>
  <w16cex:commentExtensible w16cex:durableId="24858857" w16cex:dateUtc="2021-06-29T09:53:00Z"/>
  <w16cex:commentExtensible w16cex:durableId="248588C5" w16cex:dateUtc="2021-06-29T09:55:00Z"/>
  <w16cex:commentExtensible w16cex:durableId="24E1AE82" w16cex:dateUtc="2021-09-07T07:25:00Z"/>
  <w16cex:commentExtensible w16cex:durableId="24E1E54D" w16cex:dateUtc="2021-09-07T11:19:00Z"/>
  <w16cex:commentExtensible w16cex:durableId="252A4219" w16cex:dateUtc="2021-11-01T09:38:00Z"/>
  <w16cex:commentExtensible w16cex:durableId="24E1E794" w16cex:dateUtc="2021-09-07T11:28:00Z"/>
  <w16cex:commentExtensible w16cex:durableId="24C8ADA2" w16cex:dateUtc="2021-08-19T08:14:00Z"/>
  <w16cex:commentExtensible w16cex:durableId="24E1EA5F" w16cex:dateUtc="2021-09-07T11:40:00Z"/>
  <w16cex:commentExtensible w16cex:durableId="252A42DD" w16cex:dateUtc="2021-11-01T09:41:00Z"/>
  <w16cex:commentExtensible w16cex:durableId="252A4317" w16cex:dateUtc="2021-11-01T09:42:00Z"/>
  <w16cex:commentExtensible w16cex:durableId="24F45860" w16cex:dateUtc="2021-09-21T11:10:00Z"/>
  <w16cex:commentExtensible w16cex:durableId="24F45969" w16cex:dateUtc="2021-09-21T11:15:00Z"/>
  <w16cex:commentExtensible w16cex:durableId="24F45A41" w16cex:dateUtc="2021-09-21T11:18:00Z"/>
  <w16cex:commentExtensible w16cex:durableId="24F45AEA" w16cex:dateUtc="2021-09-21T11:21:00Z"/>
  <w16cex:commentExtensible w16cex:durableId="24F45B8F" w16cex:dateUtc="2021-09-21T11:24:00Z"/>
  <w16cex:commentExtensible w16cex:durableId="24F45D74" w16cex:dateUtc="2021-09-21T11:32:00Z"/>
  <w16cex:commentExtensible w16cex:durableId="252A4379" w16cex:dateUtc="2021-11-01T09:44:00Z"/>
  <w16cex:commentExtensible w16cex:durableId="252BB611" w16cex:dateUtc="2021-11-02T12:05:00Z"/>
  <w16cex:commentExtensible w16cex:durableId="252BB5D2" w16cex:dateUtc="2021-11-02T12:04:00Z"/>
  <w16cex:commentExtensible w16cex:durableId="252BB69A" w16cex:dateUtc="2021-11-02T12:07:00Z"/>
  <w16cex:commentExtensible w16cex:durableId="252A43DD" w16cex:dateUtc="2021-11-01T09:45:00Z"/>
  <w16cex:commentExtensible w16cex:durableId="252A4433" w16cex:dateUtc="2021-11-01T09:47:00Z"/>
  <w16cex:commentExtensible w16cex:durableId="252BB838" w16cex:dateUtc="2021-11-02T12:14:00Z"/>
  <w16cex:commentExtensible w16cex:durableId="253D0956" w16cex:dateUtc="2021-11-15T15:29:00Z"/>
  <w16cex:commentExtensible w16cex:durableId="252BB924" w16cex:dateUtc="2021-11-02T12:18:00Z"/>
  <w16cex:commentExtensible w16cex:durableId="25365BE6" w16cex:dateUtc="2021-11-10T13:55:00Z"/>
  <w16cex:commentExtensible w16cex:durableId="253D08E9" w16cex:dateUtc="2021-11-15T15:27:00Z"/>
  <w16cex:commentExtensible w16cex:durableId="25365EE2" w16cex:dateUtc="2021-11-10T14:08:00Z"/>
  <w16cex:commentExtensible w16cex:durableId="25365F46" w16cex:dateUtc="2021-11-10T14:09:00Z"/>
  <w16cex:commentExtensible w16cex:durableId="25365F90" w16cex:dateUtc="2021-11-10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CAC591" w16cid:durableId="25129C76"/>
  <w16cid:commentId w16cid:paraId="750A3133" w16cid:durableId="25129C75"/>
  <w16cid:commentId w16cid:paraId="230E7674" w16cid:durableId="25129C74"/>
  <w16cid:commentId w16cid:paraId="7CE2FC9B" w16cid:durableId="25129C73"/>
  <w16cid:commentId w16cid:paraId="5D163FD1" w16cid:durableId="25129A72"/>
  <w16cid:commentId w16cid:paraId="1E3AEDD3" w16cid:durableId="25129B18"/>
  <w16cid:commentId w16cid:paraId="5327ECD9" w16cid:durableId="25129A73"/>
  <w16cid:commentId w16cid:paraId="57C51E3E" w16cid:durableId="25129BB1"/>
  <w16cid:commentId w16cid:paraId="72771871" w16cid:durableId="25129BBA"/>
  <w16cid:commentId w16cid:paraId="23CC5930" w16cid:durableId="25129BE6"/>
  <w16cid:commentId w16cid:paraId="08C53D28" w16cid:durableId="2485875F"/>
  <w16cid:commentId w16cid:paraId="7B95BF00" w16cid:durableId="253E198B"/>
  <w16cid:commentId w16cid:paraId="6E266D51" w16cid:durableId="24858857"/>
  <w16cid:commentId w16cid:paraId="58AB7829" w16cid:durableId="24E06AD5"/>
  <w16cid:commentId w16cid:paraId="13B400FC" w16cid:durableId="248588C5"/>
  <w16cid:commentId w16cid:paraId="2F91EDBE" w16cid:durableId="24E072AE"/>
  <w16cid:commentId w16cid:paraId="187D24CC" w16cid:durableId="24E1AE82"/>
  <w16cid:commentId w16cid:paraId="0523A6D7" w16cid:durableId="235D0160"/>
  <w16cid:commentId w16cid:paraId="67A5518B" w16cid:durableId="2368EC5D"/>
  <w16cid:commentId w16cid:paraId="453174FA" w16cid:durableId="2523AB70"/>
  <w16cid:commentId w16cid:paraId="4AEC7951" w16cid:durableId="2523B1BF"/>
  <w16cid:commentId w16cid:paraId="32283FBF" w16cid:durableId="24E06538"/>
  <w16cid:commentId w16cid:paraId="70F81776" w16cid:durableId="24E080AC"/>
  <w16cid:commentId w16cid:paraId="6A1C356E" w16cid:durableId="2523B3E5"/>
  <w16cid:commentId w16cid:paraId="475AA238" w16cid:durableId="2469F888"/>
  <w16cid:commentId w16cid:paraId="5B648431" w16cid:durableId="24CE37AE"/>
  <w16cid:commentId w16cid:paraId="23C9E24D" w16cid:durableId="2523B73B"/>
  <w16cid:commentId w16cid:paraId="388B21F4" w16cid:durableId="235D0772"/>
  <w16cid:commentId w16cid:paraId="03CBC85E" w16cid:durableId="24E06546"/>
  <w16cid:commentId w16cid:paraId="5F22F854" w16cid:durableId="24E1E54D"/>
  <w16cid:commentId w16cid:paraId="6DA97886" w16cid:durableId="2523AB87"/>
  <w16cid:commentId w16cid:paraId="5354174D" w16cid:durableId="2524399A"/>
  <w16cid:commentId w16cid:paraId="796BAB19" w16cid:durableId="252A4126"/>
  <w16cid:commentId w16cid:paraId="70B3CA65" w16cid:durableId="252A4219"/>
  <w16cid:commentId w16cid:paraId="0A091381" w16cid:durableId="253D41A5"/>
  <w16cid:commentId w16cid:paraId="07BEF790" w16cid:durableId="2469F891"/>
  <w16cid:commentId w16cid:paraId="40EA9ED5" w16cid:durableId="24E06549"/>
  <w16cid:commentId w16cid:paraId="6B326ACE" w16cid:durableId="24E1E794"/>
  <w16cid:commentId w16cid:paraId="5B140728" w16cid:durableId="24C8ADA2"/>
  <w16cid:commentId w16cid:paraId="5F1578B6" w16cid:durableId="24E08BAD"/>
  <w16cid:commentId w16cid:paraId="35C73D62" w16cid:durableId="24E1EA5F"/>
  <w16cid:commentId w16cid:paraId="0A34227A" w16cid:durableId="253D446A"/>
  <w16cid:commentId w16cid:paraId="64D631EB" w16cid:durableId="2523AB92"/>
  <w16cid:commentId w16cid:paraId="6053200E" w16cid:durableId="25243C9A"/>
  <w16cid:commentId w16cid:paraId="22154914" w16cid:durableId="252A42DD"/>
  <w16cid:commentId w16cid:paraId="55D2012D" w16cid:durableId="252A4317"/>
  <w16cid:commentId w16cid:paraId="1FC417D6" w16cid:durableId="24F45860"/>
  <w16cid:commentId w16cid:paraId="6AABACDF" w16cid:durableId="24F45969"/>
  <w16cid:commentId w16cid:paraId="2127646E" w16cid:durableId="24F45A41"/>
  <w16cid:commentId w16cid:paraId="64ADC0F4" w16cid:durableId="24F45AEA"/>
  <w16cid:commentId w16cid:paraId="12CF8F2B" w16cid:durableId="24F45B8F"/>
  <w16cid:commentId w16cid:paraId="524A8B73" w16cid:durableId="24F45D74"/>
  <w16cid:commentId w16cid:paraId="2065A56E" w16cid:durableId="25251DE6"/>
  <w16cid:commentId w16cid:paraId="76883411" w16cid:durableId="25251DE5"/>
  <w16cid:commentId w16cid:paraId="49B03D15" w16cid:durableId="252A4379"/>
  <w16cid:commentId w16cid:paraId="39F08E17" w16cid:durableId="253D4643"/>
  <w16cid:commentId w16cid:paraId="0D46E5AA" w16cid:durableId="252BB611"/>
  <w16cid:commentId w16cid:paraId="67898E0E" w16cid:durableId="252BB5D2"/>
  <w16cid:commentId w16cid:paraId="7C66C05E" w16cid:durableId="2523AB9F"/>
  <w16cid:commentId w16cid:paraId="09B2A10C" w16cid:durableId="252525E8"/>
  <w16cid:commentId w16cid:paraId="1CA94B08" w16cid:durableId="252BB69A"/>
  <w16cid:commentId w16cid:paraId="3E7C6C4C" w16cid:durableId="252A43DD"/>
  <w16cid:commentId w16cid:paraId="0E8BBE49" w16cid:durableId="253D4820"/>
  <w16cid:commentId w16cid:paraId="447257C0" w16cid:durableId="24E06581"/>
  <w16cid:commentId w16cid:paraId="50F8EF7A" w16cid:durableId="2525464F"/>
  <w16cid:commentId w16cid:paraId="189B3784" w16cid:durableId="252BB838"/>
  <w16cid:commentId w16cid:paraId="667B0326" w16cid:durableId="253D4B2D"/>
  <w16cid:commentId w16cid:paraId="5CD2794D" w16cid:durableId="253D0956"/>
  <w16cid:commentId w16cid:paraId="50D2073C" w16cid:durableId="253D4839"/>
  <w16cid:commentId w16cid:paraId="5F6ACEB2" w16cid:durableId="252BB924"/>
  <w16cid:commentId w16cid:paraId="77E1927A" w16cid:durableId="25365BE6"/>
  <w16cid:commentId w16cid:paraId="1251437D" w16cid:durableId="253D49CB"/>
  <w16cid:commentId w16cid:paraId="1D4C0435" w16cid:durableId="2469F8BA"/>
  <w16cid:commentId w16cid:paraId="25DF10E0" w16cid:durableId="253D080B"/>
  <w16cid:commentId w16cid:paraId="794484A6" w16cid:durableId="253D4874"/>
  <w16cid:commentId w16cid:paraId="346566EB" w16cid:durableId="253D08E9"/>
  <w16cid:commentId w16cid:paraId="1FDB7624" w16cid:durableId="25365EE2"/>
  <w16cid:commentId w16cid:paraId="656E61EC" w16cid:durableId="253D080D"/>
  <w16cid:commentId w16cid:paraId="1E180988" w16cid:durableId="253D4886"/>
  <w16cid:commentId w16cid:paraId="0B94437B" w16cid:durableId="2469F8BB"/>
  <w16cid:commentId w16cid:paraId="54CC190B" w16cid:durableId="25365F46"/>
  <w16cid:commentId w16cid:paraId="17914C17" w16cid:durableId="253D0810"/>
  <w16cid:commentId w16cid:paraId="18D64650" w16cid:durableId="253D0811"/>
  <w16cid:commentId w16cid:paraId="0622424D" w16cid:durableId="253E20E0"/>
  <w16cid:commentId w16cid:paraId="06D6C1EE" w16cid:durableId="25365F90"/>
  <w16cid:commentId w16cid:paraId="67478E16" w16cid:durableId="253D0813"/>
  <w16cid:commentId w16cid:paraId="0A7AB2C4" w16cid:durableId="2469F8BC"/>
  <w16cid:commentId w16cid:paraId="696D517E" w16cid:durableId="2469F8BD"/>
  <w16cid:commentId w16cid:paraId="1BAE3002" w16cid:durableId="253D0816"/>
  <w16cid:commentId w16cid:paraId="1B9E1154" w16cid:durableId="253D0817"/>
  <w16cid:commentId w16cid:paraId="4BCD85A8" w16cid:durableId="253D0818"/>
  <w16cid:commentId w16cid:paraId="0DA6F3D9" w16cid:durableId="235FAD74"/>
  <w16cid:commentId w16cid:paraId="6571694D" w16cid:durableId="2469F8BF"/>
  <w16cid:commentId w16cid:paraId="61B6B8C5" w16cid:durableId="235E4EF5"/>
  <w16cid:commentId w16cid:paraId="4F4962B8" w16cid:durableId="2368F085"/>
  <w16cid:commentId w16cid:paraId="795AD04D" w16cid:durableId="2469F8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1013D" w14:textId="77777777" w:rsidR="00C30D0E" w:rsidRDefault="00C30D0E">
      <w:r>
        <w:separator/>
      </w:r>
    </w:p>
  </w:endnote>
  <w:endnote w:type="continuationSeparator" w:id="0">
    <w:p w14:paraId="7D602E91" w14:textId="77777777" w:rsidR="00C30D0E" w:rsidRDefault="00C3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044C7812" w:rsidR="00BF74CD" w:rsidRDefault="00BF74CD">
            <w:pPr>
              <w:pStyle w:val="Footer"/>
              <w:jc w:val="right"/>
            </w:pPr>
            <w:r>
              <w:rPr>
                <w:lang w:val="fr-FR"/>
              </w:rPr>
              <w:t xml:space="preserve">Page </w:t>
            </w:r>
            <w:r>
              <w:rPr>
                <w:b/>
                <w:bCs/>
                <w:sz w:val="24"/>
              </w:rPr>
              <w:fldChar w:fldCharType="begin"/>
            </w:r>
            <w:r>
              <w:rPr>
                <w:b/>
                <w:bCs/>
              </w:rPr>
              <w:instrText>PAGE</w:instrText>
            </w:r>
            <w:r>
              <w:rPr>
                <w:b/>
                <w:bCs/>
                <w:sz w:val="24"/>
              </w:rPr>
              <w:fldChar w:fldCharType="separate"/>
            </w:r>
            <w:r>
              <w:rPr>
                <w:b/>
                <w:bCs/>
                <w:noProof/>
              </w:rPr>
              <w:t>42</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Pr>
                <w:b/>
                <w:bCs/>
                <w:noProof/>
              </w:rPr>
              <w:t>44</w:t>
            </w:r>
            <w:r>
              <w:rPr>
                <w:b/>
                <w:bCs/>
                <w:sz w:val="24"/>
              </w:rPr>
              <w:fldChar w:fldCharType="end"/>
            </w:r>
          </w:p>
        </w:sdtContent>
      </w:sdt>
    </w:sdtContent>
  </w:sdt>
  <w:p w14:paraId="61C424BB" w14:textId="5D4713E1" w:rsidR="00BF74CD" w:rsidRDefault="00BF74CD" w:rsidP="00B13D5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BF74CD" w14:paraId="148EA2EE" w14:textId="77777777">
      <w:tc>
        <w:tcPr>
          <w:tcW w:w="8460" w:type="dxa"/>
          <w:tcBorders>
            <w:top w:val="single" w:sz="6" w:space="0" w:color="000080"/>
          </w:tcBorders>
          <w:tcMar>
            <w:top w:w="57" w:type="dxa"/>
          </w:tcMar>
        </w:tcPr>
        <w:p w14:paraId="620B64FF" w14:textId="095E856D" w:rsidR="00BF74CD" w:rsidRDefault="00BF74CD">
          <w:pPr>
            <w:pStyle w:val="Footer"/>
          </w:pPr>
        </w:p>
      </w:tc>
      <w:tc>
        <w:tcPr>
          <w:tcW w:w="1554" w:type="dxa"/>
          <w:tcBorders>
            <w:top w:val="single" w:sz="6" w:space="0" w:color="000080"/>
          </w:tcBorders>
          <w:tcMar>
            <w:top w:w="57" w:type="dxa"/>
          </w:tcMar>
        </w:tcPr>
        <w:p w14:paraId="6A2E7D6D" w14:textId="76E5FB47" w:rsidR="00BF74CD" w:rsidRDefault="00BF74CD">
          <w:pPr>
            <w:pStyle w:val="Footer"/>
            <w:jc w:val="right"/>
          </w:pPr>
          <w:r>
            <w:t xml:space="preserve">Page </w:t>
          </w:r>
          <w:r>
            <w:fldChar w:fldCharType="begin"/>
          </w:r>
          <w:r>
            <w:instrText xml:space="preserve"> PAGE </w:instrText>
          </w:r>
          <w:r>
            <w:fldChar w:fldCharType="separate"/>
          </w:r>
          <w:r>
            <w:rPr>
              <w:noProof/>
            </w:rPr>
            <w:t>34</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44</w:t>
          </w:r>
          <w:r>
            <w:rPr>
              <w:noProof/>
            </w:rPr>
            <w:fldChar w:fldCharType="end"/>
          </w:r>
        </w:p>
      </w:tc>
    </w:tr>
  </w:tbl>
  <w:p w14:paraId="3F0D4041" w14:textId="77777777" w:rsidR="00BF74CD" w:rsidRDefault="00BF7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87F52" w14:textId="77777777" w:rsidR="00C30D0E" w:rsidRDefault="00C30D0E">
      <w:r>
        <w:separator/>
      </w:r>
    </w:p>
  </w:footnote>
  <w:footnote w:type="continuationSeparator" w:id="0">
    <w:p w14:paraId="5BA3C9BF" w14:textId="77777777" w:rsidR="00C30D0E" w:rsidRDefault="00C30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DDE5" w14:textId="77777777" w:rsidR="00BF74CD" w:rsidRDefault="00BF74CD">
    <w:pPr>
      <w:pStyle w:val="Header"/>
      <w:spacing w:after="1500"/>
      <w:ind w:right="130"/>
      <w:jc w:val="right"/>
    </w:pPr>
    <w:r>
      <w:rPr>
        <w:noProof/>
        <w:lang w:val="da-DK"/>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BF74CD" w:rsidRDefault="00BF74CD">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BF74CD" w14:paraId="6130CA3E" w14:textId="77777777">
      <w:trPr>
        <w:trHeight w:val="397"/>
      </w:trPr>
      <w:tc>
        <w:tcPr>
          <w:tcW w:w="2340" w:type="dxa"/>
          <w:tcBorders>
            <w:bottom w:val="nil"/>
          </w:tcBorders>
          <w:vAlign w:val="center"/>
        </w:tcPr>
        <w:p w14:paraId="7B7D6080" w14:textId="77777777" w:rsidR="00BF74CD" w:rsidRPr="00A71E01" w:rsidRDefault="00BF74CD">
          <w:pPr>
            <w:rPr>
              <w:rFonts w:cs="Arial"/>
              <w:b/>
            </w:rPr>
          </w:pPr>
          <w:r w:rsidRPr="00A71E01">
            <w:rPr>
              <w:rFonts w:cs="Arial"/>
              <w:b/>
            </w:rPr>
            <w:t>Filename:</w:t>
          </w:r>
        </w:p>
      </w:tc>
      <w:tc>
        <w:tcPr>
          <w:tcW w:w="7683" w:type="dxa"/>
          <w:tcBorders>
            <w:bottom w:val="nil"/>
          </w:tcBorders>
          <w:vAlign w:val="center"/>
        </w:tcPr>
        <w:p w14:paraId="13EC0963" w14:textId="77777777" w:rsidR="00BF74CD" w:rsidRPr="00A71E01" w:rsidRDefault="00BF74CD">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BF74CD" w:rsidRPr="00C56A1A" w14:paraId="17DB0074" w14:textId="77777777">
      <w:trPr>
        <w:trHeight w:val="397"/>
      </w:trPr>
      <w:tc>
        <w:tcPr>
          <w:tcW w:w="2340" w:type="dxa"/>
          <w:tcBorders>
            <w:top w:val="nil"/>
            <w:bottom w:val="nil"/>
          </w:tcBorders>
          <w:vAlign w:val="center"/>
        </w:tcPr>
        <w:p w14:paraId="27CB9DF7" w14:textId="77777777" w:rsidR="00BF74CD" w:rsidRPr="00A71E01" w:rsidRDefault="00BF74CD">
          <w:pPr>
            <w:rPr>
              <w:rFonts w:cs="Arial"/>
            </w:rPr>
          </w:pPr>
          <w:bookmarkStart w:id="5"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BF74CD" w:rsidRPr="00040FE3" w:rsidRDefault="00BF74CD">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5"/>
        </w:p>
      </w:tc>
    </w:tr>
    <w:tr w:rsidR="00BF74CD" w14:paraId="317DF8A2" w14:textId="77777777">
      <w:trPr>
        <w:trHeight w:val="397"/>
      </w:trPr>
      <w:tc>
        <w:tcPr>
          <w:tcW w:w="2340" w:type="dxa"/>
          <w:tcBorders>
            <w:top w:val="nil"/>
          </w:tcBorders>
          <w:vAlign w:val="center"/>
        </w:tcPr>
        <w:p w14:paraId="47AD334A" w14:textId="77777777" w:rsidR="00BF74CD" w:rsidRPr="00A71E01" w:rsidRDefault="00BF74CD">
          <w:pPr>
            <w:rPr>
              <w:rFonts w:cs="Arial"/>
              <w:b/>
            </w:rPr>
          </w:pPr>
          <w:r w:rsidRPr="00A71E01">
            <w:rPr>
              <w:rFonts w:cs="Arial"/>
              <w:b/>
            </w:rPr>
            <w:t>Creating Author:</w:t>
          </w:r>
        </w:p>
      </w:tc>
      <w:tc>
        <w:tcPr>
          <w:tcW w:w="7683" w:type="dxa"/>
          <w:tcBorders>
            <w:top w:val="nil"/>
          </w:tcBorders>
          <w:vAlign w:val="center"/>
        </w:tcPr>
        <w:p w14:paraId="5A956CDB" w14:textId="77777777" w:rsidR="00BF74CD" w:rsidRPr="00A71E01" w:rsidRDefault="00BF74CD">
          <w:pPr>
            <w:rPr>
              <w:rFonts w:cs="Arial"/>
            </w:rPr>
          </w:pPr>
          <w:r w:rsidRPr="00A71E01">
            <w:rPr>
              <w:rFonts w:cs="Arial"/>
            </w:rPr>
            <w:t>Name</w:t>
          </w:r>
        </w:p>
      </w:tc>
    </w:tr>
  </w:tbl>
  <w:p w14:paraId="48B827FB" w14:textId="77777777" w:rsidR="00BF74CD" w:rsidRDefault="00BF74CD">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D112" w14:textId="30845551" w:rsidR="00BF74CD" w:rsidRDefault="00BF74CD">
    <w:pPr>
      <w:pStyle w:val="Header"/>
      <w:ind w:right="130"/>
      <w:jc w:val="right"/>
    </w:pPr>
  </w:p>
  <w:p w14:paraId="055896D4" w14:textId="77777777" w:rsidR="00BF74CD" w:rsidRDefault="00BF74CD">
    <w:pPr>
      <w:pStyle w:val="Header"/>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401D4" w14:textId="77777777" w:rsidR="00BF74CD" w:rsidRDefault="00BF74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2FEB4" w14:textId="77777777" w:rsidR="00BF74CD" w:rsidRPr="00B13D5A" w:rsidRDefault="00BF74CD" w:rsidP="002D4818">
    <w:pPr>
      <w:pStyle w:val="Header"/>
      <w:tabs>
        <w:tab w:val="clear" w:pos="4819"/>
      </w:tabs>
      <w:spacing w:line="280" w:lineRule="exact"/>
      <w:ind w:right="-227"/>
      <w:jc w:val="right"/>
      <w:rPr>
        <w:rFonts w:cs="Arial"/>
        <w:noProof/>
        <w:color w:val="7F7F7F" w:themeColor="text1" w:themeTint="80"/>
        <w:szCs w:val="22"/>
      </w:rPr>
    </w:pPr>
    <w:r>
      <w:rPr>
        <w:noProof/>
        <w:lang w:val="da-DK"/>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BF74CD" w:rsidRPr="002D4818" w:rsidRDefault="00BF74CD" w:rsidP="002D4818">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BF74CD" w:rsidRDefault="00BF74CD">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5CBE" w14:textId="674AE957" w:rsidR="00BF74CD" w:rsidRPr="00B13D5A" w:rsidRDefault="00BF74CD" w:rsidP="00B13D5A">
    <w:pPr>
      <w:pStyle w:val="Header"/>
      <w:tabs>
        <w:tab w:val="clear" w:pos="4819"/>
      </w:tabs>
      <w:spacing w:line="280" w:lineRule="exact"/>
      <w:ind w:right="-227"/>
      <w:jc w:val="right"/>
      <w:rPr>
        <w:rFonts w:cs="Arial"/>
        <w:noProof/>
        <w:color w:val="7F7F7F" w:themeColor="text1" w:themeTint="80"/>
        <w:szCs w:val="22"/>
      </w:rPr>
    </w:pPr>
    <w:r>
      <w:rPr>
        <w:noProof/>
        <w:lang w:val="da-DK"/>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BF74CD" w:rsidRPr="00B13D5A" w:rsidRDefault="00BF74CD" w:rsidP="00B13D5A">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AD0D7" w14:textId="77777777" w:rsidR="00BF74CD" w:rsidRDefault="00BF74CD">
    <w:pPr>
      <w:pStyle w:val="Header"/>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2444" w14:textId="275E37F4" w:rsidR="00BF74CD" w:rsidDel="00337E62" w:rsidRDefault="00BF74CD" w:rsidP="000A06CB">
    <w:pPr>
      <w:pStyle w:val="Headingbold"/>
      <w:rPr>
        <w:del w:id="321" w:author="lambotm" w:date="2021-02-10T10:42:00Z"/>
        <w:noProof/>
      </w:rPr>
    </w:pPr>
    <w:del w:id="322" w:author="lambotm" w:date="2021-02-10T10:42:00Z">
      <w:r w:rsidDel="00337E62">
        <w:rPr>
          <w:noProof/>
        </w:rPr>
        <w:delText>Document Properties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BF74CD" w:rsidDel="00337E62" w14:paraId="4771E616" w14:textId="15895326" w:rsidTr="00254425">
      <w:trPr>
        <w:trHeight w:val="397"/>
        <w:del w:id="323" w:author="lambotm" w:date="2021-02-10T10:42:00Z"/>
      </w:trPr>
      <w:tc>
        <w:tcPr>
          <w:tcW w:w="2340" w:type="dxa"/>
          <w:tcBorders>
            <w:bottom w:val="nil"/>
          </w:tcBorders>
          <w:shd w:val="clear" w:color="auto" w:fill="C7DAF1"/>
          <w:vAlign w:val="center"/>
        </w:tcPr>
        <w:p w14:paraId="7E3703DD" w14:textId="64955A3D" w:rsidR="00BF74CD" w:rsidDel="00337E62" w:rsidRDefault="00BF74CD" w:rsidP="000A06CB">
          <w:pPr>
            <w:rPr>
              <w:del w:id="324" w:author="lambotm" w:date="2021-02-10T10:42:00Z"/>
              <w:rFonts w:cs="Arial"/>
              <w:b/>
              <w:noProof/>
            </w:rPr>
          </w:pPr>
          <w:del w:id="325" w:author="lambotm" w:date="2021-02-10T10:42:00Z">
            <w:r w:rsidDel="00337E62">
              <w:rPr>
                <w:rFonts w:cs="Arial"/>
                <w:b/>
                <w:noProof/>
              </w:rPr>
              <w:delText>Filename:</w:delText>
            </w:r>
          </w:del>
        </w:p>
      </w:tc>
      <w:tc>
        <w:tcPr>
          <w:tcW w:w="7683" w:type="dxa"/>
          <w:tcBorders>
            <w:bottom w:val="nil"/>
          </w:tcBorders>
          <w:vAlign w:val="center"/>
        </w:tcPr>
        <w:p w14:paraId="1F9C3A36" w14:textId="181C6CDF" w:rsidR="00BF74CD" w:rsidDel="00337E62" w:rsidRDefault="00BF74CD" w:rsidP="000A06CB">
          <w:pPr>
            <w:rPr>
              <w:del w:id="326" w:author="lambotm" w:date="2021-02-10T10:42:00Z"/>
              <w:rFonts w:cs="Arial"/>
              <w:noProof/>
            </w:rPr>
          </w:pPr>
          <w:del w:id="327" w:author="lambotm" w:date="2021-02-10T10:42:00Z">
            <w:r w:rsidDel="00337E62">
              <w:rPr>
                <w:rFonts w:cs="Arial"/>
                <w:noProof/>
              </w:rPr>
              <w:fldChar w:fldCharType="begin"/>
            </w:r>
            <w:r w:rsidDel="00337E62">
              <w:rPr>
                <w:rFonts w:cs="Arial"/>
                <w:noProof/>
              </w:rPr>
              <w:delInstrText xml:space="preserve"> Filename </w:delInstrText>
            </w:r>
            <w:r w:rsidDel="00337E62">
              <w:rPr>
                <w:rFonts w:cs="Arial"/>
                <w:noProof/>
              </w:rPr>
              <w:fldChar w:fldCharType="separate"/>
            </w:r>
            <w:r w:rsidDel="00337E62">
              <w:rPr>
                <w:rFonts w:cs="Arial"/>
                <w:noProof/>
              </w:rPr>
              <w:delText>IHTSDO_Translation_Guidelines_v2 02_20120809-jh clean_Karin120809</w:delText>
            </w:r>
            <w:r w:rsidDel="00337E62">
              <w:rPr>
                <w:rFonts w:cs="Arial"/>
                <w:noProof/>
              </w:rPr>
              <w:fldChar w:fldCharType="end"/>
            </w:r>
          </w:del>
        </w:p>
      </w:tc>
    </w:tr>
    <w:tr w:rsidR="00BF74CD" w:rsidDel="00337E62" w14:paraId="16AEE57B" w14:textId="60C1DF50" w:rsidTr="00254425">
      <w:trPr>
        <w:trHeight w:val="397"/>
        <w:del w:id="328" w:author="lambotm" w:date="2021-02-10T10:42:00Z"/>
      </w:trPr>
      <w:tc>
        <w:tcPr>
          <w:tcW w:w="2340" w:type="dxa"/>
          <w:tcBorders>
            <w:top w:val="nil"/>
            <w:bottom w:val="nil"/>
          </w:tcBorders>
          <w:shd w:val="clear" w:color="auto" w:fill="C7DAF1"/>
          <w:vAlign w:val="center"/>
        </w:tcPr>
        <w:p w14:paraId="7794A3DE" w14:textId="63C958BB" w:rsidR="00BF74CD" w:rsidDel="00337E62" w:rsidRDefault="00BF74CD" w:rsidP="000A06CB">
          <w:pPr>
            <w:rPr>
              <w:del w:id="329" w:author="lambotm" w:date="2021-02-10T10:42:00Z"/>
              <w:rFonts w:cs="Arial"/>
              <w:noProof/>
            </w:rPr>
          </w:pPr>
          <w:del w:id="330" w:author="lambotm" w:date="2021-02-10T10:42:00Z">
            <w:r w:rsidDel="00337E62">
              <w:rPr>
                <w:rFonts w:cs="Arial"/>
                <w:b/>
                <w:noProof/>
              </w:rPr>
              <w:delText>Title</w:delText>
            </w:r>
            <w:r w:rsidDel="00337E62">
              <w:rPr>
                <w:rFonts w:cs="Arial"/>
                <w:noProof/>
              </w:rPr>
              <w:delText>:</w:delText>
            </w:r>
          </w:del>
        </w:p>
      </w:tc>
      <w:tc>
        <w:tcPr>
          <w:tcW w:w="7683" w:type="dxa"/>
          <w:tcBorders>
            <w:top w:val="nil"/>
            <w:bottom w:val="nil"/>
          </w:tcBorders>
          <w:vAlign w:val="center"/>
        </w:tcPr>
        <w:p w14:paraId="1C5F7F9A" w14:textId="32C8E9E6" w:rsidR="00BF74CD" w:rsidRPr="00A916DE" w:rsidDel="00337E62" w:rsidRDefault="00BF74CD" w:rsidP="000A06CB">
          <w:pPr>
            <w:rPr>
              <w:del w:id="331" w:author="lambotm" w:date="2021-02-10T10:42:00Z"/>
              <w:rFonts w:cs="Arial"/>
              <w:noProof/>
            </w:rPr>
          </w:pPr>
          <w:del w:id="332" w:author="lambotm" w:date="2021-02-10T10:42:00Z">
            <w:r w:rsidRPr="00A916DE" w:rsidDel="00337E62">
              <w:rPr>
                <w:rFonts w:cs="Arial"/>
                <w:noProof/>
                <w:szCs w:val="22"/>
              </w:rPr>
              <w:delText>Guidelines for Translation of SNOMED CT</w:delText>
            </w:r>
            <w:r w:rsidRPr="00A916DE" w:rsidDel="00337E62">
              <w:rPr>
                <w:rStyle w:val="Bogenstitel1"/>
                <w:sz w:val="22"/>
                <w:szCs w:val="22"/>
              </w:rPr>
              <w:delText>®</w:delText>
            </w:r>
          </w:del>
        </w:p>
      </w:tc>
    </w:tr>
    <w:tr w:rsidR="00BF74CD" w:rsidDel="00337E62" w14:paraId="5C138253" w14:textId="1BE47520" w:rsidTr="00254425">
      <w:trPr>
        <w:trHeight w:val="397"/>
        <w:del w:id="333" w:author="lambotm" w:date="2021-02-10T10:42:00Z"/>
      </w:trPr>
      <w:tc>
        <w:tcPr>
          <w:tcW w:w="2340" w:type="dxa"/>
          <w:tcBorders>
            <w:top w:val="nil"/>
            <w:bottom w:val="nil"/>
          </w:tcBorders>
          <w:shd w:val="clear" w:color="auto" w:fill="C7DAF1"/>
          <w:vAlign w:val="center"/>
        </w:tcPr>
        <w:p w14:paraId="4EA64B71" w14:textId="08A0FA33" w:rsidR="00BF74CD" w:rsidDel="00337E62" w:rsidRDefault="00BF74CD" w:rsidP="000A06CB">
          <w:pPr>
            <w:rPr>
              <w:del w:id="334" w:author="lambotm" w:date="2021-02-10T10:42:00Z"/>
              <w:rFonts w:cs="Arial"/>
              <w:b/>
              <w:noProof/>
            </w:rPr>
          </w:pPr>
          <w:del w:id="335" w:author="lambotm" w:date="2021-02-10T10:42:00Z">
            <w:r w:rsidDel="00337E62">
              <w:rPr>
                <w:rFonts w:cs="Arial"/>
                <w:b/>
                <w:noProof/>
              </w:rPr>
              <w:delText>Creating Author:</w:delText>
            </w:r>
          </w:del>
        </w:p>
      </w:tc>
      <w:tc>
        <w:tcPr>
          <w:tcW w:w="7683" w:type="dxa"/>
          <w:tcBorders>
            <w:top w:val="nil"/>
            <w:bottom w:val="nil"/>
          </w:tcBorders>
          <w:vAlign w:val="center"/>
        </w:tcPr>
        <w:p w14:paraId="5CA90AE3" w14:textId="22AB2CDA" w:rsidR="00BF74CD" w:rsidDel="00337E62" w:rsidRDefault="00BF74CD" w:rsidP="000A06CB">
          <w:pPr>
            <w:rPr>
              <w:del w:id="336" w:author="lambotm" w:date="2021-02-10T10:42:00Z"/>
              <w:rFonts w:cs="Arial"/>
              <w:noProof/>
            </w:rPr>
          </w:pPr>
          <w:del w:id="337" w:author="lambotm" w:date="2021-02-10T10:42:00Z">
            <w:r w:rsidDel="00337E62">
              <w:rPr>
                <w:rFonts w:cs="Arial"/>
                <w:noProof/>
              </w:rPr>
              <w:delText>Asta Høy</w:delText>
            </w:r>
          </w:del>
        </w:p>
      </w:tc>
    </w:tr>
    <w:tr w:rsidR="00BF74CD" w:rsidDel="00337E62" w14:paraId="2022229A" w14:textId="2077F88A" w:rsidTr="00254425">
      <w:trPr>
        <w:trHeight w:val="397"/>
        <w:del w:id="338" w:author="lambotm" w:date="2021-02-10T10:42:00Z"/>
      </w:trPr>
      <w:tc>
        <w:tcPr>
          <w:tcW w:w="2340" w:type="dxa"/>
          <w:tcBorders>
            <w:top w:val="nil"/>
          </w:tcBorders>
          <w:shd w:val="clear" w:color="auto" w:fill="C7DAF1"/>
          <w:vAlign w:val="center"/>
        </w:tcPr>
        <w:p w14:paraId="737B9E83" w14:textId="266DFC82" w:rsidR="00BF74CD" w:rsidDel="00337E62" w:rsidRDefault="00BF74CD" w:rsidP="000A06CB">
          <w:pPr>
            <w:rPr>
              <w:del w:id="339" w:author="lambotm" w:date="2021-02-10T10:42:00Z"/>
              <w:rFonts w:cs="Arial"/>
              <w:b/>
              <w:noProof/>
            </w:rPr>
          </w:pPr>
          <w:del w:id="340" w:author="lambotm" w:date="2021-02-10T10:42:00Z">
            <w:r w:rsidDel="00337E62">
              <w:rPr>
                <w:rFonts w:cs="Arial"/>
                <w:b/>
                <w:noProof/>
              </w:rPr>
              <w:delText>Subject*:</w:delText>
            </w:r>
          </w:del>
        </w:p>
      </w:tc>
      <w:tc>
        <w:tcPr>
          <w:tcW w:w="7683" w:type="dxa"/>
          <w:tcBorders>
            <w:top w:val="nil"/>
          </w:tcBorders>
          <w:vAlign w:val="center"/>
        </w:tcPr>
        <w:p w14:paraId="687D0B29" w14:textId="647CBD53" w:rsidR="00BF74CD" w:rsidDel="00337E62" w:rsidRDefault="00BF74CD" w:rsidP="000A06CB">
          <w:pPr>
            <w:rPr>
              <w:del w:id="341" w:author="lambotm" w:date="2021-02-10T10:42:00Z"/>
              <w:rFonts w:cs="Arial"/>
              <w:noProof/>
            </w:rPr>
          </w:pPr>
          <w:del w:id="342" w:author="lambotm" w:date="2021-02-10T10:42:00Z">
            <w:r w:rsidDel="00337E62">
              <w:rPr>
                <w:rFonts w:cs="Arial"/>
                <w:noProof/>
              </w:rPr>
              <w:delText>IHTSDO, Translation of SNOMED CT, Guidelines</w:delText>
            </w:r>
          </w:del>
        </w:p>
      </w:tc>
    </w:tr>
  </w:tbl>
  <w:p w14:paraId="58962757" w14:textId="35868260" w:rsidR="00BF74CD" w:rsidDel="00337E62" w:rsidRDefault="00BF74CD" w:rsidP="000A06CB">
    <w:pPr>
      <w:pStyle w:val="MinimizeParagraph"/>
      <w:rPr>
        <w:del w:id="343" w:author="lambotm" w:date="2021-02-10T10:42:00Z"/>
        <w:noProof/>
      </w:rPr>
    </w:pPr>
  </w:p>
  <w:p w14:paraId="137013B1" w14:textId="04447837" w:rsidR="00BF74CD" w:rsidDel="00337E62" w:rsidRDefault="00BF74CD" w:rsidP="000A06CB">
    <w:pPr>
      <w:rPr>
        <w:del w:id="344" w:author="lambotm" w:date="2021-02-10T10:42:00Z"/>
        <w:rFonts w:cs="Arial"/>
        <w:noProof/>
      </w:rPr>
    </w:pPr>
  </w:p>
  <w:p w14:paraId="4DB03408" w14:textId="77777777" w:rsidR="00BF74CD" w:rsidRDefault="00BF74CD">
    <w:pPr>
      <w:pStyle w:val="Header"/>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stNumber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0"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35"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38"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2"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9"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58"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2"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6" w15:restartNumberingAfterBreak="0">
    <w:nsid w:val="620513D0"/>
    <w:multiLevelType w:val="hybridMultilevel"/>
    <w:tmpl w:val="53460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E7424FA"/>
    <w:multiLevelType w:val="multilevel"/>
    <w:tmpl w:val="A658F332"/>
    <w:lvl w:ilvl="0">
      <w:start w:val="1"/>
      <w:numFmt w:val="decimal"/>
      <w:pStyle w:val="Heading1"/>
      <w:lvlText w:val="%1"/>
      <w:lvlJc w:val="left"/>
      <w:pPr>
        <w:ind w:left="432" w:hanging="432"/>
      </w:pPr>
      <w:rPr>
        <w:rFonts w:hint="default"/>
        <w:color w:val="1F497D" w:themeColor="text2"/>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8232"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6"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2"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3"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85"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6"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1"/>
  </w:num>
  <w:num w:numId="2">
    <w:abstractNumId w:val="42"/>
  </w:num>
  <w:num w:numId="3">
    <w:abstractNumId w:val="14"/>
  </w:num>
  <w:num w:numId="4">
    <w:abstractNumId w:val="65"/>
  </w:num>
  <w:num w:numId="5">
    <w:abstractNumId w:val="86"/>
  </w:num>
  <w:num w:numId="6">
    <w:abstractNumId w:val="85"/>
  </w:num>
  <w:num w:numId="7">
    <w:abstractNumId w:val="73"/>
  </w:num>
  <w:num w:numId="8">
    <w:abstractNumId w:val="41"/>
  </w:num>
  <w:num w:numId="9">
    <w:abstractNumId w:val="40"/>
  </w:num>
  <w:num w:numId="10">
    <w:abstractNumId w:val="27"/>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75"/>
  </w:num>
  <w:num w:numId="14">
    <w:abstractNumId w:val="49"/>
  </w:num>
  <w:num w:numId="15">
    <w:abstractNumId w:val="48"/>
  </w:num>
  <w:num w:numId="16">
    <w:abstractNumId w:val="2"/>
  </w:num>
  <w:num w:numId="17">
    <w:abstractNumId w:val="80"/>
  </w:num>
  <w:num w:numId="18">
    <w:abstractNumId w:val="77"/>
  </w:num>
  <w:num w:numId="19">
    <w:abstractNumId w:val="38"/>
  </w:num>
  <w:num w:numId="20">
    <w:abstractNumId w:val="67"/>
  </w:num>
  <w:num w:numId="21">
    <w:abstractNumId w:val="4"/>
  </w:num>
  <w:num w:numId="22">
    <w:abstractNumId w:val="53"/>
  </w:num>
  <w:num w:numId="23">
    <w:abstractNumId w:val="1"/>
  </w:num>
  <w:num w:numId="24">
    <w:abstractNumId w:val="23"/>
  </w:num>
  <w:num w:numId="25">
    <w:abstractNumId w:val="76"/>
  </w:num>
  <w:num w:numId="26">
    <w:abstractNumId w:val="13"/>
  </w:num>
  <w:num w:numId="27">
    <w:abstractNumId w:val="57"/>
  </w:num>
  <w:num w:numId="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7"/>
  </w:num>
  <w:num w:numId="33">
    <w:abstractNumId w:val="57"/>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84"/>
  </w:num>
  <w:num w:numId="39">
    <w:abstractNumId w:val="47"/>
  </w:num>
  <w:num w:numId="40">
    <w:abstractNumId w:val="35"/>
  </w:num>
  <w:num w:numId="41">
    <w:abstractNumId w:val="72"/>
  </w:num>
  <w:num w:numId="42">
    <w:abstractNumId w:val="51"/>
  </w:num>
  <w:num w:numId="43">
    <w:abstractNumId w:val="52"/>
  </w:num>
  <w:num w:numId="44">
    <w:abstractNumId w:val="58"/>
  </w:num>
  <w:num w:numId="45">
    <w:abstractNumId w:val="56"/>
  </w:num>
  <w:num w:numId="46">
    <w:abstractNumId w:val="43"/>
  </w:num>
  <w:num w:numId="47">
    <w:abstractNumId w:val="83"/>
  </w:num>
  <w:num w:numId="48">
    <w:abstractNumId w:val="17"/>
  </w:num>
  <w:num w:numId="49">
    <w:abstractNumId w:val="32"/>
  </w:num>
  <w:num w:numId="50">
    <w:abstractNumId w:val="24"/>
  </w:num>
  <w:num w:numId="51">
    <w:abstractNumId w:val="71"/>
  </w:num>
  <w:num w:numId="52">
    <w:abstractNumId w:val="20"/>
  </w:num>
  <w:num w:numId="53">
    <w:abstractNumId w:val="54"/>
  </w:num>
  <w:num w:numId="54">
    <w:abstractNumId w:val="19"/>
  </w:num>
  <w:num w:numId="55">
    <w:abstractNumId w:val="11"/>
  </w:num>
  <w:num w:numId="56">
    <w:abstractNumId w:val="45"/>
  </w:num>
  <w:num w:numId="57">
    <w:abstractNumId w:val="78"/>
  </w:num>
  <w:num w:numId="58">
    <w:abstractNumId w:val="66"/>
  </w:num>
  <w:num w:numId="59">
    <w:abstractNumId w:val="25"/>
  </w:num>
  <w:num w:numId="60">
    <w:abstractNumId w:val="79"/>
  </w:num>
  <w:num w:numId="61">
    <w:abstractNumId w:val="74"/>
  </w:num>
  <w:num w:numId="62">
    <w:abstractNumId w:val="34"/>
  </w:num>
  <w:num w:numId="63">
    <w:abstractNumId w:val="46"/>
  </w:num>
  <w:num w:numId="64">
    <w:abstractNumId w:val="28"/>
  </w:num>
  <w:num w:numId="65">
    <w:abstractNumId w:val="55"/>
  </w:num>
  <w:num w:numId="66">
    <w:abstractNumId w:val="37"/>
  </w:num>
  <w:num w:numId="67">
    <w:abstractNumId w:val="8"/>
  </w:num>
  <w:num w:numId="68">
    <w:abstractNumId w:val="29"/>
  </w:num>
  <w:num w:numId="69">
    <w:abstractNumId w:val="7"/>
  </w:num>
  <w:num w:numId="70">
    <w:abstractNumId w:val="60"/>
  </w:num>
  <w:num w:numId="71">
    <w:abstractNumId w:val="10"/>
  </w:num>
  <w:num w:numId="72">
    <w:abstractNumId w:val="69"/>
  </w:num>
  <w:num w:numId="73">
    <w:abstractNumId w:val="5"/>
  </w:num>
  <w:num w:numId="74">
    <w:abstractNumId w:val="50"/>
  </w:num>
  <w:num w:numId="75">
    <w:abstractNumId w:val="22"/>
  </w:num>
  <w:num w:numId="76">
    <w:abstractNumId w:val="63"/>
  </w:num>
  <w:num w:numId="77">
    <w:abstractNumId w:val="81"/>
  </w:num>
  <w:num w:numId="78">
    <w:abstractNumId w:val="9"/>
  </w:num>
  <w:num w:numId="79">
    <w:abstractNumId w:val="68"/>
  </w:num>
  <w:num w:numId="80">
    <w:abstractNumId w:val="18"/>
  </w:num>
  <w:num w:numId="81">
    <w:abstractNumId w:val="31"/>
  </w:num>
  <w:num w:numId="82">
    <w:abstractNumId w:val="12"/>
  </w:num>
  <w:num w:numId="83">
    <w:abstractNumId w:val="6"/>
  </w:num>
  <w:num w:numId="84">
    <w:abstractNumId w:val="64"/>
  </w:num>
  <w:num w:numId="85">
    <w:abstractNumId w:val="33"/>
  </w:num>
  <w:num w:numId="86">
    <w:abstractNumId w:val="82"/>
  </w:num>
  <w:num w:numId="87">
    <w:abstractNumId w:val="21"/>
  </w:num>
  <w:num w:numId="88">
    <w:abstractNumId w:val="39"/>
  </w:num>
  <w:num w:numId="89">
    <w:abstractNumId w:val="59"/>
  </w:num>
  <w:num w:numId="90">
    <w:abstractNumId w:val="16"/>
  </w:num>
  <w:num w:numId="91">
    <w:abstractNumId w:val="36"/>
  </w:num>
  <w:num w:numId="92">
    <w:abstractNumId w:val="44"/>
  </w:num>
  <w:num w:numId="93">
    <w:abstractNumId w:val="62"/>
  </w:num>
  <w:num w:numId="94">
    <w:abstractNumId w:val="30"/>
  </w:num>
  <w:num w:numId="95">
    <w:abstractNumId w:val="70"/>
  </w:num>
  <w:num w:numId="96">
    <w:abstractNumId w:val="75"/>
    <w:lvlOverride w:ilvl="0">
      <w:startOverride w:val="4"/>
    </w:lvlOverride>
    <w:lvlOverride w:ilvl="1">
      <w:startOverride w:val="2"/>
    </w:lvlOverride>
    <w:lvlOverride w:ilvl="2">
      <w:startOverride w:val="8"/>
    </w:lvlOverride>
    <w:lvlOverride w:ilvl="3">
      <w:startOverride w:val="4"/>
    </w:lvlOverride>
  </w:num>
  <w:num w:numId="97">
    <w:abstractNumId w:val="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nelia Wermuth">
    <w15:presenceInfo w15:providerId="None" w15:userId="Cornelia Wermuth"/>
  </w15:person>
  <w15:person w15:author="Camilla Wiberg Danielsen">
    <w15:presenceInfo w15:providerId="None" w15:userId="Camilla Wiberg Danielsen"/>
  </w15:person>
  <w15:person w15:author="Marie-alexandra LAMBOT">
    <w15:presenceInfo w15:providerId="None" w15:userId="Marie-alexandra LAMBOT"/>
  </w15:person>
  <w15:person w15:author="Feikje Hielkema">
    <w15:presenceInfo w15:providerId="AD" w15:userId="S::hielkema@nictiz.nl::d39db1b3-5a28-4148-ad65-3df315af0f54"/>
  </w15:person>
  <w15:person w15:author="lambotm">
    <w15:presenceInfo w15:providerId="None" w15:userId="lambotm"/>
  </w15:person>
  <w15:person w15:author="Ole Kristian Våge">
    <w15:presenceInfo w15:providerId="AD" w15:userId="S::Ole.Kristian.Vage@ehelse.no::61bf29c2-d569-4951-bb85-391febf29f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proofState w:spelling="clean"/>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A48"/>
    <w:rsid w:val="00007212"/>
    <w:rsid w:val="000108A8"/>
    <w:rsid w:val="0001098A"/>
    <w:rsid w:val="00010E23"/>
    <w:rsid w:val="0001158C"/>
    <w:rsid w:val="00012119"/>
    <w:rsid w:val="000121A7"/>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40B88"/>
    <w:rsid w:val="00040FE3"/>
    <w:rsid w:val="00041348"/>
    <w:rsid w:val="00042874"/>
    <w:rsid w:val="00042DA2"/>
    <w:rsid w:val="00043C38"/>
    <w:rsid w:val="00044818"/>
    <w:rsid w:val="00044EA7"/>
    <w:rsid w:val="000465BF"/>
    <w:rsid w:val="00047C45"/>
    <w:rsid w:val="00050812"/>
    <w:rsid w:val="00050B72"/>
    <w:rsid w:val="00050CDF"/>
    <w:rsid w:val="00051BB4"/>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79F4"/>
    <w:rsid w:val="00071D44"/>
    <w:rsid w:val="00071E62"/>
    <w:rsid w:val="00071F85"/>
    <w:rsid w:val="0007386C"/>
    <w:rsid w:val="0007392A"/>
    <w:rsid w:val="0007431B"/>
    <w:rsid w:val="00075EC7"/>
    <w:rsid w:val="00076FE3"/>
    <w:rsid w:val="00077053"/>
    <w:rsid w:val="000771F7"/>
    <w:rsid w:val="00077640"/>
    <w:rsid w:val="000776DC"/>
    <w:rsid w:val="00077BC3"/>
    <w:rsid w:val="000825FE"/>
    <w:rsid w:val="00082F2C"/>
    <w:rsid w:val="00083B8E"/>
    <w:rsid w:val="0008520F"/>
    <w:rsid w:val="0008561C"/>
    <w:rsid w:val="0008597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969"/>
    <w:rsid w:val="000A52BA"/>
    <w:rsid w:val="000A6359"/>
    <w:rsid w:val="000A71F8"/>
    <w:rsid w:val="000A762E"/>
    <w:rsid w:val="000A7AF1"/>
    <w:rsid w:val="000B1A65"/>
    <w:rsid w:val="000B1B16"/>
    <w:rsid w:val="000B2704"/>
    <w:rsid w:val="000B2E47"/>
    <w:rsid w:val="000B469C"/>
    <w:rsid w:val="000B5B37"/>
    <w:rsid w:val="000B631A"/>
    <w:rsid w:val="000B6EE6"/>
    <w:rsid w:val="000C0398"/>
    <w:rsid w:val="000C0A29"/>
    <w:rsid w:val="000C0DDF"/>
    <w:rsid w:val="000C1452"/>
    <w:rsid w:val="000C15A4"/>
    <w:rsid w:val="000C164D"/>
    <w:rsid w:val="000C25B4"/>
    <w:rsid w:val="000C28D9"/>
    <w:rsid w:val="000C3FA8"/>
    <w:rsid w:val="000C4798"/>
    <w:rsid w:val="000C4D23"/>
    <w:rsid w:val="000C6806"/>
    <w:rsid w:val="000C6941"/>
    <w:rsid w:val="000D071A"/>
    <w:rsid w:val="000D24C5"/>
    <w:rsid w:val="000D362B"/>
    <w:rsid w:val="000D50D0"/>
    <w:rsid w:val="000D5D00"/>
    <w:rsid w:val="000D5E7F"/>
    <w:rsid w:val="000D7019"/>
    <w:rsid w:val="000E0F14"/>
    <w:rsid w:val="000E125A"/>
    <w:rsid w:val="000E164E"/>
    <w:rsid w:val="000E1D2A"/>
    <w:rsid w:val="000E3818"/>
    <w:rsid w:val="000E6A4A"/>
    <w:rsid w:val="000E7ED0"/>
    <w:rsid w:val="000F0440"/>
    <w:rsid w:val="000F14BA"/>
    <w:rsid w:val="000F1985"/>
    <w:rsid w:val="000F1FDC"/>
    <w:rsid w:val="000F360A"/>
    <w:rsid w:val="000F3C10"/>
    <w:rsid w:val="000F4CB9"/>
    <w:rsid w:val="000F52E7"/>
    <w:rsid w:val="000F68B3"/>
    <w:rsid w:val="00100105"/>
    <w:rsid w:val="001003B8"/>
    <w:rsid w:val="00100F2B"/>
    <w:rsid w:val="00101157"/>
    <w:rsid w:val="00101871"/>
    <w:rsid w:val="00101EC0"/>
    <w:rsid w:val="00104957"/>
    <w:rsid w:val="00105442"/>
    <w:rsid w:val="00107048"/>
    <w:rsid w:val="001078B3"/>
    <w:rsid w:val="00110581"/>
    <w:rsid w:val="00111574"/>
    <w:rsid w:val="0011190E"/>
    <w:rsid w:val="00111EE4"/>
    <w:rsid w:val="00112BD7"/>
    <w:rsid w:val="00112EDF"/>
    <w:rsid w:val="00114BF9"/>
    <w:rsid w:val="0011565C"/>
    <w:rsid w:val="001172EF"/>
    <w:rsid w:val="00117975"/>
    <w:rsid w:val="00117B46"/>
    <w:rsid w:val="00120FFC"/>
    <w:rsid w:val="00121244"/>
    <w:rsid w:val="00121609"/>
    <w:rsid w:val="00121B52"/>
    <w:rsid w:val="00122941"/>
    <w:rsid w:val="00122B4D"/>
    <w:rsid w:val="00122CA8"/>
    <w:rsid w:val="00123B6B"/>
    <w:rsid w:val="0012684D"/>
    <w:rsid w:val="001268DD"/>
    <w:rsid w:val="00126C20"/>
    <w:rsid w:val="0012771C"/>
    <w:rsid w:val="00130232"/>
    <w:rsid w:val="00132239"/>
    <w:rsid w:val="00134722"/>
    <w:rsid w:val="001355D7"/>
    <w:rsid w:val="001356F6"/>
    <w:rsid w:val="00135F90"/>
    <w:rsid w:val="001363D9"/>
    <w:rsid w:val="00140D22"/>
    <w:rsid w:val="0014120E"/>
    <w:rsid w:val="0014156E"/>
    <w:rsid w:val="0014377C"/>
    <w:rsid w:val="00144A7E"/>
    <w:rsid w:val="00144F48"/>
    <w:rsid w:val="00145A92"/>
    <w:rsid w:val="0014611E"/>
    <w:rsid w:val="00146E78"/>
    <w:rsid w:val="00151722"/>
    <w:rsid w:val="001517AA"/>
    <w:rsid w:val="00152B11"/>
    <w:rsid w:val="00153DB1"/>
    <w:rsid w:val="00153E15"/>
    <w:rsid w:val="0015516C"/>
    <w:rsid w:val="00155797"/>
    <w:rsid w:val="00155D08"/>
    <w:rsid w:val="00156445"/>
    <w:rsid w:val="00156C75"/>
    <w:rsid w:val="00157D8D"/>
    <w:rsid w:val="0016015A"/>
    <w:rsid w:val="00160D84"/>
    <w:rsid w:val="00161F0A"/>
    <w:rsid w:val="001621BC"/>
    <w:rsid w:val="00162B2B"/>
    <w:rsid w:val="00163A3C"/>
    <w:rsid w:val="0016766D"/>
    <w:rsid w:val="001700F4"/>
    <w:rsid w:val="00170B14"/>
    <w:rsid w:val="0017177B"/>
    <w:rsid w:val="00171EEA"/>
    <w:rsid w:val="0017212D"/>
    <w:rsid w:val="00172F51"/>
    <w:rsid w:val="001752CC"/>
    <w:rsid w:val="0017582C"/>
    <w:rsid w:val="00175EED"/>
    <w:rsid w:val="001761A3"/>
    <w:rsid w:val="001761AE"/>
    <w:rsid w:val="00181AEA"/>
    <w:rsid w:val="00182E36"/>
    <w:rsid w:val="0018357A"/>
    <w:rsid w:val="0018559A"/>
    <w:rsid w:val="00185A84"/>
    <w:rsid w:val="001871A5"/>
    <w:rsid w:val="001871D9"/>
    <w:rsid w:val="00187D74"/>
    <w:rsid w:val="00191034"/>
    <w:rsid w:val="00191D95"/>
    <w:rsid w:val="00192FF0"/>
    <w:rsid w:val="00193202"/>
    <w:rsid w:val="00193730"/>
    <w:rsid w:val="00193CF3"/>
    <w:rsid w:val="001960A9"/>
    <w:rsid w:val="001965FE"/>
    <w:rsid w:val="00196D69"/>
    <w:rsid w:val="001A11BB"/>
    <w:rsid w:val="001A17FF"/>
    <w:rsid w:val="001A26CE"/>
    <w:rsid w:val="001A2893"/>
    <w:rsid w:val="001A2DC6"/>
    <w:rsid w:val="001A47D0"/>
    <w:rsid w:val="001A4EA5"/>
    <w:rsid w:val="001A7BEA"/>
    <w:rsid w:val="001A7E8E"/>
    <w:rsid w:val="001B0B65"/>
    <w:rsid w:val="001B1480"/>
    <w:rsid w:val="001B21F4"/>
    <w:rsid w:val="001B28EB"/>
    <w:rsid w:val="001B36C3"/>
    <w:rsid w:val="001B6539"/>
    <w:rsid w:val="001B6EAE"/>
    <w:rsid w:val="001B7B20"/>
    <w:rsid w:val="001C1A80"/>
    <w:rsid w:val="001C25FA"/>
    <w:rsid w:val="001C2653"/>
    <w:rsid w:val="001C28EC"/>
    <w:rsid w:val="001C3118"/>
    <w:rsid w:val="001C3805"/>
    <w:rsid w:val="001C4DB1"/>
    <w:rsid w:val="001C5858"/>
    <w:rsid w:val="001C5CCB"/>
    <w:rsid w:val="001C6721"/>
    <w:rsid w:val="001C6B80"/>
    <w:rsid w:val="001C7E6C"/>
    <w:rsid w:val="001D02DD"/>
    <w:rsid w:val="001D1A57"/>
    <w:rsid w:val="001D46A3"/>
    <w:rsid w:val="001D46B7"/>
    <w:rsid w:val="001D5832"/>
    <w:rsid w:val="001D7519"/>
    <w:rsid w:val="001E0169"/>
    <w:rsid w:val="001E0DA1"/>
    <w:rsid w:val="001E0F3D"/>
    <w:rsid w:val="001E14A4"/>
    <w:rsid w:val="001E1C51"/>
    <w:rsid w:val="001E1DC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21E0"/>
    <w:rsid w:val="001F26AE"/>
    <w:rsid w:val="001F2F05"/>
    <w:rsid w:val="001F39C7"/>
    <w:rsid w:val="001F3B0C"/>
    <w:rsid w:val="001F4EAD"/>
    <w:rsid w:val="001F7064"/>
    <w:rsid w:val="00200C8E"/>
    <w:rsid w:val="002026C1"/>
    <w:rsid w:val="00202918"/>
    <w:rsid w:val="002036A7"/>
    <w:rsid w:val="00204EC9"/>
    <w:rsid w:val="00206B0D"/>
    <w:rsid w:val="002075C1"/>
    <w:rsid w:val="00207E5F"/>
    <w:rsid w:val="00210662"/>
    <w:rsid w:val="00210756"/>
    <w:rsid w:val="00211211"/>
    <w:rsid w:val="0021295D"/>
    <w:rsid w:val="002146A8"/>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66F1"/>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5AF"/>
    <w:rsid w:val="00276D08"/>
    <w:rsid w:val="00276EDE"/>
    <w:rsid w:val="0027717F"/>
    <w:rsid w:val="00277518"/>
    <w:rsid w:val="00280547"/>
    <w:rsid w:val="002815FA"/>
    <w:rsid w:val="002818DD"/>
    <w:rsid w:val="0028293D"/>
    <w:rsid w:val="00283A4C"/>
    <w:rsid w:val="00283EDF"/>
    <w:rsid w:val="00284390"/>
    <w:rsid w:val="002846DA"/>
    <w:rsid w:val="00284A1E"/>
    <w:rsid w:val="00287C22"/>
    <w:rsid w:val="00287FD8"/>
    <w:rsid w:val="00290103"/>
    <w:rsid w:val="002904F2"/>
    <w:rsid w:val="00290DD2"/>
    <w:rsid w:val="00291C39"/>
    <w:rsid w:val="0029331B"/>
    <w:rsid w:val="002937B8"/>
    <w:rsid w:val="00293C09"/>
    <w:rsid w:val="00294CEF"/>
    <w:rsid w:val="0029636F"/>
    <w:rsid w:val="002968C9"/>
    <w:rsid w:val="002976CC"/>
    <w:rsid w:val="002A43AD"/>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5C4B"/>
    <w:rsid w:val="002D73A3"/>
    <w:rsid w:val="002E1AE1"/>
    <w:rsid w:val="002E1E8D"/>
    <w:rsid w:val="002E3B23"/>
    <w:rsid w:val="002E41FB"/>
    <w:rsid w:val="002E4A45"/>
    <w:rsid w:val="002E5A29"/>
    <w:rsid w:val="002E5B83"/>
    <w:rsid w:val="002E66D5"/>
    <w:rsid w:val="002E6A30"/>
    <w:rsid w:val="002E713F"/>
    <w:rsid w:val="002E7D77"/>
    <w:rsid w:val="002F1837"/>
    <w:rsid w:val="002F323E"/>
    <w:rsid w:val="002F3E3F"/>
    <w:rsid w:val="002F5D5B"/>
    <w:rsid w:val="002F6C47"/>
    <w:rsid w:val="00303356"/>
    <w:rsid w:val="003042DB"/>
    <w:rsid w:val="003050E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77EE"/>
    <w:rsid w:val="00337D23"/>
    <w:rsid w:val="00337E62"/>
    <w:rsid w:val="00337EA0"/>
    <w:rsid w:val="00340E80"/>
    <w:rsid w:val="00341818"/>
    <w:rsid w:val="00341866"/>
    <w:rsid w:val="0034204E"/>
    <w:rsid w:val="00342860"/>
    <w:rsid w:val="00342E0C"/>
    <w:rsid w:val="0034433E"/>
    <w:rsid w:val="00344F08"/>
    <w:rsid w:val="0034586E"/>
    <w:rsid w:val="00345DF4"/>
    <w:rsid w:val="00346235"/>
    <w:rsid w:val="00346A63"/>
    <w:rsid w:val="0034709B"/>
    <w:rsid w:val="00347429"/>
    <w:rsid w:val="00350686"/>
    <w:rsid w:val="00350AAB"/>
    <w:rsid w:val="00350AC6"/>
    <w:rsid w:val="00351BD8"/>
    <w:rsid w:val="00353F07"/>
    <w:rsid w:val="0035498A"/>
    <w:rsid w:val="0035770F"/>
    <w:rsid w:val="00360105"/>
    <w:rsid w:val="00360C39"/>
    <w:rsid w:val="00360D3A"/>
    <w:rsid w:val="003611F7"/>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6EF6"/>
    <w:rsid w:val="00377C8C"/>
    <w:rsid w:val="0038190F"/>
    <w:rsid w:val="0038243E"/>
    <w:rsid w:val="00383CD8"/>
    <w:rsid w:val="003864B9"/>
    <w:rsid w:val="00387472"/>
    <w:rsid w:val="00387797"/>
    <w:rsid w:val="00387C1B"/>
    <w:rsid w:val="003902DF"/>
    <w:rsid w:val="00390AB8"/>
    <w:rsid w:val="00390F02"/>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D8A"/>
    <w:rsid w:val="003B3FC8"/>
    <w:rsid w:val="003B458A"/>
    <w:rsid w:val="003B4778"/>
    <w:rsid w:val="003B4F98"/>
    <w:rsid w:val="003B6403"/>
    <w:rsid w:val="003B65C0"/>
    <w:rsid w:val="003B734C"/>
    <w:rsid w:val="003C00DB"/>
    <w:rsid w:val="003C29EE"/>
    <w:rsid w:val="003C37E5"/>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1433"/>
    <w:rsid w:val="003E268A"/>
    <w:rsid w:val="003E2694"/>
    <w:rsid w:val="003E2D29"/>
    <w:rsid w:val="003E39B3"/>
    <w:rsid w:val="003E40A3"/>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4045"/>
    <w:rsid w:val="004042CF"/>
    <w:rsid w:val="00404627"/>
    <w:rsid w:val="004046C8"/>
    <w:rsid w:val="0040555B"/>
    <w:rsid w:val="00405C6B"/>
    <w:rsid w:val="00406533"/>
    <w:rsid w:val="00406835"/>
    <w:rsid w:val="0040704F"/>
    <w:rsid w:val="00407E94"/>
    <w:rsid w:val="00410E2C"/>
    <w:rsid w:val="004116FD"/>
    <w:rsid w:val="00411993"/>
    <w:rsid w:val="004124C0"/>
    <w:rsid w:val="00414F41"/>
    <w:rsid w:val="00415258"/>
    <w:rsid w:val="00415458"/>
    <w:rsid w:val="00415583"/>
    <w:rsid w:val="0041618A"/>
    <w:rsid w:val="004164CE"/>
    <w:rsid w:val="00416B5B"/>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43F9"/>
    <w:rsid w:val="00444E00"/>
    <w:rsid w:val="004453C4"/>
    <w:rsid w:val="004456D3"/>
    <w:rsid w:val="00446766"/>
    <w:rsid w:val="0044759F"/>
    <w:rsid w:val="00451A99"/>
    <w:rsid w:val="00454153"/>
    <w:rsid w:val="00455CD8"/>
    <w:rsid w:val="0046049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972"/>
    <w:rsid w:val="004B5A00"/>
    <w:rsid w:val="004B5B98"/>
    <w:rsid w:val="004B7DC5"/>
    <w:rsid w:val="004C1F96"/>
    <w:rsid w:val="004C2A76"/>
    <w:rsid w:val="004C2B07"/>
    <w:rsid w:val="004C3828"/>
    <w:rsid w:val="004C6A33"/>
    <w:rsid w:val="004C7BA8"/>
    <w:rsid w:val="004D0BB6"/>
    <w:rsid w:val="004D0D19"/>
    <w:rsid w:val="004D2FDF"/>
    <w:rsid w:val="004D38DC"/>
    <w:rsid w:val="004D5971"/>
    <w:rsid w:val="004D687B"/>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4A67"/>
    <w:rsid w:val="004F4CDE"/>
    <w:rsid w:val="004F4D6B"/>
    <w:rsid w:val="004F5AFE"/>
    <w:rsid w:val="004F70B0"/>
    <w:rsid w:val="00501466"/>
    <w:rsid w:val="00502E41"/>
    <w:rsid w:val="00503D8C"/>
    <w:rsid w:val="00503E57"/>
    <w:rsid w:val="00503F52"/>
    <w:rsid w:val="005041DB"/>
    <w:rsid w:val="00505D96"/>
    <w:rsid w:val="005108CE"/>
    <w:rsid w:val="00510AA4"/>
    <w:rsid w:val="00512A37"/>
    <w:rsid w:val="0051503F"/>
    <w:rsid w:val="00516091"/>
    <w:rsid w:val="00516F29"/>
    <w:rsid w:val="005173C0"/>
    <w:rsid w:val="00517D8D"/>
    <w:rsid w:val="00521760"/>
    <w:rsid w:val="00521780"/>
    <w:rsid w:val="00522E98"/>
    <w:rsid w:val="00523A22"/>
    <w:rsid w:val="00525AC6"/>
    <w:rsid w:val="00526307"/>
    <w:rsid w:val="0053157E"/>
    <w:rsid w:val="00533162"/>
    <w:rsid w:val="005338FC"/>
    <w:rsid w:val="00535995"/>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186B"/>
    <w:rsid w:val="00565800"/>
    <w:rsid w:val="00566126"/>
    <w:rsid w:val="00566493"/>
    <w:rsid w:val="00567D1A"/>
    <w:rsid w:val="00570E4E"/>
    <w:rsid w:val="005723C6"/>
    <w:rsid w:val="00573060"/>
    <w:rsid w:val="005732E5"/>
    <w:rsid w:val="00576DE3"/>
    <w:rsid w:val="00576F35"/>
    <w:rsid w:val="0057709E"/>
    <w:rsid w:val="00577295"/>
    <w:rsid w:val="00581694"/>
    <w:rsid w:val="00581A8C"/>
    <w:rsid w:val="00584343"/>
    <w:rsid w:val="0058503C"/>
    <w:rsid w:val="005852E4"/>
    <w:rsid w:val="00585D99"/>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7E0"/>
    <w:rsid w:val="005A407F"/>
    <w:rsid w:val="005A6722"/>
    <w:rsid w:val="005A6741"/>
    <w:rsid w:val="005B2FE4"/>
    <w:rsid w:val="005B3DE3"/>
    <w:rsid w:val="005B3E6B"/>
    <w:rsid w:val="005B4ECD"/>
    <w:rsid w:val="005B5383"/>
    <w:rsid w:val="005B5F0E"/>
    <w:rsid w:val="005B66D0"/>
    <w:rsid w:val="005B67AA"/>
    <w:rsid w:val="005B6880"/>
    <w:rsid w:val="005B7AB0"/>
    <w:rsid w:val="005C013F"/>
    <w:rsid w:val="005C269B"/>
    <w:rsid w:val="005C42D8"/>
    <w:rsid w:val="005C4ED7"/>
    <w:rsid w:val="005C55AA"/>
    <w:rsid w:val="005C585A"/>
    <w:rsid w:val="005C5A9F"/>
    <w:rsid w:val="005D0D51"/>
    <w:rsid w:val="005D1079"/>
    <w:rsid w:val="005D12FF"/>
    <w:rsid w:val="005D1702"/>
    <w:rsid w:val="005D191E"/>
    <w:rsid w:val="005D19EB"/>
    <w:rsid w:val="005D2DDC"/>
    <w:rsid w:val="005D375D"/>
    <w:rsid w:val="005D3C44"/>
    <w:rsid w:val="005D3D1F"/>
    <w:rsid w:val="005D40E6"/>
    <w:rsid w:val="005D43D3"/>
    <w:rsid w:val="005D51B6"/>
    <w:rsid w:val="005D6C8A"/>
    <w:rsid w:val="005D7A58"/>
    <w:rsid w:val="005E0E23"/>
    <w:rsid w:val="005E10D4"/>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70B1"/>
    <w:rsid w:val="00617F32"/>
    <w:rsid w:val="0062010C"/>
    <w:rsid w:val="006226DF"/>
    <w:rsid w:val="00622873"/>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C0E"/>
    <w:rsid w:val="0064469D"/>
    <w:rsid w:val="00644758"/>
    <w:rsid w:val="00644A46"/>
    <w:rsid w:val="00644F13"/>
    <w:rsid w:val="0064672F"/>
    <w:rsid w:val="00647047"/>
    <w:rsid w:val="006471F4"/>
    <w:rsid w:val="00647A5D"/>
    <w:rsid w:val="00647F45"/>
    <w:rsid w:val="0065041F"/>
    <w:rsid w:val="00652129"/>
    <w:rsid w:val="00652A05"/>
    <w:rsid w:val="00654158"/>
    <w:rsid w:val="00655E12"/>
    <w:rsid w:val="006567D9"/>
    <w:rsid w:val="006579C4"/>
    <w:rsid w:val="00661D3A"/>
    <w:rsid w:val="006622D0"/>
    <w:rsid w:val="00665688"/>
    <w:rsid w:val="00665C3A"/>
    <w:rsid w:val="0066687D"/>
    <w:rsid w:val="00666C64"/>
    <w:rsid w:val="006707E7"/>
    <w:rsid w:val="00670CEA"/>
    <w:rsid w:val="00672053"/>
    <w:rsid w:val="006724F5"/>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729"/>
    <w:rsid w:val="006B0A6D"/>
    <w:rsid w:val="006B0D51"/>
    <w:rsid w:val="006B0F31"/>
    <w:rsid w:val="006B11C6"/>
    <w:rsid w:val="006B1475"/>
    <w:rsid w:val="006B1A64"/>
    <w:rsid w:val="006B2E1E"/>
    <w:rsid w:val="006B3228"/>
    <w:rsid w:val="006B337D"/>
    <w:rsid w:val="006B412A"/>
    <w:rsid w:val="006B5D36"/>
    <w:rsid w:val="006B70A6"/>
    <w:rsid w:val="006B7369"/>
    <w:rsid w:val="006B7CD6"/>
    <w:rsid w:val="006C0AE9"/>
    <w:rsid w:val="006C146D"/>
    <w:rsid w:val="006C3981"/>
    <w:rsid w:val="006C5354"/>
    <w:rsid w:val="006C55B0"/>
    <w:rsid w:val="006C6F27"/>
    <w:rsid w:val="006C77C5"/>
    <w:rsid w:val="006C7AD6"/>
    <w:rsid w:val="006D136E"/>
    <w:rsid w:val="006D1A5C"/>
    <w:rsid w:val="006D1D28"/>
    <w:rsid w:val="006D3F4C"/>
    <w:rsid w:val="006D4EB2"/>
    <w:rsid w:val="006D5BD3"/>
    <w:rsid w:val="006D5DDD"/>
    <w:rsid w:val="006D6352"/>
    <w:rsid w:val="006D69E1"/>
    <w:rsid w:val="006D7E76"/>
    <w:rsid w:val="006E0BC3"/>
    <w:rsid w:val="006E189B"/>
    <w:rsid w:val="006E1DA5"/>
    <w:rsid w:val="006E1EB4"/>
    <w:rsid w:val="006E28ED"/>
    <w:rsid w:val="006E2FE7"/>
    <w:rsid w:val="006E56F6"/>
    <w:rsid w:val="006E588A"/>
    <w:rsid w:val="006E5A8A"/>
    <w:rsid w:val="006E6DA7"/>
    <w:rsid w:val="006F0FCA"/>
    <w:rsid w:val="006F1323"/>
    <w:rsid w:val="006F27C6"/>
    <w:rsid w:val="006F2917"/>
    <w:rsid w:val="006F2D12"/>
    <w:rsid w:val="006F4B45"/>
    <w:rsid w:val="006F57F6"/>
    <w:rsid w:val="006F5811"/>
    <w:rsid w:val="006F5BA3"/>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6A0"/>
    <w:rsid w:val="00740B38"/>
    <w:rsid w:val="00742ED8"/>
    <w:rsid w:val="0074718F"/>
    <w:rsid w:val="00747843"/>
    <w:rsid w:val="00751576"/>
    <w:rsid w:val="00752169"/>
    <w:rsid w:val="00753C5D"/>
    <w:rsid w:val="007543CE"/>
    <w:rsid w:val="00754CAD"/>
    <w:rsid w:val="00754EFC"/>
    <w:rsid w:val="007556E3"/>
    <w:rsid w:val="007558C3"/>
    <w:rsid w:val="00761374"/>
    <w:rsid w:val="00761E25"/>
    <w:rsid w:val="00762D95"/>
    <w:rsid w:val="00763A44"/>
    <w:rsid w:val="00763BDB"/>
    <w:rsid w:val="00763EA5"/>
    <w:rsid w:val="0076462F"/>
    <w:rsid w:val="007658D5"/>
    <w:rsid w:val="00767026"/>
    <w:rsid w:val="00767A03"/>
    <w:rsid w:val="007721AE"/>
    <w:rsid w:val="00775CD0"/>
    <w:rsid w:val="00776402"/>
    <w:rsid w:val="00777926"/>
    <w:rsid w:val="00777EE6"/>
    <w:rsid w:val="007803DD"/>
    <w:rsid w:val="00781488"/>
    <w:rsid w:val="00781DE6"/>
    <w:rsid w:val="007832E3"/>
    <w:rsid w:val="00783B53"/>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4C0"/>
    <w:rsid w:val="007B1BDF"/>
    <w:rsid w:val="007B29BB"/>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5300"/>
    <w:rsid w:val="007C5BB7"/>
    <w:rsid w:val="007C5CD7"/>
    <w:rsid w:val="007C6531"/>
    <w:rsid w:val="007C6853"/>
    <w:rsid w:val="007C6BE3"/>
    <w:rsid w:val="007D0B64"/>
    <w:rsid w:val="007D15F6"/>
    <w:rsid w:val="007D195A"/>
    <w:rsid w:val="007D2257"/>
    <w:rsid w:val="007D2BB5"/>
    <w:rsid w:val="007D456A"/>
    <w:rsid w:val="007D4C01"/>
    <w:rsid w:val="007D5EC4"/>
    <w:rsid w:val="007D6445"/>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DC"/>
    <w:rsid w:val="00802209"/>
    <w:rsid w:val="00802618"/>
    <w:rsid w:val="008029B4"/>
    <w:rsid w:val="00802E01"/>
    <w:rsid w:val="008036FD"/>
    <w:rsid w:val="00804B68"/>
    <w:rsid w:val="00804F2A"/>
    <w:rsid w:val="00805AF5"/>
    <w:rsid w:val="00805F92"/>
    <w:rsid w:val="008068F7"/>
    <w:rsid w:val="00807EE4"/>
    <w:rsid w:val="008133E3"/>
    <w:rsid w:val="00813B92"/>
    <w:rsid w:val="00813BE8"/>
    <w:rsid w:val="0081487C"/>
    <w:rsid w:val="00814C60"/>
    <w:rsid w:val="00814F23"/>
    <w:rsid w:val="00815AF3"/>
    <w:rsid w:val="008164E0"/>
    <w:rsid w:val="008168BE"/>
    <w:rsid w:val="00816B89"/>
    <w:rsid w:val="0082059A"/>
    <w:rsid w:val="00821B37"/>
    <w:rsid w:val="00822F3B"/>
    <w:rsid w:val="008240BC"/>
    <w:rsid w:val="008246FD"/>
    <w:rsid w:val="00824C39"/>
    <w:rsid w:val="00825860"/>
    <w:rsid w:val="008266F6"/>
    <w:rsid w:val="0082767D"/>
    <w:rsid w:val="00830F5D"/>
    <w:rsid w:val="008339F1"/>
    <w:rsid w:val="00833C7C"/>
    <w:rsid w:val="0083492B"/>
    <w:rsid w:val="008356FD"/>
    <w:rsid w:val="00836835"/>
    <w:rsid w:val="00836FCB"/>
    <w:rsid w:val="0083721C"/>
    <w:rsid w:val="008402BD"/>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3FAE"/>
    <w:rsid w:val="0086565B"/>
    <w:rsid w:val="00866BE6"/>
    <w:rsid w:val="0086754B"/>
    <w:rsid w:val="008700C9"/>
    <w:rsid w:val="0087069B"/>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D3"/>
    <w:rsid w:val="00886D64"/>
    <w:rsid w:val="0089000C"/>
    <w:rsid w:val="008901AF"/>
    <w:rsid w:val="00892639"/>
    <w:rsid w:val="00892E81"/>
    <w:rsid w:val="0089381A"/>
    <w:rsid w:val="00894131"/>
    <w:rsid w:val="00894298"/>
    <w:rsid w:val="008956F1"/>
    <w:rsid w:val="00896C97"/>
    <w:rsid w:val="00897672"/>
    <w:rsid w:val="008978AE"/>
    <w:rsid w:val="008A0568"/>
    <w:rsid w:val="008A1D34"/>
    <w:rsid w:val="008A241E"/>
    <w:rsid w:val="008A2703"/>
    <w:rsid w:val="008A29D1"/>
    <w:rsid w:val="008A347D"/>
    <w:rsid w:val="008A3E04"/>
    <w:rsid w:val="008A3EA9"/>
    <w:rsid w:val="008A3F8A"/>
    <w:rsid w:val="008A7993"/>
    <w:rsid w:val="008B1714"/>
    <w:rsid w:val="008B3001"/>
    <w:rsid w:val="008B3AF5"/>
    <w:rsid w:val="008B4545"/>
    <w:rsid w:val="008B4EC5"/>
    <w:rsid w:val="008B4F4A"/>
    <w:rsid w:val="008B5FC6"/>
    <w:rsid w:val="008B6DB2"/>
    <w:rsid w:val="008B7609"/>
    <w:rsid w:val="008B78FC"/>
    <w:rsid w:val="008B7AC0"/>
    <w:rsid w:val="008C23AD"/>
    <w:rsid w:val="008C262C"/>
    <w:rsid w:val="008C316F"/>
    <w:rsid w:val="008C3985"/>
    <w:rsid w:val="008C3ED4"/>
    <w:rsid w:val="008C63B3"/>
    <w:rsid w:val="008C70B2"/>
    <w:rsid w:val="008C710F"/>
    <w:rsid w:val="008C75E6"/>
    <w:rsid w:val="008C7B63"/>
    <w:rsid w:val="008D3984"/>
    <w:rsid w:val="008D40E0"/>
    <w:rsid w:val="008D428A"/>
    <w:rsid w:val="008D56D3"/>
    <w:rsid w:val="008D5EB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13B8"/>
    <w:rsid w:val="0092154D"/>
    <w:rsid w:val="00922D6B"/>
    <w:rsid w:val="00924447"/>
    <w:rsid w:val="009268B5"/>
    <w:rsid w:val="00926F18"/>
    <w:rsid w:val="00932025"/>
    <w:rsid w:val="00936069"/>
    <w:rsid w:val="00937450"/>
    <w:rsid w:val="00940B2B"/>
    <w:rsid w:val="00942711"/>
    <w:rsid w:val="00942831"/>
    <w:rsid w:val="00943C05"/>
    <w:rsid w:val="009441B8"/>
    <w:rsid w:val="00944E1B"/>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2607"/>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34BE"/>
    <w:rsid w:val="00984F64"/>
    <w:rsid w:val="0098538E"/>
    <w:rsid w:val="009858DE"/>
    <w:rsid w:val="00985D9A"/>
    <w:rsid w:val="00986F29"/>
    <w:rsid w:val="0098717F"/>
    <w:rsid w:val="00987767"/>
    <w:rsid w:val="009879CA"/>
    <w:rsid w:val="0099148C"/>
    <w:rsid w:val="00993337"/>
    <w:rsid w:val="009946E6"/>
    <w:rsid w:val="00994CEB"/>
    <w:rsid w:val="0099594A"/>
    <w:rsid w:val="00995C0E"/>
    <w:rsid w:val="00995CDA"/>
    <w:rsid w:val="009A08BD"/>
    <w:rsid w:val="009A0CB3"/>
    <w:rsid w:val="009A11FE"/>
    <w:rsid w:val="009A23FE"/>
    <w:rsid w:val="009A2705"/>
    <w:rsid w:val="009A5E89"/>
    <w:rsid w:val="009A5EDD"/>
    <w:rsid w:val="009A6C28"/>
    <w:rsid w:val="009A6E9A"/>
    <w:rsid w:val="009A75BB"/>
    <w:rsid w:val="009A7802"/>
    <w:rsid w:val="009B17C7"/>
    <w:rsid w:val="009B2A6A"/>
    <w:rsid w:val="009B2B26"/>
    <w:rsid w:val="009B3F05"/>
    <w:rsid w:val="009B48F8"/>
    <w:rsid w:val="009B4E62"/>
    <w:rsid w:val="009B5626"/>
    <w:rsid w:val="009B5AB1"/>
    <w:rsid w:val="009C1315"/>
    <w:rsid w:val="009C1706"/>
    <w:rsid w:val="009C1DB7"/>
    <w:rsid w:val="009C22CA"/>
    <w:rsid w:val="009C5952"/>
    <w:rsid w:val="009C79C5"/>
    <w:rsid w:val="009C7BB1"/>
    <w:rsid w:val="009D0086"/>
    <w:rsid w:val="009D128D"/>
    <w:rsid w:val="009D1C37"/>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FCA"/>
    <w:rsid w:val="009F50E1"/>
    <w:rsid w:val="009F513B"/>
    <w:rsid w:val="009F5B9B"/>
    <w:rsid w:val="009F68C5"/>
    <w:rsid w:val="00A0138B"/>
    <w:rsid w:val="00A013BE"/>
    <w:rsid w:val="00A02354"/>
    <w:rsid w:val="00A025A0"/>
    <w:rsid w:val="00A02C2A"/>
    <w:rsid w:val="00A035C7"/>
    <w:rsid w:val="00A07D3D"/>
    <w:rsid w:val="00A1019B"/>
    <w:rsid w:val="00A1091B"/>
    <w:rsid w:val="00A13367"/>
    <w:rsid w:val="00A138F4"/>
    <w:rsid w:val="00A14AE6"/>
    <w:rsid w:val="00A14D71"/>
    <w:rsid w:val="00A153EF"/>
    <w:rsid w:val="00A16B95"/>
    <w:rsid w:val="00A21128"/>
    <w:rsid w:val="00A213EA"/>
    <w:rsid w:val="00A22E4F"/>
    <w:rsid w:val="00A23F07"/>
    <w:rsid w:val="00A261C3"/>
    <w:rsid w:val="00A26C51"/>
    <w:rsid w:val="00A27A5E"/>
    <w:rsid w:val="00A27D08"/>
    <w:rsid w:val="00A27D75"/>
    <w:rsid w:val="00A3041A"/>
    <w:rsid w:val="00A312DC"/>
    <w:rsid w:val="00A31A38"/>
    <w:rsid w:val="00A31CDA"/>
    <w:rsid w:val="00A353F4"/>
    <w:rsid w:val="00A355F5"/>
    <w:rsid w:val="00A375EE"/>
    <w:rsid w:val="00A402B9"/>
    <w:rsid w:val="00A41155"/>
    <w:rsid w:val="00A429AA"/>
    <w:rsid w:val="00A42E9D"/>
    <w:rsid w:val="00A44A83"/>
    <w:rsid w:val="00A45169"/>
    <w:rsid w:val="00A4543F"/>
    <w:rsid w:val="00A465E2"/>
    <w:rsid w:val="00A4790D"/>
    <w:rsid w:val="00A47CF7"/>
    <w:rsid w:val="00A503DA"/>
    <w:rsid w:val="00A51627"/>
    <w:rsid w:val="00A51A62"/>
    <w:rsid w:val="00A5326D"/>
    <w:rsid w:val="00A53A13"/>
    <w:rsid w:val="00A53A17"/>
    <w:rsid w:val="00A53C91"/>
    <w:rsid w:val="00A54BA5"/>
    <w:rsid w:val="00A55860"/>
    <w:rsid w:val="00A56089"/>
    <w:rsid w:val="00A56193"/>
    <w:rsid w:val="00A56712"/>
    <w:rsid w:val="00A6035D"/>
    <w:rsid w:val="00A604A2"/>
    <w:rsid w:val="00A613F6"/>
    <w:rsid w:val="00A614F6"/>
    <w:rsid w:val="00A64506"/>
    <w:rsid w:val="00A64D83"/>
    <w:rsid w:val="00A6677B"/>
    <w:rsid w:val="00A675B5"/>
    <w:rsid w:val="00A70375"/>
    <w:rsid w:val="00A7047A"/>
    <w:rsid w:val="00A70C35"/>
    <w:rsid w:val="00A713BA"/>
    <w:rsid w:val="00A71CF9"/>
    <w:rsid w:val="00A71E01"/>
    <w:rsid w:val="00A725BC"/>
    <w:rsid w:val="00A725E1"/>
    <w:rsid w:val="00A7263F"/>
    <w:rsid w:val="00A72E27"/>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54BE"/>
    <w:rsid w:val="00AC7823"/>
    <w:rsid w:val="00AD0C35"/>
    <w:rsid w:val="00AD1447"/>
    <w:rsid w:val="00AD218D"/>
    <w:rsid w:val="00AD376D"/>
    <w:rsid w:val="00AD3FB9"/>
    <w:rsid w:val="00AD40A3"/>
    <w:rsid w:val="00AD4C32"/>
    <w:rsid w:val="00AD4EC9"/>
    <w:rsid w:val="00AD56F9"/>
    <w:rsid w:val="00AD6D96"/>
    <w:rsid w:val="00AD6DC5"/>
    <w:rsid w:val="00AD7311"/>
    <w:rsid w:val="00AD7841"/>
    <w:rsid w:val="00AE08DA"/>
    <w:rsid w:val="00AE0CD4"/>
    <w:rsid w:val="00AE0D08"/>
    <w:rsid w:val="00AE1DE3"/>
    <w:rsid w:val="00AE2DC8"/>
    <w:rsid w:val="00AE312D"/>
    <w:rsid w:val="00AE4025"/>
    <w:rsid w:val="00AE5710"/>
    <w:rsid w:val="00AE64B9"/>
    <w:rsid w:val="00AE7333"/>
    <w:rsid w:val="00AF0D62"/>
    <w:rsid w:val="00AF0F8A"/>
    <w:rsid w:val="00AF2DFB"/>
    <w:rsid w:val="00AF33E8"/>
    <w:rsid w:val="00AF3688"/>
    <w:rsid w:val="00AF4067"/>
    <w:rsid w:val="00AF4D86"/>
    <w:rsid w:val="00AF5C5E"/>
    <w:rsid w:val="00AF6351"/>
    <w:rsid w:val="00B003C6"/>
    <w:rsid w:val="00B02FAD"/>
    <w:rsid w:val="00B03025"/>
    <w:rsid w:val="00B03DC7"/>
    <w:rsid w:val="00B049F2"/>
    <w:rsid w:val="00B04F99"/>
    <w:rsid w:val="00B0581F"/>
    <w:rsid w:val="00B07479"/>
    <w:rsid w:val="00B07D13"/>
    <w:rsid w:val="00B07EE1"/>
    <w:rsid w:val="00B1029B"/>
    <w:rsid w:val="00B103DE"/>
    <w:rsid w:val="00B13873"/>
    <w:rsid w:val="00B13D5A"/>
    <w:rsid w:val="00B15423"/>
    <w:rsid w:val="00B154D7"/>
    <w:rsid w:val="00B1615C"/>
    <w:rsid w:val="00B169CB"/>
    <w:rsid w:val="00B171E1"/>
    <w:rsid w:val="00B20419"/>
    <w:rsid w:val="00B20E76"/>
    <w:rsid w:val="00B217C0"/>
    <w:rsid w:val="00B21F81"/>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3542"/>
    <w:rsid w:val="00BB4B73"/>
    <w:rsid w:val="00BB5A92"/>
    <w:rsid w:val="00BB6E06"/>
    <w:rsid w:val="00BB7674"/>
    <w:rsid w:val="00BC2244"/>
    <w:rsid w:val="00BC2A81"/>
    <w:rsid w:val="00BC30EA"/>
    <w:rsid w:val="00BC489C"/>
    <w:rsid w:val="00BC687D"/>
    <w:rsid w:val="00BD04E1"/>
    <w:rsid w:val="00BD23BF"/>
    <w:rsid w:val="00BD2746"/>
    <w:rsid w:val="00BD40F5"/>
    <w:rsid w:val="00BD44A2"/>
    <w:rsid w:val="00BD48F9"/>
    <w:rsid w:val="00BD5656"/>
    <w:rsid w:val="00BD712E"/>
    <w:rsid w:val="00BE1EF6"/>
    <w:rsid w:val="00BE28E3"/>
    <w:rsid w:val="00BE3EE1"/>
    <w:rsid w:val="00BE41E0"/>
    <w:rsid w:val="00BE4A8A"/>
    <w:rsid w:val="00BE4E5F"/>
    <w:rsid w:val="00BE5C3D"/>
    <w:rsid w:val="00BE73B0"/>
    <w:rsid w:val="00BF0943"/>
    <w:rsid w:val="00BF1E66"/>
    <w:rsid w:val="00BF28A9"/>
    <w:rsid w:val="00BF4A45"/>
    <w:rsid w:val="00BF4CEB"/>
    <w:rsid w:val="00BF4E97"/>
    <w:rsid w:val="00BF4FA4"/>
    <w:rsid w:val="00BF5CDB"/>
    <w:rsid w:val="00BF5D2A"/>
    <w:rsid w:val="00BF5E3A"/>
    <w:rsid w:val="00BF5EE5"/>
    <w:rsid w:val="00BF67D8"/>
    <w:rsid w:val="00BF6B4E"/>
    <w:rsid w:val="00BF6C5E"/>
    <w:rsid w:val="00BF74CD"/>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6D49"/>
    <w:rsid w:val="00C203AB"/>
    <w:rsid w:val="00C20ED7"/>
    <w:rsid w:val="00C20EDA"/>
    <w:rsid w:val="00C21858"/>
    <w:rsid w:val="00C2237C"/>
    <w:rsid w:val="00C22E47"/>
    <w:rsid w:val="00C22F1C"/>
    <w:rsid w:val="00C23D30"/>
    <w:rsid w:val="00C25B42"/>
    <w:rsid w:val="00C2655C"/>
    <w:rsid w:val="00C26EAA"/>
    <w:rsid w:val="00C277A7"/>
    <w:rsid w:val="00C27CA1"/>
    <w:rsid w:val="00C30D0E"/>
    <w:rsid w:val="00C32D25"/>
    <w:rsid w:val="00C32E16"/>
    <w:rsid w:val="00C342A9"/>
    <w:rsid w:val="00C34D55"/>
    <w:rsid w:val="00C36D22"/>
    <w:rsid w:val="00C37DB2"/>
    <w:rsid w:val="00C37E66"/>
    <w:rsid w:val="00C41C71"/>
    <w:rsid w:val="00C426DD"/>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1C0A"/>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A0E"/>
    <w:rsid w:val="00CC5FA2"/>
    <w:rsid w:val="00CC62AF"/>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5F0F"/>
    <w:rsid w:val="00CF008D"/>
    <w:rsid w:val="00CF06C8"/>
    <w:rsid w:val="00CF0EED"/>
    <w:rsid w:val="00CF2EFD"/>
    <w:rsid w:val="00CF30F0"/>
    <w:rsid w:val="00CF32E9"/>
    <w:rsid w:val="00CF3D7E"/>
    <w:rsid w:val="00CF3DE6"/>
    <w:rsid w:val="00CF4020"/>
    <w:rsid w:val="00CF6CE6"/>
    <w:rsid w:val="00CF797F"/>
    <w:rsid w:val="00CF7F65"/>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8D9"/>
    <w:rsid w:val="00D32D9F"/>
    <w:rsid w:val="00D32FC5"/>
    <w:rsid w:val="00D33CF7"/>
    <w:rsid w:val="00D34971"/>
    <w:rsid w:val="00D34A16"/>
    <w:rsid w:val="00D35406"/>
    <w:rsid w:val="00D362CB"/>
    <w:rsid w:val="00D362D4"/>
    <w:rsid w:val="00D36EC9"/>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C09"/>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803B4"/>
    <w:rsid w:val="00D8054B"/>
    <w:rsid w:val="00D805D6"/>
    <w:rsid w:val="00D814DC"/>
    <w:rsid w:val="00D81AAD"/>
    <w:rsid w:val="00D822AD"/>
    <w:rsid w:val="00D84533"/>
    <w:rsid w:val="00D85323"/>
    <w:rsid w:val="00D85AAC"/>
    <w:rsid w:val="00D85F36"/>
    <w:rsid w:val="00D8745B"/>
    <w:rsid w:val="00D90B5A"/>
    <w:rsid w:val="00D925C5"/>
    <w:rsid w:val="00D929DF"/>
    <w:rsid w:val="00D92CF7"/>
    <w:rsid w:val="00D93498"/>
    <w:rsid w:val="00D937A5"/>
    <w:rsid w:val="00D95DE3"/>
    <w:rsid w:val="00D9627C"/>
    <w:rsid w:val="00DA0D4F"/>
    <w:rsid w:val="00DA1C36"/>
    <w:rsid w:val="00DA383A"/>
    <w:rsid w:val="00DA3C30"/>
    <w:rsid w:val="00DA4F61"/>
    <w:rsid w:val="00DA5412"/>
    <w:rsid w:val="00DA5860"/>
    <w:rsid w:val="00DA5BCC"/>
    <w:rsid w:val="00DA69EA"/>
    <w:rsid w:val="00DA6DB9"/>
    <w:rsid w:val="00DA7500"/>
    <w:rsid w:val="00DA7E3D"/>
    <w:rsid w:val="00DB03AE"/>
    <w:rsid w:val="00DB08F1"/>
    <w:rsid w:val="00DB20A4"/>
    <w:rsid w:val="00DB291F"/>
    <w:rsid w:val="00DB2B09"/>
    <w:rsid w:val="00DB3CD5"/>
    <w:rsid w:val="00DB509F"/>
    <w:rsid w:val="00DB5B65"/>
    <w:rsid w:val="00DB66A3"/>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5A71"/>
    <w:rsid w:val="00DE5B6E"/>
    <w:rsid w:val="00DE733B"/>
    <w:rsid w:val="00DF064F"/>
    <w:rsid w:val="00DF0F93"/>
    <w:rsid w:val="00DF1A3A"/>
    <w:rsid w:val="00DF3B76"/>
    <w:rsid w:val="00DF40C4"/>
    <w:rsid w:val="00DF51A5"/>
    <w:rsid w:val="00DF666B"/>
    <w:rsid w:val="00DF6FCC"/>
    <w:rsid w:val="00DF74E0"/>
    <w:rsid w:val="00DF7846"/>
    <w:rsid w:val="00E0023E"/>
    <w:rsid w:val="00E00D59"/>
    <w:rsid w:val="00E02292"/>
    <w:rsid w:val="00E02804"/>
    <w:rsid w:val="00E02A99"/>
    <w:rsid w:val="00E02B5C"/>
    <w:rsid w:val="00E0339D"/>
    <w:rsid w:val="00E036CE"/>
    <w:rsid w:val="00E03AC8"/>
    <w:rsid w:val="00E04017"/>
    <w:rsid w:val="00E0412F"/>
    <w:rsid w:val="00E04B1A"/>
    <w:rsid w:val="00E05E7F"/>
    <w:rsid w:val="00E11424"/>
    <w:rsid w:val="00E1274A"/>
    <w:rsid w:val="00E12779"/>
    <w:rsid w:val="00E12A93"/>
    <w:rsid w:val="00E1304C"/>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8F1"/>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6750"/>
    <w:rsid w:val="00E67A29"/>
    <w:rsid w:val="00E70F29"/>
    <w:rsid w:val="00E71EF7"/>
    <w:rsid w:val="00E729B2"/>
    <w:rsid w:val="00E7329E"/>
    <w:rsid w:val="00E7381F"/>
    <w:rsid w:val="00E75F2F"/>
    <w:rsid w:val="00E760B0"/>
    <w:rsid w:val="00E76687"/>
    <w:rsid w:val="00E802CA"/>
    <w:rsid w:val="00E80BFE"/>
    <w:rsid w:val="00E81A8A"/>
    <w:rsid w:val="00E82F6E"/>
    <w:rsid w:val="00E83D16"/>
    <w:rsid w:val="00E84CFC"/>
    <w:rsid w:val="00E85837"/>
    <w:rsid w:val="00E85C7D"/>
    <w:rsid w:val="00E862BD"/>
    <w:rsid w:val="00E87BDC"/>
    <w:rsid w:val="00E900D0"/>
    <w:rsid w:val="00E91929"/>
    <w:rsid w:val="00E91CA0"/>
    <w:rsid w:val="00E91E47"/>
    <w:rsid w:val="00E9413D"/>
    <w:rsid w:val="00E967B5"/>
    <w:rsid w:val="00E9707E"/>
    <w:rsid w:val="00EA227B"/>
    <w:rsid w:val="00EA2962"/>
    <w:rsid w:val="00EA2EAC"/>
    <w:rsid w:val="00EA350B"/>
    <w:rsid w:val="00EA3615"/>
    <w:rsid w:val="00EA4639"/>
    <w:rsid w:val="00EA4DD6"/>
    <w:rsid w:val="00EA573E"/>
    <w:rsid w:val="00EA5FE3"/>
    <w:rsid w:val="00EA729A"/>
    <w:rsid w:val="00EB04E3"/>
    <w:rsid w:val="00EB10B2"/>
    <w:rsid w:val="00EB19B1"/>
    <w:rsid w:val="00EB43CD"/>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37FF"/>
    <w:rsid w:val="00EF63D9"/>
    <w:rsid w:val="00EF74BB"/>
    <w:rsid w:val="00EF7D44"/>
    <w:rsid w:val="00F01B2C"/>
    <w:rsid w:val="00F01B94"/>
    <w:rsid w:val="00F038C7"/>
    <w:rsid w:val="00F03D79"/>
    <w:rsid w:val="00F06722"/>
    <w:rsid w:val="00F10D06"/>
    <w:rsid w:val="00F10F0E"/>
    <w:rsid w:val="00F11BBE"/>
    <w:rsid w:val="00F1257A"/>
    <w:rsid w:val="00F12594"/>
    <w:rsid w:val="00F12F02"/>
    <w:rsid w:val="00F13207"/>
    <w:rsid w:val="00F13495"/>
    <w:rsid w:val="00F13F91"/>
    <w:rsid w:val="00F1468C"/>
    <w:rsid w:val="00F14929"/>
    <w:rsid w:val="00F14CD8"/>
    <w:rsid w:val="00F20023"/>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C9A"/>
    <w:rsid w:val="00F8782D"/>
    <w:rsid w:val="00F9053C"/>
    <w:rsid w:val="00F905FD"/>
    <w:rsid w:val="00F91F75"/>
    <w:rsid w:val="00F923E5"/>
    <w:rsid w:val="00F93591"/>
    <w:rsid w:val="00F94016"/>
    <w:rsid w:val="00F94373"/>
    <w:rsid w:val="00F9542A"/>
    <w:rsid w:val="00FA0A2F"/>
    <w:rsid w:val="00FA0DB9"/>
    <w:rsid w:val="00FA12FA"/>
    <w:rsid w:val="00FA1ACB"/>
    <w:rsid w:val="00FA594E"/>
    <w:rsid w:val="00FA63B9"/>
    <w:rsid w:val="00FA6751"/>
    <w:rsid w:val="00FB061F"/>
    <w:rsid w:val="00FB07B7"/>
    <w:rsid w:val="00FB0BDC"/>
    <w:rsid w:val="00FB1046"/>
    <w:rsid w:val="00FB353A"/>
    <w:rsid w:val="00FB41C3"/>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7527"/>
    <w:rsid w:val="00FE0063"/>
    <w:rsid w:val="00FE098F"/>
    <w:rsid w:val="00FE3880"/>
    <w:rsid w:val="00FE4236"/>
    <w:rsid w:val="00FE4CA3"/>
    <w:rsid w:val="00FE5019"/>
    <w:rsid w:val="00FE56EC"/>
    <w:rsid w:val="00FE5CF7"/>
    <w:rsid w:val="00FE6C13"/>
    <w:rsid w:val="00FF00EF"/>
    <w:rsid w:val="00FF2169"/>
    <w:rsid w:val="00FF29A0"/>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468C"/>
    <w:pPr>
      <w:spacing w:line="300" w:lineRule="atLeast"/>
    </w:pPr>
    <w:rPr>
      <w:rFonts w:ascii="Arial" w:hAnsi="Arial"/>
      <w:szCs w:val="24"/>
      <w:lang w:eastAsia="da-DK"/>
    </w:rPr>
  </w:style>
  <w:style w:type="paragraph" w:styleId="Heading1">
    <w:name w:val="heading 1"/>
    <w:basedOn w:val="Normal"/>
    <w:next w:val="Normal"/>
    <w:link w:val="Heading1Char"/>
    <w:uiPriority w:val="9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Heading2">
    <w:name w:val="heading 2"/>
    <w:basedOn w:val="Normal"/>
    <w:next w:val="Normal"/>
    <w:link w:val="Heading2Char"/>
    <w:uiPriority w:val="99"/>
    <w:qFormat/>
    <w:rsid w:val="00785E36"/>
    <w:pPr>
      <w:numPr>
        <w:ilvl w:val="1"/>
        <w:numId w:val="13"/>
      </w:numPr>
      <w:spacing w:before="360" w:after="240" w:line="276" w:lineRule="auto"/>
      <w:ind w:left="578" w:hanging="578"/>
      <w:outlineLvl w:val="1"/>
    </w:pPr>
    <w:rPr>
      <w:rFonts w:cs="Arial"/>
      <w:color w:val="1F497D" w:themeColor="text2"/>
      <w:sz w:val="30"/>
      <w:szCs w:val="30"/>
      <w:lang w:val="en-GB"/>
    </w:rPr>
  </w:style>
  <w:style w:type="paragraph" w:styleId="Heading3">
    <w:name w:val="heading 3"/>
    <w:basedOn w:val="Normal"/>
    <w:next w:val="Normal"/>
    <w:link w:val="Heading3Char"/>
    <w:uiPriority w:val="99"/>
    <w:qFormat/>
    <w:rsid w:val="00785E36"/>
    <w:pPr>
      <w:keepNext/>
      <w:numPr>
        <w:ilvl w:val="2"/>
        <w:numId w:val="13"/>
      </w:numPr>
      <w:spacing w:before="360" w:after="120" w:line="276" w:lineRule="auto"/>
      <w:ind w:left="720"/>
      <w:outlineLvl w:val="2"/>
    </w:pPr>
    <w:rPr>
      <w:rFonts w:cs="Arial"/>
      <w:b/>
      <w:bCs/>
      <w:sz w:val="25"/>
      <w:szCs w:val="25"/>
      <w:lang w:val="en-GB"/>
    </w:rPr>
  </w:style>
  <w:style w:type="paragraph" w:styleId="Heading4">
    <w:name w:val="heading 4"/>
    <w:basedOn w:val="Normal"/>
    <w:next w:val="Normal"/>
    <w:link w:val="Heading4Char"/>
    <w:uiPriority w:val="99"/>
    <w:qFormat/>
    <w:rsid w:val="00CC242D"/>
    <w:pPr>
      <w:keepNext/>
      <w:numPr>
        <w:ilvl w:val="3"/>
        <w:numId w:val="52"/>
      </w:numPr>
      <w:spacing w:before="240" w:after="120" w:line="276" w:lineRule="auto"/>
      <w:outlineLvl w:val="3"/>
    </w:pPr>
    <w:rPr>
      <w:rFonts w:cs="Arial"/>
      <w:bCs/>
      <w:szCs w:val="22"/>
      <w:lang w:val="en-GB"/>
    </w:rPr>
  </w:style>
  <w:style w:type="paragraph" w:styleId="Heading5">
    <w:name w:val="heading 5"/>
    <w:basedOn w:val="Normal"/>
    <w:next w:val="Normal"/>
    <w:link w:val="Heading5Char"/>
    <w:uiPriority w:val="99"/>
    <w:qFormat/>
    <w:rsid w:val="001C6721"/>
    <w:pPr>
      <w:numPr>
        <w:ilvl w:val="4"/>
        <w:numId w:val="13"/>
      </w:numPr>
      <w:spacing w:after="240"/>
      <w:outlineLvl w:val="4"/>
    </w:pPr>
    <w:rPr>
      <w:b/>
      <w:bCs/>
      <w:iCs/>
      <w:sz w:val="26"/>
      <w:szCs w:val="26"/>
    </w:rPr>
  </w:style>
  <w:style w:type="paragraph" w:styleId="Heading6">
    <w:name w:val="heading 6"/>
    <w:basedOn w:val="Normal"/>
    <w:next w:val="Normal"/>
    <w:link w:val="Heading6Char"/>
    <w:uiPriority w:val="99"/>
    <w:qFormat/>
    <w:rsid w:val="001C6721"/>
    <w:pPr>
      <w:numPr>
        <w:ilvl w:val="5"/>
        <w:numId w:val="13"/>
      </w:numPr>
      <w:tabs>
        <w:tab w:val="num" w:pos="1152"/>
      </w:tabs>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1C6721"/>
    <w:pPr>
      <w:numPr>
        <w:ilvl w:val="6"/>
        <w:numId w:val="13"/>
      </w:numPr>
      <w:tabs>
        <w:tab w:val="num" w:pos="1296"/>
      </w:tabs>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1C6721"/>
    <w:pPr>
      <w:numPr>
        <w:ilvl w:val="7"/>
        <w:numId w:val="13"/>
      </w:numPr>
      <w:tabs>
        <w:tab w:val="num"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1C6721"/>
    <w:pPr>
      <w:numPr>
        <w:ilvl w:val="8"/>
        <w:numId w:val="13"/>
      </w:numPr>
      <w:tabs>
        <w:tab w:val="num" w:pos="1584"/>
      </w:tabs>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5E36"/>
    <w:rPr>
      <w:rFonts w:ascii="Arial" w:hAnsi="Arial" w:cs="Arial"/>
      <w:bCs/>
      <w:color w:val="1F497D" w:themeColor="text2"/>
      <w:kern w:val="32"/>
      <w:sz w:val="36"/>
      <w:szCs w:val="36"/>
      <w:lang w:eastAsia="da-DK"/>
    </w:rPr>
  </w:style>
  <w:style w:type="character" w:customStyle="1" w:styleId="Heading2Char">
    <w:name w:val="Heading 2 Char"/>
    <w:basedOn w:val="DefaultParagraphFont"/>
    <w:link w:val="Heading2"/>
    <w:uiPriority w:val="99"/>
    <w:locked/>
    <w:rsid w:val="00785E36"/>
    <w:rPr>
      <w:rFonts w:ascii="Arial" w:hAnsi="Arial" w:cs="Arial"/>
      <w:color w:val="1F497D" w:themeColor="text2"/>
      <w:sz w:val="30"/>
      <w:szCs w:val="30"/>
      <w:lang w:val="en-GB" w:eastAsia="da-DK"/>
    </w:rPr>
  </w:style>
  <w:style w:type="character" w:customStyle="1" w:styleId="Heading3Char">
    <w:name w:val="Heading 3 Char"/>
    <w:basedOn w:val="DefaultParagraphFont"/>
    <w:link w:val="Heading3"/>
    <w:uiPriority w:val="99"/>
    <w:locked/>
    <w:rsid w:val="00785E36"/>
    <w:rPr>
      <w:rFonts w:ascii="Arial" w:hAnsi="Arial" w:cs="Arial"/>
      <w:b/>
      <w:bCs/>
      <w:sz w:val="25"/>
      <w:szCs w:val="25"/>
      <w:lang w:val="en-GB" w:eastAsia="da-DK"/>
    </w:rPr>
  </w:style>
  <w:style w:type="character" w:customStyle="1" w:styleId="Heading4Char">
    <w:name w:val="Heading 4 Char"/>
    <w:basedOn w:val="DefaultParagraphFont"/>
    <w:link w:val="Heading4"/>
    <w:uiPriority w:val="99"/>
    <w:locked/>
    <w:rsid w:val="00CC242D"/>
    <w:rPr>
      <w:rFonts w:ascii="Arial" w:hAnsi="Arial" w:cs="Arial"/>
      <w:bCs/>
      <w:lang w:val="en-GB" w:eastAsia="da-DK"/>
    </w:rPr>
  </w:style>
  <w:style w:type="character" w:customStyle="1" w:styleId="Heading5Char">
    <w:name w:val="Heading 5 Char"/>
    <w:basedOn w:val="DefaultParagraphFont"/>
    <w:link w:val="Heading5"/>
    <w:uiPriority w:val="99"/>
    <w:locked/>
    <w:rsid w:val="0023323E"/>
    <w:rPr>
      <w:rFonts w:ascii="Arial" w:hAnsi="Arial" w:cs="Times New Roman"/>
      <w:b/>
      <w:bCs/>
      <w:iCs/>
      <w:sz w:val="26"/>
      <w:szCs w:val="26"/>
      <w:lang w:eastAsia="da-DK"/>
    </w:rPr>
  </w:style>
  <w:style w:type="character" w:customStyle="1" w:styleId="Heading6Char">
    <w:name w:val="Heading 6 Char"/>
    <w:basedOn w:val="DefaultParagraphFont"/>
    <w:link w:val="Heading6"/>
    <w:uiPriority w:val="99"/>
    <w:locked/>
    <w:rsid w:val="0023323E"/>
    <w:rPr>
      <w:rFonts w:cs="Times New Roman"/>
      <w:b/>
      <w:bCs/>
      <w:lang w:eastAsia="da-DK"/>
    </w:rPr>
  </w:style>
  <w:style w:type="character" w:customStyle="1" w:styleId="Heading7Char">
    <w:name w:val="Heading 7 Char"/>
    <w:basedOn w:val="DefaultParagraphFont"/>
    <w:link w:val="Heading7"/>
    <w:uiPriority w:val="99"/>
    <w:locked/>
    <w:rsid w:val="0023323E"/>
    <w:rPr>
      <w:rFonts w:cs="Times New Roman"/>
      <w:sz w:val="24"/>
      <w:szCs w:val="24"/>
      <w:lang w:eastAsia="da-DK"/>
    </w:rPr>
  </w:style>
  <w:style w:type="character" w:customStyle="1" w:styleId="Heading8Char">
    <w:name w:val="Heading 8 Char"/>
    <w:basedOn w:val="DefaultParagraphFont"/>
    <w:link w:val="Heading8"/>
    <w:uiPriority w:val="99"/>
    <w:locked/>
    <w:rsid w:val="0023323E"/>
    <w:rPr>
      <w:rFonts w:cs="Times New Roman"/>
      <w:i/>
      <w:iCs/>
      <w:sz w:val="24"/>
      <w:szCs w:val="24"/>
      <w:lang w:eastAsia="da-DK"/>
    </w:rPr>
  </w:style>
  <w:style w:type="character" w:customStyle="1" w:styleId="Heading9Char">
    <w:name w:val="Heading 9 Char"/>
    <w:basedOn w:val="DefaultParagraphFont"/>
    <w:link w:val="Heading9"/>
    <w:uiPriority w:val="99"/>
    <w:locked/>
    <w:rsid w:val="0023323E"/>
    <w:rPr>
      <w:rFonts w:ascii="Arial" w:hAnsi="Arial" w:cs="Arial"/>
      <w:lang w:eastAsia="da-DK"/>
    </w:rPr>
  </w:style>
  <w:style w:type="paragraph" w:styleId="Header">
    <w:name w:val="header"/>
    <w:basedOn w:val="Normal"/>
    <w:link w:val="HeaderChar"/>
    <w:uiPriority w:val="99"/>
    <w:rsid w:val="001C6721"/>
    <w:pPr>
      <w:tabs>
        <w:tab w:val="center" w:pos="4819"/>
        <w:tab w:val="right" w:pos="9638"/>
      </w:tabs>
    </w:pPr>
  </w:style>
  <w:style w:type="character" w:customStyle="1" w:styleId="HeaderChar">
    <w:name w:val="Header Char"/>
    <w:basedOn w:val="DefaultParagraphFont"/>
    <w:link w:val="Header"/>
    <w:uiPriority w:val="99"/>
    <w:semiHidden/>
    <w:locked/>
    <w:rsid w:val="0023323E"/>
    <w:rPr>
      <w:rFonts w:ascii="Arial" w:hAnsi="Arial" w:cs="Times New Roman"/>
      <w:sz w:val="24"/>
      <w:szCs w:val="24"/>
      <w:lang w:eastAsia="da-DK"/>
    </w:rPr>
  </w:style>
  <w:style w:type="paragraph" w:styleId="Footer">
    <w:name w:val="footer"/>
    <w:basedOn w:val="Normal"/>
    <w:link w:val="FooterChar"/>
    <w:uiPriority w:val="99"/>
    <w:rsid w:val="001C6721"/>
    <w:pPr>
      <w:tabs>
        <w:tab w:val="center" w:pos="4819"/>
        <w:tab w:val="right" w:pos="9638"/>
      </w:tabs>
    </w:pPr>
    <w:rPr>
      <w:sz w:val="20"/>
    </w:rPr>
  </w:style>
  <w:style w:type="character" w:customStyle="1" w:styleId="FooterChar">
    <w:name w:val="Footer Char"/>
    <w:basedOn w:val="DefaultParagraphFont"/>
    <w:link w:val="Footer"/>
    <w:uiPriority w:val="99"/>
    <w:locked/>
    <w:rsid w:val="0023323E"/>
    <w:rPr>
      <w:rFonts w:ascii="Arial" w:hAnsi="Arial" w:cs="Times New Roman"/>
      <w:sz w:val="24"/>
      <w:szCs w:val="24"/>
      <w:lang w:eastAsia="da-DK"/>
    </w:rPr>
  </w:style>
  <w:style w:type="paragraph" w:styleId="TOC4">
    <w:name w:val="toc 4"/>
    <w:basedOn w:val="Normal"/>
    <w:next w:val="Normal"/>
    <w:autoRedefine/>
    <w:uiPriority w:val="99"/>
    <w:semiHidden/>
    <w:rsid w:val="001C6721"/>
    <w:pPr>
      <w:ind w:left="660"/>
    </w:pPr>
  </w:style>
  <w:style w:type="paragraph" w:styleId="DocumentMap">
    <w:name w:val="Document Map"/>
    <w:basedOn w:val="Normal"/>
    <w:link w:val="DocumentMapChar"/>
    <w:uiPriority w:val="99"/>
    <w:semiHidden/>
    <w:rsid w:val="001C672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3323E"/>
    <w:rPr>
      <w:rFonts w:cs="Times New Roman"/>
      <w:sz w:val="2"/>
      <w:lang w:eastAsia="da-DK"/>
    </w:rPr>
  </w:style>
  <w:style w:type="paragraph" w:customStyle="1" w:styleId="Markeringsbobletekst1">
    <w:name w:val="Markeringsbobletekst1"/>
    <w:basedOn w:val="Normal"/>
    <w:uiPriority w:val="99"/>
    <w:semiHidden/>
    <w:rsid w:val="001C6721"/>
    <w:rPr>
      <w:rFonts w:ascii="Tahoma" w:hAnsi="Tahoma" w:cs="Tahoma"/>
      <w:sz w:val="16"/>
      <w:szCs w:val="16"/>
    </w:rPr>
  </w:style>
  <w:style w:type="character" w:styleId="Hyperlink">
    <w:name w:val="Hyperlink"/>
    <w:basedOn w:val="DefaultParagraphFont"/>
    <w:uiPriority w:val="99"/>
    <w:rsid w:val="001C6721"/>
    <w:rPr>
      <w:rFonts w:cs="Times New Roman"/>
      <w:color w:val="0000FF"/>
      <w:u w:val="single"/>
    </w:rPr>
  </w:style>
  <w:style w:type="paragraph" w:styleId="TOC1">
    <w:name w:val="toc 1"/>
    <w:basedOn w:val="Normal"/>
    <w:next w:val="Normal"/>
    <w:uiPriority w:val="39"/>
    <w:rsid w:val="001C6721"/>
    <w:pPr>
      <w:tabs>
        <w:tab w:val="right" w:leader="dot" w:pos="9979"/>
      </w:tabs>
      <w:spacing w:before="240" w:after="120"/>
    </w:pPr>
    <w:rPr>
      <w:noProof/>
      <w:color w:val="1F2B7C"/>
      <w:sz w:val="24"/>
    </w:rPr>
  </w:style>
  <w:style w:type="paragraph" w:styleId="TOC2">
    <w:name w:val="toc 2"/>
    <w:basedOn w:val="Normal"/>
    <w:next w:val="Normal"/>
    <w:uiPriority w:val="39"/>
    <w:rsid w:val="001C6721"/>
    <w:pPr>
      <w:tabs>
        <w:tab w:val="right" w:leader="dot" w:pos="9979"/>
      </w:tabs>
      <w:spacing w:before="60"/>
      <w:ind w:left="221"/>
    </w:pPr>
    <w:rPr>
      <w:lang w:val="en-GB"/>
    </w:rPr>
  </w:style>
  <w:style w:type="paragraph" w:styleId="TOC3">
    <w:name w:val="toc 3"/>
    <w:basedOn w:val="Normal"/>
    <w:next w:val="Normal"/>
    <w:uiPriority w:val="39"/>
    <w:rsid w:val="001C6721"/>
    <w:pPr>
      <w:tabs>
        <w:tab w:val="right" w:leader="dot" w:pos="9981"/>
      </w:tabs>
      <w:spacing w:line="240" w:lineRule="atLeast"/>
      <w:ind w:left="442"/>
    </w:pPr>
    <w:rPr>
      <w:noProof/>
      <w:sz w:val="20"/>
      <w:szCs w:val="20"/>
    </w:rPr>
  </w:style>
  <w:style w:type="paragraph" w:customStyle="1" w:styleId="Title1">
    <w:name w:val="Title1"/>
    <w:basedOn w:val="Normal"/>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Normal"/>
    <w:uiPriority w:val="99"/>
    <w:semiHidden/>
    <w:rsid w:val="001C6721"/>
    <w:pPr>
      <w:spacing w:line="420" w:lineRule="atLeast"/>
    </w:pPr>
    <w:rPr>
      <w:color w:val="1F2B7C"/>
      <w:sz w:val="36"/>
    </w:rPr>
  </w:style>
  <w:style w:type="paragraph" w:customStyle="1" w:styleId="MinimizeParagraph">
    <w:name w:val="MinimizeParagraph"/>
    <w:basedOn w:val="Normal"/>
    <w:uiPriority w:val="99"/>
    <w:semiHidden/>
    <w:rsid w:val="001C6721"/>
    <w:pPr>
      <w:spacing w:line="240" w:lineRule="auto"/>
    </w:pPr>
    <w:rPr>
      <w:sz w:val="2"/>
    </w:rPr>
  </w:style>
  <w:style w:type="paragraph" w:customStyle="1" w:styleId="Innehllsfrteckningsrubrik1">
    <w:name w:val="Innehållsförteckningsrubrik1"/>
    <w:basedOn w:val="Normal"/>
    <w:next w:val="Normal"/>
    <w:uiPriority w:val="99"/>
    <w:semiHidden/>
    <w:rsid w:val="001C6721"/>
    <w:pPr>
      <w:spacing w:after="300" w:line="420" w:lineRule="atLeast"/>
    </w:pPr>
    <w:rPr>
      <w:color w:val="1F2B7C"/>
      <w:sz w:val="36"/>
    </w:rPr>
  </w:style>
  <w:style w:type="paragraph" w:customStyle="1" w:styleId="Headingbold">
    <w:name w:val="Heading bold"/>
    <w:basedOn w:val="Normal"/>
    <w:next w:val="Normal"/>
    <w:uiPriority w:val="99"/>
    <w:rsid w:val="001C6721"/>
    <w:pPr>
      <w:spacing w:after="200"/>
    </w:pPr>
    <w:rPr>
      <w:b/>
      <w:sz w:val="23"/>
    </w:rPr>
  </w:style>
  <w:style w:type="paragraph" w:styleId="FootnoteText">
    <w:name w:val="footnote text"/>
    <w:basedOn w:val="Normal"/>
    <w:link w:val="FootnoteTextChar"/>
    <w:uiPriority w:val="99"/>
    <w:rsid w:val="001C6721"/>
    <w:rPr>
      <w:sz w:val="20"/>
      <w:szCs w:val="20"/>
    </w:rPr>
  </w:style>
  <w:style w:type="character" w:customStyle="1" w:styleId="FootnoteTextChar">
    <w:name w:val="Footnote Text Char"/>
    <w:basedOn w:val="DefaultParagraphFont"/>
    <w:link w:val="FootnoteText"/>
    <w:uiPriority w:val="99"/>
    <w:locked/>
    <w:rsid w:val="0023323E"/>
    <w:rPr>
      <w:rFonts w:ascii="Arial" w:hAnsi="Arial" w:cs="Times New Roman"/>
      <w:sz w:val="20"/>
      <w:szCs w:val="20"/>
      <w:lang w:eastAsia="da-DK"/>
    </w:rPr>
  </w:style>
  <w:style w:type="character" w:styleId="FootnoteReference">
    <w:name w:val="footnote reference"/>
    <w:basedOn w:val="DefaultParagraphFont"/>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BodyText">
    <w:name w:val="Body Text"/>
    <w:basedOn w:val="Normal"/>
    <w:link w:val="BodyTextChar"/>
    <w:uiPriority w:val="99"/>
    <w:rsid w:val="001C6721"/>
    <w:pPr>
      <w:spacing w:after="240" w:line="240" w:lineRule="auto"/>
      <w:jc w:val="both"/>
    </w:pPr>
    <w:rPr>
      <w:rFonts w:ascii="Garamond" w:hAnsi="Garamond"/>
      <w:spacing w:val="-5"/>
      <w:sz w:val="24"/>
      <w:szCs w:val="20"/>
      <w:lang w:val="en-GB" w:eastAsia="en-US"/>
    </w:rPr>
  </w:style>
  <w:style w:type="character" w:customStyle="1" w:styleId="BodyTextChar">
    <w:name w:val="Body Text Char"/>
    <w:basedOn w:val="DefaultParagraphFont"/>
    <w:link w:val="BodyText"/>
    <w:uiPriority w:val="99"/>
    <w:semiHidden/>
    <w:locked/>
    <w:rsid w:val="0023323E"/>
    <w:rPr>
      <w:rFonts w:ascii="Arial" w:hAnsi="Arial" w:cs="Times New Roman"/>
      <w:sz w:val="24"/>
      <w:szCs w:val="24"/>
      <w:lang w:eastAsia="da-DK"/>
    </w:rPr>
  </w:style>
  <w:style w:type="character" w:customStyle="1" w:styleId="BrdtekstTegn">
    <w:name w:val="Brødtekst Tegn"/>
    <w:basedOn w:val="DefaultParagraphFont"/>
    <w:uiPriority w:val="99"/>
    <w:semiHidden/>
    <w:rsid w:val="001C6721"/>
    <w:rPr>
      <w:rFonts w:ascii="Garamond" w:hAnsi="Garamond" w:cs="Times New Roman"/>
      <w:spacing w:val="-5"/>
      <w:sz w:val="24"/>
      <w:lang w:val="en-GB" w:eastAsia="en-US"/>
    </w:rPr>
  </w:style>
  <w:style w:type="paragraph" w:styleId="NormalWeb">
    <w:name w:val="Normal (Web)"/>
    <w:basedOn w:val="Normal"/>
    <w:uiPriority w:val="99"/>
    <w:rsid w:val="001C6721"/>
    <w:pPr>
      <w:spacing w:before="100" w:beforeAutospacing="1" w:after="100" w:afterAutospacing="1" w:line="240" w:lineRule="auto"/>
    </w:pPr>
    <w:rPr>
      <w:rFonts w:ascii="Arial Unicode MS" w:hAnsi="Arial Unicode MS"/>
      <w:sz w:val="24"/>
      <w:lang w:val="da-DK"/>
    </w:rPr>
  </w:style>
  <w:style w:type="paragraph" w:styleId="BodyText2">
    <w:name w:val="Body Text 2"/>
    <w:basedOn w:val="Normal"/>
    <w:link w:val="BodyText2Char"/>
    <w:uiPriority w:val="99"/>
    <w:rsid w:val="001C6721"/>
    <w:pPr>
      <w:spacing w:after="120" w:line="480" w:lineRule="auto"/>
    </w:pPr>
  </w:style>
  <w:style w:type="character" w:customStyle="1" w:styleId="BodyText2Char">
    <w:name w:val="Body Text 2 Char"/>
    <w:basedOn w:val="DefaultParagraphFont"/>
    <w:link w:val="BodyText2"/>
    <w:uiPriority w:val="99"/>
    <w:semiHidden/>
    <w:locked/>
    <w:rsid w:val="0023323E"/>
    <w:rPr>
      <w:rFonts w:ascii="Arial" w:hAnsi="Arial" w:cs="Times New Roman"/>
      <w:sz w:val="24"/>
      <w:szCs w:val="24"/>
      <w:lang w:eastAsia="da-DK"/>
    </w:rPr>
  </w:style>
  <w:style w:type="character" w:customStyle="1" w:styleId="Brdtekst2Tegn">
    <w:name w:val="Brødtekst 2 Tegn"/>
    <w:basedOn w:val="DefaultParagraphFont"/>
    <w:uiPriority w:val="99"/>
    <w:semiHidden/>
    <w:rsid w:val="001C6721"/>
    <w:rPr>
      <w:rFonts w:ascii="Arial" w:hAnsi="Arial" w:cs="Times New Roman"/>
      <w:sz w:val="24"/>
      <w:szCs w:val="24"/>
      <w:lang w:val="en-US"/>
    </w:rPr>
  </w:style>
  <w:style w:type="paragraph" w:styleId="TOC5">
    <w:name w:val="toc 5"/>
    <w:basedOn w:val="Normal"/>
    <w:next w:val="Normal"/>
    <w:autoRedefine/>
    <w:uiPriority w:val="99"/>
    <w:semiHidden/>
    <w:rsid w:val="001C6721"/>
    <w:pPr>
      <w:ind w:left="880"/>
    </w:pPr>
  </w:style>
  <w:style w:type="paragraph" w:styleId="TOC6">
    <w:name w:val="toc 6"/>
    <w:basedOn w:val="Normal"/>
    <w:next w:val="Normal"/>
    <w:autoRedefine/>
    <w:uiPriority w:val="99"/>
    <w:semiHidden/>
    <w:rsid w:val="001C6721"/>
    <w:pPr>
      <w:ind w:left="1100"/>
    </w:pPr>
  </w:style>
  <w:style w:type="paragraph" w:styleId="TOC7">
    <w:name w:val="toc 7"/>
    <w:basedOn w:val="Normal"/>
    <w:next w:val="Normal"/>
    <w:autoRedefine/>
    <w:uiPriority w:val="99"/>
    <w:semiHidden/>
    <w:rsid w:val="001C6721"/>
    <w:pPr>
      <w:ind w:left="1320"/>
    </w:pPr>
  </w:style>
  <w:style w:type="paragraph" w:styleId="TOC8">
    <w:name w:val="toc 8"/>
    <w:basedOn w:val="Normal"/>
    <w:next w:val="Normal"/>
    <w:autoRedefine/>
    <w:uiPriority w:val="99"/>
    <w:semiHidden/>
    <w:rsid w:val="001C6721"/>
    <w:pPr>
      <w:ind w:left="1540"/>
    </w:pPr>
  </w:style>
  <w:style w:type="paragraph" w:styleId="TOC9">
    <w:name w:val="toc 9"/>
    <w:basedOn w:val="Normal"/>
    <w:next w:val="Normal"/>
    <w:autoRedefine/>
    <w:uiPriority w:val="99"/>
    <w:semiHidden/>
    <w:rsid w:val="001C6721"/>
    <w:pPr>
      <w:ind w:left="1760"/>
    </w:pPr>
  </w:style>
  <w:style w:type="character" w:styleId="FollowedHyperlink">
    <w:name w:val="FollowedHyperlink"/>
    <w:basedOn w:val="DefaultParagraphFont"/>
    <w:uiPriority w:val="99"/>
    <w:rsid w:val="001C6721"/>
    <w:rPr>
      <w:rFonts w:cs="Times New Roman"/>
      <w:color w:val="800080"/>
      <w:u w:val="single"/>
    </w:rPr>
  </w:style>
  <w:style w:type="paragraph" w:styleId="BodyText3">
    <w:name w:val="Body Text 3"/>
    <w:basedOn w:val="Normal"/>
    <w:link w:val="BodyText3Char"/>
    <w:uiPriority w:val="99"/>
    <w:rsid w:val="001C6721"/>
    <w:rPr>
      <w:b/>
      <w:bCs/>
      <w:lang w:val="en-GB"/>
    </w:rPr>
  </w:style>
  <w:style w:type="character" w:customStyle="1" w:styleId="BodyText3Char">
    <w:name w:val="Body Text 3 Char"/>
    <w:basedOn w:val="DefaultParagraphFont"/>
    <w:link w:val="BodyText3"/>
    <w:uiPriority w:val="99"/>
    <w:semiHidden/>
    <w:locked/>
    <w:rsid w:val="0023323E"/>
    <w:rPr>
      <w:rFonts w:ascii="Arial" w:hAnsi="Arial" w:cs="Times New Roman"/>
      <w:sz w:val="16"/>
      <w:szCs w:val="16"/>
      <w:lang w:eastAsia="da-DK"/>
    </w:rPr>
  </w:style>
  <w:style w:type="paragraph" w:styleId="BodyTextIndent">
    <w:name w:val="Body Text Indent"/>
    <w:basedOn w:val="Normal"/>
    <w:link w:val="BodyTextIndentChar"/>
    <w:uiPriority w:val="99"/>
    <w:rsid w:val="001C6721"/>
    <w:pPr>
      <w:ind w:left="720"/>
    </w:pPr>
    <w:rPr>
      <w:bCs/>
      <w:sz w:val="20"/>
      <w:lang w:val="en-GB"/>
    </w:rPr>
  </w:style>
  <w:style w:type="character" w:customStyle="1" w:styleId="BodyTextIndentChar">
    <w:name w:val="Body Text Indent Char"/>
    <w:basedOn w:val="DefaultParagraphFont"/>
    <w:link w:val="BodyTextIndent"/>
    <w:uiPriority w:val="99"/>
    <w:semiHidden/>
    <w:locked/>
    <w:rsid w:val="0023323E"/>
    <w:rPr>
      <w:rFonts w:ascii="Arial" w:hAnsi="Arial" w:cs="Times New Roman"/>
      <w:sz w:val="24"/>
      <w:szCs w:val="24"/>
      <w:lang w:eastAsia="da-DK"/>
    </w:rPr>
  </w:style>
  <w:style w:type="paragraph" w:styleId="BodyTextIndent2">
    <w:name w:val="Body Text Indent 2"/>
    <w:basedOn w:val="Normal"/>
    <w:link w:val="BodyTextIndent2Char"/>
    <w:uiPriority w:val="99"/>
    <w:rsid w:val="001C6721"/>
    <w:pPr>
      <w:ind w:left="720"/>
    </w:pPr>
    <w:rPr>
      <w:bCs/>
      <w:sz w:val="18"/>
      <w:lang w:val="en-GB"/>
    </w:rPr>
  </w:style>
  <w:style w:type="character" w:customStyle="1" w:styleId="BodyTextIndent2Char">
    <w:name w:val="Body Text Indent 2 Char"/>
    <w:basedOn w:val="DefaultParagraphFont"/>
    <w:link w:val="BodyTextIndent2"/>
    <w:uiPriority w:val="99"/>
    <w:semiHidden/>
    <w:locked/>
    <w:rsid w:val="0023323E"/>
    <w:rPr>
      <w:rFonts w:ascii="Arial" w:hAnsi="Arial" w:cs="Times New Roman"/>
      <w:sz w:val="24"/>
      <w:szCs w:val="24"/>
      <w:lang w:eastAsia="da-DK"/>
    </w:rPr>
  </w:style>
  <w:style w:type="paragraph" w:customStyle="1" w:styleId="Toa">
    <w:name w:val="Toa"/>
    <w:basedOn w:val="Normal"/>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Strong">
    <w:name w:val="Strong"/>
    <w:basedOn w:val="DefaultParagraphFont"/>
    <w:uiPriority w:val="22"/>
    <w:qFormat/>
    <w:rsid w:val="001C6721"/>
    <w:rPr>
      <w:rFonts w:cs="Times New Roman"/>
      <w:b/>
      <w:bCs/>
    </w:rPr>
  </w:style>
  <w:style w:type="character" w:customStyle="1" w:styleId="sensecontent">
    <w:name w:val="sense_content"/>
    <w:basedOn w:val="DefaultParagraphFont"/>
    <w:uiPriority w:val="99"/>
    <w:rsid w:val="001C6721"/>
    <w:rPr>
      <w:rFonts w:cs="Times New Roman"/>
    </w:rPr>
  </w:style>
  <w:style w:type="paragraph" w:customStyle="1" w:styleId="13Brdtext">
    <w:name w:val="13_Brödtext"/>
    <w:next w:val="Normal"/>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onText">
    <w:name w:val="Balloon Text"/>
    <w:basedOn w:val="Normal"/>
    <w:link w:val="BalloonTextChar"/>
    <w:uiPriority w:val="99"/>
    <w:semiHidden/>
    <w:rsid w:val="00A72E2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323E"/>
    <w:rPr>
      <w:rFonts w:cs="Times New Roman"/>
      <w:sz w:val="2"/>
      <w:lang w:eastAsia="da-DK"/>
    </w:rPr>
  </w:style>
  <w:style w:type="paragraph" w:styleId="Index1">
    <w:name w:val="index 1"/>
    <w:basedOn w:val="Normal"/>
    <w:next w:val="Normal"/>
    <w:autoRedefine/>
    <w:uiPriority w:val="99"/>
    <w:semiHidden/>
    <w:rsid w:val="009D1C37"/>
    <w:pPr>
      <w:spacing w:before="80" w:line="240" w:lineRule="auto"/>
      <w:jc w:val="both"/>
    </w:pPr>
    <w:rPr>
      <w:lang w:val="en-GB" w:eastAsia="en-US"/>
    </w:rPr>
  </w:style>
  <w:style w:type="paragraph" w:styleId="Caption">
    <w:name w:val="caption"/>
    <w:basedOn w:val="Normal"/>
    <w:next w:val="Normal"/>
    <w:uiPriority w:val="99"/>
    <w:qFormat/>
    <w:rsid w:val="00A213EA"/>
    <w:rPr>
      <w:b/>
      <w:bCs/>
      <w:sz w:val="20"/>
      <w:szCs w:val="20"/>
    </w:rPr>
  </w:style>
  <w:style w:type="table" w:styleId="TableGrid">
    <w:name w:val="Table Grid"/>
    <w:basedOn w:val="TableNorma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CommentReference">
    <w:name w:val="annotation reference"/>
    <w:basedOn w:val="DefaultParagraphFont"/>
    <w:uiPriority w:val="99"/>
    <w:rsid w:val="004417A4"/>
    <w:rPr>
      <w:rFonts w:cs="Times New Roman"/>
      <w:sz w:val="16"/>
      <w:szCs w:val="16"/>
    </w:rPr>
  </w:style>
  <w:style w:type="paragraph" w:styleId="CommentText">
    <w:name w:val="annotation text"/>
    <w:basedOn w:val="Normal"/>
    <w:link w:val="CommentTextChar"/>
    <w:uiPriority w:val="99"/>
    <w:rsid w:val="004417A4"/>
    <w:rPr>
      <w:sz w:val="20"/>
      <w:szCs w:val="20"/>
    </w:rPr>
  </w:style>
  <w:style w:type="character" w:customStyle="1" w:styleId="CommentTextChar">
    <w:name w:val="Comment Text Char"/>
    <w:basedOn w:val="DefaultParagraphFont"/>
    <w:link w:val="CommentText"/>
    <w:uiPriority w:val="99"/>
    <w:locked/>
    <w:rsid w:val="004417A4"/>
    <w:rPr>
      <w:rFonts w:ascii="Arial" w:hAnsi="Arial" w:cs="Times New Roman"/>
      <w:lang w:eastAsia="da-DK"/>
    </w:rPr>
  </w:style>
  <w:style w:type="paragraph" w:styleId="CommentSubject">
    <w:name w:val="annotation subject"/>
    <w:basedOn w:val="CommentText"/>
    <w:next w:val="CommentText"/>
    <w:link w:val="CommentSubjectChar"/>
    <w:uiPriority w:val="99"/>
    <w:rsid w:val="004417A4"/>
    <w:rPr>
      <w:b/>
      <w:bCs/>
    </w:rPr>
  </w:style>
  <w:style w:type="character" w:customStyle="1" w:styleId="CommentSubjectChar">
    <w:name w:val="Comment Subject Char"/>
    <w:basedOn w:val="CommentTextChar"/>
    <w:link w:val="CommentSubject"/>
    <w:uiPriority w:val="99"/>
    <w:locked/>
    <w:rsid w:val="004417A4"/>
    <w:rPr>
      <w:rFonts w:ascii="Arial" w:hAnsi="Arial" w:cs="Times New Roman"/>
      <w:b/>
      <w:bCs/>
      <w:lang w:eastAsia="da-DK"/>
    </w:rPr>
  </w:style>
  <w:style w:type="paragraph" w:styleId="ListNumber5">
    <w:name w:val="List Number 5"/>
    <w:basedOn w:val="Normal"/>
    <w:uiPriority w:val="99"/>
    <w:rsid w:val="00B73CF2"/>
    <w:pPr>
      <w:numPr>
        <w:ilvl w:val="4"/>
        <w:numId w:val="12"/>
      </w:numPr>
      <w:tabs>
        <w:tab w:val="num" w:pos="643"/>
      </w:tabs>
      <w:spacing w:before="80" w:line="240" w:lineRule="auto"/>
      <w:ind w:left="643"/>
      <w:jc w:val="both"/>
    </w:pPr>
    <w:rPr>
      <w:lang w:val="en-GB" w:eastAsia="en-US"/>
    </w:rPr>
  </w:style>
  <w:style w:type="paragraph" w:styleId="Revision">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TableofFigures">
    <w:name w:val="table of figures"/>
    <w:basedOn w:val="Normal"/>
    <w:next w:val="Normal"/>
    <w:uiPriority w:val="99"/>
    <w:rsid w:val="00C9073E"/>
  </w:style>
  <w:style w:type="paragraph" w:customStyle="1" w:styleId="Source">
    <w:name w:val="Source"/>
    <w:basedOn w:val="BodyText"/>
    <w:next w:val="BodyTex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BodyText"/>
    <w:next w:val="BodyTex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DefaultParagraphFont"/>
    <w:uiPriority w:val="99"/>
    <w:rsid w:val="00E0339D"/>
    <w:rPr>
      <w:rFonts w:cs="Times New Roman"/>
    </w:rPr>
  </w:style>
  <w:style w:type="character" w:styleId="BookTitle">
    <w:name w:val="Book Title"/>
    <w:basedOn w:val="DefaultParagraphFont"/>
    <w:uiPriority w:val="99"/>
    <w:qFormat/>
    <w:rsid w:val="006A6A18"/>
    <w:rPr>
      <w:rFonts w:cs="Times New Roman"/>
      <w:sz w:val="72"/>
    </w:rPr>
  </w:style>
  <w:style w:type="paragraph" w:styleId="ListParagraph">
    <w:name w:val="List Paragraph"/>
    <w:basedOn w:val="Normal"/>
    <w:uiPriority w:val="34"/>
    <w:qFormat/>
    <w:rsid w:val="00D01983"/>
    <w:pPr>
      <w:spacing w:after="200" w:line="276" w:lineRule="auto"/>
      <w:ind w:left="720"/>
      <w:contextualSpacing/>
    </w:pPr>
    <w:rPr>
      <w:rFonts w:ascii="Calibri" w:hAnsi="Calibri"/>
      <w:szCs w:val="22"/>
      <w:lang w:val="da-DK" w:eastAsia="en-US"/>
    </w:rPr>
  </w:style>
  <w:style w:type="character" w:styleId="Emphasis">
    <w:name w:val="Emphasis"/>
    <w:basedOn w:val="DefaultParagraphFont"/>
    <w:uiPriority w:val="20"/>
    <w:qFormat/>
    <w:locked/>
    <w:rsid w:val="00E2425C"/>
    <w:rPr>
      <w:i/>
      <w:iCs/>
    </w:rPr>
  </w:style>
  <w:style w:type="character" w:customStyle="1" w:styleId="num">
    <w:name w:val="num"/>
    <w:basedOn w:val="DefaultParagraphFont"/>
    <w:rsid w:val="00E2425C"/>
  </w:style>
  <w:style w:type="character" w:customStyle="1" w:styleId="dttext">
    <w:name w:val="dttext"/>
    <w:basedOn w:val="DefaultParagraphFont"/>
    <w:rsid w:val="00E2425C"/>
  </w:style>
  <w:style w:type="character" w:customStyle="1" w:styleId="ex-sent">
    <w:name w:val="ex-sent"/>
    <w:basedOn w:val="DefaultParagraphFont"/>
    <w:rsid w:val="00E2425C"/>
  </w:style>
  <w:style w:type="character" w:customStyle="1" w:styleId="topicline">
    <w:name w:val="topicline"/>
    <w:basedOn w:val="DefaultParagraphFont"/>
    <w:rsid w:val="00E47108"/>
  </w:style>
  <w:style w:type="character" w:customStyle="1" w:styleId="pluginpagetreechildrenspan">
    <w:name w:val="plugin_pagetree_children_span"/>
    <w:basedOn w:val="DefaultParagraphFont"/>
    <w:rsid w:val="0016766D"/>
  </w:style>
  <w:style w:type="character" w:customStyle="1" w:styleId="pull-right">
    <w:name w:val="pull-right"/>
    <w:basedOn w:val="DefaultParagraphFont"/>
    <w:rsid w:val="00615153"/>
  </w:style>
  <w:style w:type="character" w:customStyle="1" w:styleId="ilfuvd">
    <w:name w:val="ilfuvd"/>
    <w:basedOn w:val="DefaultParagraphFont"/>
    <w:rsid w:val="006A6516"/>
  </w:style>
  <w:style w:type="paragraph" w:customStyle="1" w:styleId="text">
    <w:name w:val="text"/>
    <w:basedOn w:val="Normal"/>
    <w:rsid w:val="00665C3A"/>
    <w:pPr>
      <w:spacing w:before="100" w:beforeAutospacing="1" w:after="100" w:afterAutospacing="1" w:line="240" w:lineRule="auto"/>
    </w:pPr>
    <w:rPr>
      <w:rFonts w:ascii="Times New Roman" w:hAnsi="Times New Roman"/>
      <w:sz w:val="24"/>
      <w:lang w:val="nl-BE" w:eastAsia="nl-BE"/>
    </w:rPr>
  </w:style>
  <w:style w:type="paragraph" w:styleId="EndnoteText">
    <w:name w:val="endnote text"/>
    <w:basedOn w:val="Normal"/>
    <w:link w:val="EndnoteTextChar"/>
    <w:uiPriority w:val="99"/>
    <w:semiHidden/>
    <w:unhideWhenUsed/>
    <w:locked/>
    <w:rsid w:val="00AB5BDB"/>
    <w:pPr>
      <w:spacing w:line="240" w:lineRule="auto"/>
    </w:pPr>
    <w:rPr>
      <w:sz w:val="20"/>
      <w:szCs w:val="20"/>
    </w:rPr>
  </w:style>
  <w:style w:type="character" w:customStyle="1" w:styleId="EndnoteTextChar">
    <w:name w:val="Endnote Text Char"/>
    <w:basedOn w:val="DefaultParagraphFont"/>
    <w:link w:val="EndnoteText"/>
    <w:uiPriority w:val="99"/>
    <w:semiHidden/>
    <w:rsid w:val="00AB5BDB"/>
    <w:rPr>
      <w:rFonts w:ascii="Arial" w:hAnsi="Arial"/>
      <w:sz w:val="20"/>
      <w:szCs w:val="20"/>
      <w:lang w:eastAsia="da-DK"/>
    </w:rPr>
  </w:style>
  <w:style w:type="character" w:styleId="EndnoteReference">
    <w:name w:val="endnote reference"/>
    <w:basedOn w:val="DefaultParagraphFont"/>
    <w:uiPriority w:val="99"/>
    <w:semiHidden/>
    <w:unhideWhenUsed/>
    <w:locked/>
    <w:rsid w:val="00AB5BDB"/>
    <w:rPr>
      <w:vertAlign w:val="superscript"/>
    </w:rPr>
  </w:style>
  <w:style w:type="table" w:styleId="PlainTable4">
    <w:name w:val="Plain Table 4"/>
    <w:basedOn w:val="TableNorma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DefaultParagraphFont"/>
    <w:rsid w:val="002937B8"/>
  </w:style>
  <w:style w:type="character" w:customStyle="1" w:styleId="sctpipe">
    <w:name w:val="sctpipe"/>
    <w:basedOn w:val="DefaultParagraphFont"/>
    <w:rsid w:val="002937B8"/>
  </w:style>
  <w:style w:type="character" w:customStyle="1" w:styleId="Onopgelostemelding1">
    <w:name w:val="Onopgeloste melding1"/>
    <w:basedOn w:val="DefaultParagraphFont"/>
    <w:uiPriority w:val="99"/>
    <w:semiHidden/>
    <w:unhideWhenUsed/>
    <w:rsid w:val="00DE1FD5"/>
    <w:rPr>
      <w:color w:val="605E5C"/>
      <w:shd w:val="clear" w:color="auto" w:fill="E1DFDD"/>
    </w:rPr>
  </w:style>
  <w:style w:type="table" w:styleId="GridTable1Light-Accent1">
    <w:name w:val="Grid Table 1 Light Accent 1"/>
    <w:basedOn w:val="TableNorma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PlainTable3">
    <w:name w:val="Plain Table 3"/>
    <w:basedOn w:val="TableNorma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DefaultParagraphFont"/>
    <w:rsid w:val="00DB03AE"/>
  </w:style>
  <w:style w:type="character" w:customStyle="1" w:styleId="Onopgelostemelding2">
    <w:name w:val="Onopgeloste melding2"/>
    <w:basedOn w:val="DefaultParagraphFont"/>
    <w:uiPriority w:val="99"/>
    <w:semiHidden/>
    <w:unhideWhenUsed/>
    <w:rsid w:val="005D2DDC"/>
    <w:rPr>
      <w:color w:val="605E5C"/>
      <w:shd w:val="clear" w:color="auto" w:fill="E1DFDD"/>
    </w:rPr>
  </w:style>
  <w:style w:type="character" w:customStyle="1" w:styleId="UnresolvedMention1">
    <w:name w:val="Unresolved Mention1"/>
    <w:basedOn w:val="DefaultParagraphFont"/>
    <w:uiPriority w:val="99"/>
    <w:semiHidden/>
    <w:unhideWhenUsed/>
    <w:rsid w:val="0028293D"/>
    <w:rPr>
      <w:color w:val="605E5C"/>
      <w:shd w:val="clear" w:color="auto" w:fill="E1DFDD"/>
    </w:rPr>
  </w:style>
  <w:style w:type="character" w:customStyle="1" w:styleId="UnresolvedMention2">
    <w:name w:val="Unresolved Mention2"/>
    <w:basedOn w:val="DefaultParagraphFont"/>
    <w:uiPriority w:val="99"/>
    <w:semiHidden/>
    <w:unhideWhenUsed/>
    <w:rsid w:val="000A0F99"/>
    <w:rPr>
      <w:color w:val="605E5C"/>
      <w:shd w:val="clear" w:color="auto" w:fill="E1DFDD"/>
    </w:rPr>
  </w:style>
  <w:style w:type="character" w:customStyle="1" w:styleId="toc-item-body">
    <w:name w:val="toc-item-body"/>
    <w:basedOn w:val="DefaultParagraphFont"/>
    <w:rsid w:val="000A0F99"/>
  </w:style>
  <w:style w:type="paragraph" w:styleId="NoSpacing">
    <w:name w:val="No Spacing"/>
    <w:uiPriority w:val="1"/>
    <w:qFormat/>
    <w:rsid w:val="001C6B80"/>
    <w:rPr>
      <w:rFonts w:ascii="Arial" w:hAnsi="Arial"/>
      <w:szCs w:val="24"/>
      <w:lang w:eastAsia="da-DK"/>
    </w:rPr>
  </w:style>
  <w:style w:type="paragraph" w:styleId="HTMLPreformatted">
    <w:name w:val="HTML Preformatted"/>
    <w:basedOn w:val="Normal"/>
    <w:link w:val="HTMLPreformatted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PreformattedChar">
    <w:name w:val="HTML Preformatted Char"/>
    <w:basedOn w:val="DefaultParagraphFont"/>
    <w:link w:val="HTMLPreformatted"/>
    <w:uiPriority w:val="99"/>
    <w:semiHidden/>
    <w:rsid w:val="00BB1100"/>
    <w:rPr>
      <w:rFonts w:ascii="Courier New" w:hAnsi="Courier New" w:cs="Courier New"/>
      <w:sz w:val="20"/>
      <w:szCs w:val="20"/>
      <w:lang w:val="da-DK" w:eastAsia="da-DK"/>
    </w:rPr>
  </w:style>
  <w:style w:type="character" w:customStyle="1" w:styleId="y2iqfc">
    <w:name w:val="y2iqfc"/>
    <w:basedOn w:val="DefaultParagraphFont"/>
    <w:rsid w:val="00BB1100"/>
  </w:style>
  <w:style w:type="character" w:customStyle="1" w:styleId="Ulstomtale1">
    <w:name w:val="Uløst omtale1"/>
    <w:basedOn w:val="DefaultParagraphFont"/>
    <w:uiPriority w:val="99"/>
    <w:semiHidden/>
    <w:unhideWhenUsed/>
    <w:rsid w:val="00CC6C4A"/>
    <w:rPr>
      <w:color w:val="605E5C"/>
      <w:shd w:val="clear" w:color="auto" w:fill="E1DFDD"/>
    </w:rPr>
  </w:style>
  <w:style w:type="character" w:styleId="UnresolvedMention">
    <w:name w:val="Unresolved Mention"/>
    <w:basedOn w:val="DefaultParagraphFont"/>
    <w:uiPriority w:val="99"/>
    <w:semiHidden/>
    <w:unhideWhenUsed/>
    <w:rsid w:val="000F6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confluence.ihtsdotools.org/download/attachments/82871138/IHTSDO_Guidelines_Management%20Translation%20SCT_v3%20draft.docx?api=v2" TargetMode="External"/><Relationship Id="rId2" Type="http://schemas.openxmlformats.org/officeDocument/2006/relationships/hyperlink" Target="https://www.anatomicalterms.info/" TargetMode="External"/><Relationship Id="rId1" Type="http://schemas.openxmlformats.org/officeDocument/2006/relationships/hyperlink" Target="https://confluence.ihtsdotools.org/pages/viewpage.action?spaceKey=IHTSDO1&amp;title=Pre-coordination+Naming+Patterns+Project"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snomed.org/SNOMED/media/SNOMED/documents/TQA_methodology_and_toolkit_20121211_v1_00-(1).pdf)" TargetMode="External"/><Relationship Id="rId21" Type="http://schemas.openxmlformats.org/officeDocument/2006/relationships/hyperlink" Target="https://confluence.ihtsdotools.org/display/SCTEMPLATES/SCT+Modeling+Templates+and+description+patterns" TargetMode="External"/><Relationship Id="rId42" Type="http://schemas.openxmlformats.org/officeDocument/2006/relationships/image" Target="media/image12.png"/><Relationship Id="rId47" Type="http://schemas.openxmlformats.org/officeDocument/2006/relationships/image" Target="media/image17.png"/><Relationship Id="rId63" Type="http://schemas.openxmlformats.org/officeDocument/2006/relationships/hyperlink" Target="https://confluence.ihtsdotools.org/display/EDUEG/General+Naming+Conventions" TargetMode="External"/><Relationship Id="rId68"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www.iso.org/obp/ui/" TargetMode="External"/><Relationship Id="rId11" Type="http://schemas.openxmlformats.org/officeDocument/2006/relationships/image" Target="media/image1.png"/><Relationship Id="rId24" Type="http://schemas.microsoft.com/office/2016/09/relationships/commentsIds" Target="commentsIds.xml"/><Relationship Id="rId32" Type="http://schemas.openxmlformats.org/officeDocument/2006/relationships/hyperlink" Target="https://confluence.ihtsdotools.org/display/DOC/Guides" TargetMode="External"/><Relationship Id="rId37" Type="http://schemas.openxmlformats.org/officeDocument/2006/relationships/image" Target="media/image9.png"/><Relationship Id="rId40" Type="http://schemas.openxmlformats.org/officeDocument/2006/relationships/image" Target="media/image11.png"/><Relationship Id="rId45" Type="http://schemas.openxmlformats.org/officeDocument/2006/relationships/image" Target="media/image15.png"/><Relationship Id="rId53" Type="http://schemas.openxmlformats.org/officeDocument/2006/relationships/hyperlink" Target="https://confluence.ihtsdotools.org/display/DOCEG/Anatomical+concept+model" TargetMode="External"/><Relationship Id="rId58" Type="http://schemas.openxmlformats.org/officeDocument/2006/relationships/diagramColors" Target="diagrams/colors1.xml"/><Relationship Id="rId66" Type="http://schemas.openxmlformats.org/officeDocument/2006/relationships/hyperlink" Target="http://www.genenames.org/index.html" TargetMode="External"/><Relationship Id="rId5" Type="http://schemas.openxmlformats.org/officeDocument/2006/relationships/numbering" Target="numbering.xml"/><Relationship Id="rId61" Type="http://schemas.openxmlformats.org/officeDocument/2006/relationships/header" Target="header6.xml"/><Relationship Id="rId19" Type="http://schemas.openxmlformats.org/officeDocument/2006/relationships/footer" Target="footer2.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yperlink" Target="https://confluence.ihtsdotools.org/display/SCTCR/Accessing+CRS" TargetMode="External"/><Relationship Id="rId30" Type="http://schemas.openxmlformats.org/officeDocument/2006/relationships/image" Target="media/image4.png"/><Relationship Id="rId35" Type="http://schemas.openxmlformats.org/officeDocument/2006/relationships/hyperlink" Target="https://confluence.ihtsdotools.org/display/DOCGLOSS/description+logic" TargetMode="External"/><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diagramLayout" Target="diagrams/layout1.xml"/><Relationship Id="rId64" Type="http://schemas.openxmlformats.org/officeDocument/2006/relationships/hyperlink" Target="https://confluence.ihtsdotools.org/display/DOCEG/Case+Significance"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confluence.ihtsdotools.org/display/DOC/SNOMED+CT+Document+Library"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mailto:info@snomed.org" TargetMode="External"/><Relationship Id="rId33" Type="http://schemas.openxmlformats.org/officeDocument/2006/relationships/image" Target="media/image6.png"/><Relationship Id="rId38" Type="http://schemas.openxmlformats.org/officeDocument/2006/relationships/hyperlink" Target="https://browser.ihtsdotools.org" TargetMode="External"/><Relationship Id="rId46" Type="http://schemas.openxmlformats.org/officeDocument/2006/relationships/image" Target="media/image16.png"/><Relationship Id="rId59" Type="http://schemas.microsoft.com/office/2007/relationships/diagramDrawing" Target="diagrams/drawing1.xml"/><Relationship Id="rId67" Type="http://schemas.openxmlformats.org/officeDocument/2006/relationships/fontTable" Target="fontTable.xml"/><Relationship Id="rId20" Type="http://schemas.openxmlformats.org/officeDocument/2006/relationships/hyperlink" Target="http://snomed.org/eg" TargetMode="External"/><Relationship Id="rId41" Type="http://schemas.openxmlformats.org/officeDocument/2006/relationships/hyperlink" Target="https://confluence.ihtsdotools.org/display/DOCSTART/SNOMED+CT+Starter+Guide" TargetMode="External"/><Relationship Id="rId54" Type="http://schemas.openxmlformats.org/officeDocument/2006/relationships/image" Target="media/image19.png"/><Relationship Id="rId62" Type="http://schemas.openxmlformats.org/officeDocument/2006/relationships/header" Target="header7.xm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ihtsdo.org/members/" TargetMode="External"/><Relationship Id="rId23" Type="http://schemas.microsoft.com/office/2011/relationships/commentsExtended" Target="commentsExtended.xml"/><Relationship Id="rId28" Type="http://schemas.openxmlformats.org/officeDocument/2006/relationships/hyperlink" Target="mailto:info@snomed.org" TargetMode="External"/><Relationship Id="rId36" Type="http://schemas.openxmlformats.org/officeDocument/2006/relationships/image" Target="media/image8.png"/><Relationship Id="rId49" Type="http://schemas.openxmlformats.org/officeDocument/2006/relationships/hyperlink" Target="https://confluence.ihtsdotools.org/display/DOCGLOSS/FSN" TargetMode="External"/><Relationship Id="rId57" Type="http://schemas.openxmlformats.org/officeDocument/2006/relationships/diagramQuickStyle" Target="diagrams/quickStyle1.xml"/><Relationship Id="rId10" Type="http://schemas.openxmlformats.org/officeDocument/2006/relationships/endnotes" Target="endnotes.xml"/><Relationship Id="rId31" Type="http://schemas.openxmlformats.org/officeDocument/2006/relationships/image" Target="media/image5.png"/><Relationship Id="rId44" Type="http://schemas.openxmlformats.org/officeDocument/2006/relationships/image" Target="media/image14.png"/><Relationship Id="rId52" Type="http://schemas.openxmlformats.org/officeDocument/2006/relationships/hyperlink" Target="https://confluence.ihtsdotools.org/display/DOCEG/SNOMED+CT+Editorial+Guide" TargetMode="External"/><Relationship Id="rId60" Type="http://schemas.openxmlformats.org/officeDocument/2006/relationships/hyperlink" Target="http://snomed.org/crs" TargetMode="External"/><Relationship Id="rId65" Type="http://schemas.openxmlformats.org/officeDocument/2006/relationships/hyperlink" Target="https://confluence.ihtsdotools.org/display/DOCEG/Case+Significance"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image" Target="media/image10.png"/><Relationship Id="rId34" Type="http://schemas.openxmlformats.org/officeDocument/2006/relationships/image" Target="media/image7.png"/><Relationship Id="rId50" Type="http://schemas.openxmlformats.org/officeDocument/2006/relationships/hyperlink" Target="http://snomed.info/id/11530004" TargetMode="External"/><Relationship Id="rId55" Type="http://schemas.openxmlformats.org/officeDocument/2006/relationships/diagramData" Target="diagrams/data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5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595ED1A0405F45960DFEA41E0E9221" ma:contentTypeVersion="10" ma:contentTypeDescription="Opret et nyt dokument." ma:contentTypeScope="" ma:versionID="6012803627dbefb497dd14609bf6c5a3">
  <xsd:schema xmlns:xsd="http://www.w3.org/2001/XMLSchema" xmlns:xs="http://www.w3.org/2001/XMLSchema" xmlns:p="http://schemas.microsoft.com/office/2006/metadata/properties" xmlns:ns3="651f8dc5-66dc-46d6-a262-01d3005e2468" targetNamespace="http://schemas.microsoft.com/office/2006/metadata/properties" ma:root="true" ma:fieldsID="099277ba13e4a2147f0214242aef7666" ns3:_="">
    <xsd:import namespace="651f8dc5-66dc-46d6-a262-01d3005e246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f8dc5-66dc-46d6-a262-01d3005e24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C88E1-6E8A-4F74-AA72-FC797D758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f8dc5-66dc-46d6-a262-01d3005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F8F2FA-96F4-49B5-8EBD-D18753344ECD}">
  <ds:schemaRefs>
    <ds:schemaRef ds:uri="http://schemas.microsoft.com/sharepoint/v3/contenttype/forms"/>
  </ds:schemaRefs>
</ds:datastoreItem>
</file>

<file path=customXml/itemProps3.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1038CC-D461-41E5-9AF2-3A38B65B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IHTSDO_Template-Word2007_v1-03</Template>
  <TotalTime>0</TotalTime>
  <Pages>41</Pages>
  <Words>13220</Words>
  <Characters>75360</Characters>
  <Application>Microsoft Office Word</Application>
  <DocSecurity>0</DocSecurity>
  <Lines>628</Lines>
  <Paragraphs>176</Paragraphs>
  <ScaleCrop>false</ScaleCrop>
  <HeadingPairs>
    <vt:vector size="10" baseType="variant">
      <vt:variant>
        <vt:lpstr>Title</vt:lpstr>
      </vt:variant>
      <vt:variant>
        <vt:i4>1</vt:i4>
      </vt:variant>
      <vt:variant>
        <vt:lpstr>Tittel</vt:lpstr>
      </vt:variant>
      <vt:variant>
        <vt:i4>1</vt:i4>
      </vt:variant>
      <vt:variant>
        <vt:lpstr>Titel</vt:lpstr>
      </vt:variant>
      <vt:variant>
        <vt:i4>1</vt:i4>
      </vt:variant>
      <vt:variant>
        <vt:lpstr>Titre</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88404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Cornelia Wermuth</cp:lastModifiedBy>
  <cp:revision>2</cp:revision>
  <cp:lastPrinted>2012-08-09T11:06:00Z</cp:lastPrinted>
  <dcterms:created xsi:type="dcterms:W3CDTF">2021-11-16T11:31:00Z</dcterms:created>
  <dcterms:modified xsi:type="dcterms:W3CDTF">2021-11-16T11:31:00Z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0x0101001A595ED1A0405F45960DFEA41E0E9221</vt:lpwstr>
  </property>
</Properties>
</file>