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E5C" w:rsidRPr="00CF4B71" w:rsidRDefault="00E32E5C" w:rsidP="00C666F3">
      <w:pPr>
        <w:spacing w:before="100" w:beforeAutospacing="1" w:after="100" w:afterAutospacing="1" w:line="360" w:lineRule="auto"/>
        <w:jc w:val="both"/>
        <w:rPr>
          <w:rFonts w:ascii="Arial" w:hAnsi="Arial" w:cs="Arial"/>
          <w:b/>
          <w:color w:val="333333"/>
          <w:lang w:val="en-GB"/>
        </w:rPr>
      </w:pPr>
      <w:r w:rsidRPr="00CF4B71">
        <w:rPr>
          <w:rFonts w:ascii="Arial" w:hAnsi="Arial" w:cs="Arial"/>
          <w:b/>
          <w:color w:val="333333"/>
          <w:lang w:val="en-GB"/>
        </w:rPr>
        <w:t>ELAG Meeting in London (April 2019)</w:t>
      </w:r>
    </w:p>
    <w:p w:rsidR="00E32E5C" w:rsidRPr="00CF4B71" w:rsidRDefault="00E32E5C" w:rsidP="00C666F3">
      <w:pPr>
        <w:spacing w:before="100" w:beforeAutospacing="1" w:line="360" w:lineRule="auto"/>
        <w:jc w:val="both"/>
        <w:rPr>
          <w:rFonts w:ascii="Arial" w:hAnsi="Arial" w:cs="Arial"/>
          <w:color w:val="333333"/>
          <w:lang w:val="en-GB"/>
        </w:rPr>
      </w:pPr>
      <w:r w:rsidRPr="00CF4B71">
        <w:rPr>
          <w:rFonts w:ascii="Arial" w:hAnsi="Arial" w:cs="Arial"/>
          <w:color w:val="333333"/>
          <w:lang w:val="en-GB"/>
        </w:rPr>
        <w:t xml:space="preserve">Since we have been until recently working with very limited human resources, then most of our time and human resources has been on making the Managed Service happen for Estonia. Therefore unfortunately we do not have any current progress on any other topics. We have been trying to set some goals for us for the second half of the year (but we realize that the exact progress and outcome will depend on how we will manage with the Managed Service on-boarding). But I will give a short </w:t>
      </w:r>
      <w:r w:rsidR="00CF4B71" w:rsidRPr="00CF4B71">
        <w:rPr>
          <w:rFonts w:ascii="Arial" w:hAnsi="Arial" w:cs="Arial"/>
          <w:color w:val="333333"/>
          <w:lang w:val="en-GB"/>
        </w:rPr>
        <w:t>overview of what has been talked about on these topics:</w:t>
      </w:r>
    </w:p>
    <w:p w:rsidR="00E32E5C" w:rsidRPr="00CF4B71" w:rsidRDefault="00E32E5C" w:rsidP="00C666F3">
      <w:pPr>
        <w:pStyle w:val="Loendilik"/>
        <w:numPr>
          <w:ilvl w:val="0"/>
          <w:numId w:val="4"/>
        </w:numPr>
        <w:spacing w:after="100" w:afterAutospacing="1" w:line="360" w:lineRule="auto"/>
        <w:ind w:hanging="357"/>
        <w:jc w:val="both"/>
        <w:rPr>
          <w:color w:val="333333"/>
          <w:lang w:val="en-GB"/>
        </w:rPr>
      </w:pPr>
      <w:r w:rsidRPr="00CF4B71">
        <w:rPr>
          <w:rFonts w:ascii="Arial" w:hAnsi="Arial" w:cs="Arial"/>
          <w:b/>
          <w:color w:val="333333"/>
          <w:lang w:val="en-GB"/>
        </w:rPr>
        <w:t>New or planned SNOMED CT education activities</w:t>
      </w:r>
    </w:p>
    <w:p w:rsidR="00E32E5C" w:rsidRPr="00CF4B71" w:rsidRDefault="00E32E5C" w:rsidP="00C666F3">
      <w:pPr>
        <w:pStyle w:val="Loendilik"/>
        <w:numPr>
          <w:ilvl w:val="1"/>
          <w:numId w:val="4"/>
        </w:numPr>
        <w:spacing w:after="100" w:afterAutospacing="1" w:line="360" w:lineRule="auto"/>
        <w:ind w:hanging="357"/>
        <w:jc w:val="both"/>
        <w:rPr>
          <w:color w:val="333333"/>
          <w:lang w:val="en-GB"/>
        </w:rPr>
      </w:pPr>
      <w:r w:rsidRPr="00CF4B71">
        <w:rPr>
          <w:color w:val="333333"/>
          <w:lang w:val="en-GB"/>
        </w:rPr>
        <w:t>No</w:t>
      </w:r>
      <w:r w:rsidR="00CF4B71" w:rsidRPr="00CF4B71">
        <w:rPr>
          <w:color w:val="333333"/>
          <w:lang w:val="en-GB"/>
        </w:rPr>
        <w:t>thing confirmed, mostly in planning stage</w:t>
      </w:r>
      <w:r w:rsidRPr="00CF4B71">
        <w:rPr>
          <w:color w:val="333333"/>
          <w:lang w:val="en-GB"/>
        </w:rPr>
        <w:t>;</w:t>
      </w:r>
    </w:p>
    <w:p w:rsidR="00E32E5C" w:rsidRPr="00CF4B71" w:rsidRDefault="00E32E5C" w:rsidP="00C666F3">
      <w:pPr>
        <w:pStyle w:val="Loendilik"/>
        <w:numPr>
          <w:ilvl w:val="1"/>
          <w:numId w:val="4"/>
        </w:numPr>
        <w:spacing w:before="100" w:beforeAutospacing="1" w:after="100" w:afterAutospacing="1" w:line="360" w:lineRule="auto"/>
        <w:jc w:val="both"/>
        <w:rPr>
          <w:color w:val="333333"/>
          <w:lang w:val="en-GB"/>
        </w:rPr>
      </w:pPr>
      <w:r w:rsidRPr="00CF4B71">
        <w:rPr>
          <w:color w:val="333333"/>
          <w:lang w:val="en-GB"/>
        </w:rPr>
        <w:t>We are planning in 2019 start to work more clo</w:t>
      </w:r>
      <w:r w:rsidR="00CF4B71" w:rsidRPr="00CF4B71">
        <w:rPr>
          <w:color w:val="333333"/>
          <w:lang w:val="en-GB"/>
        </w:rPr>
        <w:t>s</w:t>
      </w:r>
      <w:r w:rsidRPr="00CF4B71">
        <w:rPr>
          <w:color w:val="333333"/>
          <w:lang w:val="en-GB"/>
        </w:rPr>
        <w:t>ely with our affiliate licence owners</w:t>
      </w:r>
      <w:r w:rsidR="00CF4B71">
        <w:rPr>
          <w:color w:val="333333"/>
          <w:lang w:val="en-GB"/>
        </w:rPr>
        <w:t xml:space="preserve"> (today we don’t have a close cooperation with them)</w:t>
      </w:r>
      <w:r w:rsidRPr="00CF4B71">
        <w:rPr>
          <w:color w:val="333333"/>
          <w:lang w:val="en-GB"/>
        </w:rPr>
        <w:t>:</w:t>
      </w:r>
    </w:p>
    <w:p w:rsidR="00E32E5C" w:rsidRPr="00CF4B71" w:rsidRDefault="00E32E5C" w:rsidP="00C666F3">
      <w:pPr>
        <w:pStyle w:val="Loendilik"/>
        <w:numPr>
          <w:ilvl w:val="2"/>
          <w:numId w:val="4"/>
        </w:numPr>
        <w:spacing w:before="100" w:beforeAutospacing="1" w:after="100" w:afterAutospacing="1" w:line="360" w:lineRule="auto"/>
        <w:jc w:val="both"/>
        <w:rPr>
          <w:color w:val="333333"/>
          <w:lang w:val="en-GB"/>
        </w:rPr>
      </w:pPr>
      <w:r w:rsidRPr="00CF4B71">
        <w:rPr>
          <w:color w:val="333333"/>
          <w:lang w:val="en-GB"/>
        </w:rPr>
        <w:t>Arranging a group of SNOMED CT users in Estonia</w:t>
      </w:r>
      <w:r w:rsidR="00CF4B71">
        <w:rPr>
          <w:color w:val="333333"/>
          <w:lang w:val="en-GB"/>
        </w:rPr>
        <w:t>;</w:t>
      </w:r>
    </w:p>
    <w:p w:rsidR="00CF4B71" w:rsidRDefault="00E32E5C" w:rsidP="00C666F3">
      <w:pPr>
        <w:pStyle w:val="Loendilik"/>
        <w:numPr>
          <w:ilvl w:val="2"/>
          <w:numId w:val="4"/>
        </w:numPr>
        <w:spacing w:before="100" w:beforeAutospacing="1" w:after="100" w:afterAutospacing="1" w:line="360" w:lineRule="auto"/>
        <w:jc w:val="both"/>
        <w:rPr>
          <w:color w:val="333333"/>
          <w:lang w:val="en-GB"/>
        </w:rPr>
      </w:pPr>
      <w:r w:rsidRPr="00CF4B71">
        <w:rPr>
          <w:color w:val="333333"/>
          <w:lang w:val="en-GB"/>
        </w:rPr>
        <w:t>Communicating with them in terms of their needs</w:t>
      </w:r>
      <w:r w:rsidR="00CF4B71">
        <w:rPr>
          <w:color w:val="333333"/>
          <w:lang w:val="en-GB"/>
        </w:rPr>
        <w:t xml:space="preserve"> and how we can help them achieve their goals using SNOMED CT;</w:t>
      </w:r>
    </w:p>
    <w:p w:rsidR="00CF4B71" w:rsidRDefault="00CF4B71" w:rsidP="00C666F3">
      <w:pPr>
        <w:pStyle w:val="Loendilik"/>
        <w:numPr>
          <w:ilvl w:val="2"/>
          <w:numId w:val="4"/>
        </w:numPr>
        <w:spacing w:before="100" w:beforeAutospacing="1" w:after="100" w:afterAutospacing="1" w:line="360" w:lineRule="auto"/>
        <w:jc w:val="both"/>
        <w:rPr>
          <w:color w:val="333333"/>
          <w:lang w:val="en-GB"/>
        </w:rPr>
      </w:pPr>
      <w:r>
        <w:rPr>
          <w:color w:val="333333"/>
          <w:lang w:val="en-GB"/>
        </w:rPr>
        <w:t>Their needs on education;</w:t>
      </w:r>
    </w:p>
    <w:p w:rsidR="00CF4B71" w:rsidRDefault="00CF4B71" w:rsidP="00C666F3">
      <w:pPr>
        <w:pStyle w:val="Loendilik"/>
        <w:numPr>
          <w:ilvl w:val="2"/>
          <w:numId w:val="4"/>
        </w:numPr>
        <w:spacing w:before="100" w:beforeAutospacing="1" w:after="100" w:afterAutospacing="1" w:line="360" w:lineRule="auto"/>
        <w:jc w:val="both"/>
        <w:rPr>
          <w:color w:val="333333"/>
          <w:lang w:val="en-GB"/>
        </w:rPr>
      </w:pPr>
      <w:r>
        <w:rPr>
          <w:color w:val="333333"/>
          <w:lang w:val="en-GB"/>
        </w:rPr>
        <w:t>Reaching to them with the question, whether it would be useful to translate foundation course materials;</w:t>
      </w:r>
    </w:p>
    <w:p w:rsidR="00E32E5C" w:rsidRPr="00CF4B71" w:rsidRDefault="00C666F3" w:rsidP="00C666F3">
      <w:pPr>
        <w:pStyle w:val="Loendilik"/>
        <w:numPr>
          <w:ilvl w:val="2"/>
          <w:numId w:val="4"/>
        </w:numPr>
        <w:spacing w:before="100" w:beforeAutospacing="1" w:after="100" w:afterAutospacing="1" w:line="360" w:lineRule="auto"/>
        <w:jc w:val="both"/>
        <w:rPr>
          <w:color w:val="333333"/>
          <w:lang w:val="en-GB"/>
        </w:rPr>
      </w:pPr>
      <w:r>
        <w:rPr>
          <w:color w:val="333333"/>
          <w:lang w:val="en-GB"/>
        </w:rPr>
        <w:t>e</w:t>
      </w:r>
      <w:r w:rsidR="00CF4B71">
        <w:rPr>
          <w:color w:val="333333"/>
          <w:lang w:val="en-GB"/>
        </w:rPr>
        <w:t>tc</w:t>
      </w:r>
      <w:r>
        <w:rPr>
          <w:color w:val="333333"/>
          <w:lang w:val="en-GB"/>
        </w:rPr>
        <w:t>.</w:t>
      </w:r>
    </w:p>
    <w:p w:rsidR="00E32E5C" w:rsidRPr="00CF4B71" w:rsidRDefault="00E32E5C" w:rsidP="00C666F3">
      <w:pPr>
        <w:pStyle w:val="Loendilik"/>
        <w:numPr>
          <w:ilvl w:val="0"/>
          <w:numId w:val="4"/>
        </w:numPr>
        <w:spacing w:before="100" w:beforeAutospacing="1" w:after="100" w:afterAutospacing="1" w:line="360" w:lineRule="auto"/>
        <w:jc w:val="both"/>
        <w:rPr>
          <w:b/>
          <w:lang w:val="en-GB"/>
        </w:rPr>
      </w:pPr>
      <w:r w:rsidRPr="00CF4B71">
        <w:rPr>
          <w:rFonts w:ascii="Arial" w:hAnsi="Arial" w:cs="Arial"/>
          <w:b/>
          <w:color w:val="333333"/>
          <w:lang w:val="en-GB"/>
        </w:rPr>
        <w:t>Feedback on existing SNOMED CT eLearning experiences</w:t>
      </w:r>
    </w:p>
    <w:p w:rsidR="00CF4B71" w:rsidRPr="00CF4B71" w:rsidRDefault="00CF4B71" w:rsidP="00C666F3">
      <w:pPr>
        <w:pStyle w:val="Loendilik"/>
        <w:numPr>
          <w:ilvl w:val="1"/>
          <w:numId w:val="4"/>
        </w:numPr>
        <w:spacing w:before="100" w:beforeAutospacing="1" w:after="100" w:afterAutospacing="1" w:line="360" w:lineRule="auto"/>
        <w:jc w:val="both"/>
        <w:rPr>
          <w:lang w:val="en-GB"/>
        </w:rPr>
      </w:pPr>
      <w:r w:rsidRPr="00CF4B71">
        <w:rPr>
          <w:rFonts w:ascii="Arial" w:hAnsi="Arial" w:cs="Arial"/>
          <w:color w:val="333333"/>
          <w:lang w:val="en-GB"/>
        </w:rPr>
        <w:t>Unfortunately we don’t have haven’t got any feedback from eLearning course participants from Estonia.</w:t>
      </w:r>
      <w:r>
        <w:rPr>
          <w:rFonts w:ascii="Arial" w:hAnsi="Arial" w:cs="Arial"/>
          <w:color w:val="333333"/>
          <w:lang w:val="en-GB"/>
        </w:rPr>
        <w:t xml:space="preserve"> We actually don’t have the overview as well.</w:t>
      </w:r>
    </w:p>
    <w:p w:rsidR="00E32E5C" w:rsidRPr="00CF4B71" w:rsidRDefault="00E32E5C" w:rsidP="00C666F3">
      <w:pPr>
        <w:pStyle w:val="Loendilik"/>
        <w:numPr>
          <w:ilvl w:val="0"/>
          <w:numId w:val="4"/>
        </w:numPr>
        <w:spacing w:before="100" w:beforeAutospacing="1" w:after="100" w:afterAutospacing="1" w:line="360" w:lineRule="auto"/>
        <w:jc w:val="both"/>
        <w:rPr>
          <w:b/>
          <w:lang w:val="en-GB"/>
        </w:rPr>
      </w:pPr>
      <w:r w:rsidRPr="00CF4B71">
        <w:rPr>
          <w:rFonts w:ascii="Arial" w:hAnsi="Arial" w:cs="Arial"/>
          <w:b/>
          <w:color w:val="333333"/>
          <w:lang w:val="en-GB"/>
        </w:rPr>
        <w:t>Country or region-specific SNOMED CT priorities</w:t>
      </w:r>
    </w:p>
    <w:p w:rsidR="00CF4B71" w:rsidRPr="00CF4B71" w:rsidRDefault="00CF4B71" w:rsidP="00C666F3">
      <w:pPr>
        <w:pStyle w:val="Loendilik"/>
        <w:numPr>
          <w:ilvl w:val="1"/>
          <w:numId w:val="4"/>
        </w:numPr>
        <w:spacing w:before="100" w:beforeAutospacing="1" w:after="100" w:afterAutospacing="1" w:line="360" w:lineRule="auto"/>
        <w:jc w:val="both"/>
        <w:rPr>
          <w:lang w:val="en-GB"/>
        </w:rPr>
      </w:pPr>
      <w:r w:rsidRPr="00CF4B71">
        <w:rPr>
          <w:rFonts w:ascii="Arial" w:hAnsi="Arial" w:cs="Arial"/>
          <w:color w:val="333333"/>
          <w:lang w:val="en-GB"/>
        </w:rPr>
        <w:t>Managed Service on-boarding;</w:t>
      </w:r>
    </w:p>
    <w:p w:rsidR="00CF4B71" w:rsidRPr="00CF4B71" w:rsidRDefault="00CF4B71" w:rsidP="00C666F3">
      <w:pPr>
        <w:pStyle w:val="Loendilik"/>
        <w:numPr>
          <w:ilvl w:val="1"/>
          <w:numId w:val="4"/>
        </w:numPr>
        <w:spacing w:before="100" w:beforeAutospacing="1" w:after="100" w:afterAutospacing="1" w:line="360" w:lineRule="auto"/>
        <w:jc w:val="both"/>
        <w:rPr>
          <w:lang w:val="en-GB"/>
        </w:rPr>
      </w:pPr>
      <w:r w:rsidRPr="00CF4B71">
        <w:rPr>
          <w:rFonts w:ascii="Arial" w:hAnsi="Arial" w:cs="Arial"/>
          <w:color w:val="333333"/>
          <w:lang w:val="en-GB"/>
        </w:rPr>
        <w:t>Affiliate engagement;</w:t>
      </w:r>
    </w:p>
    <w:p w:rsidR="00CF4B71" w:rsidRPr="00CF4B71" w:rsidRDefault="00CF4B71" w:rsidP="00C666F3">
      <w:pPr>
        <w:pStyle w:val="Loendilik"/>
        <w:numPr>
          <w:ilvl w:val="1"/>
          <w:numId w:val="4"/>
        </w:numPr>
        <w:spacing w:before="100" w:beforeAutospacing="1" w:after="100" w:afterAutospacing="1" w:line="360" w:lineRule="auto"/>
        <w:jc w:val="both"/>
        <w:rPr>
          <w:lang w:val="en-GB"/>
        </w:rPr>
      </w:pPr>
      <w:r w:rsidRPr="00CF4B71">
        <w:rPr>
          <w:rFonts w:ascii="Arial" w:hAnsi="Arial" w:cs="Arial"/>
          <w:color w:val="333333"/>
          <w:lang w:val="en-GB"/>
        </w:rPr>
        <w:t xml:space="preserve">Adding a SNOMED CT information to </w:t>
      </w:r>
      <w:r w:rsidR="00C666F3">
        <w:rPr>
          <w:rFonts w:ascii="Arial" w:hAnsi="Arial" w:cs="Arial"/>
          <w:color w:val="333333"/>
          <w:lang w:val="en-GB"/>
        </w:rPr>
        <w:t>o</w:t>
      </w:r>
      <w:r w:rsidRPr="00CF4B71">
        <w:rPr>
          <w:rFonts w:ascii="Arial" w:hAnsi="Arial" w:cs="Arial"/>
          <w:color w:val="333333"/>
          <w:lang w:val="en-GB"/>
        </w:rPr>
        <w:t>ur organization’s new webpage.</w:t>
      </w:r>
    </w:p>
    <w:p w:rsidR="00E32E5C" w:rsidRPr="00CF4B71" w:rsidRDefault="00E32E5C" w:rsidP="00C666F3">
      <w:pPr>
        <w:pStyle w:val="Loendilik"/>
        <w:numPr>
          <w:ilvl w:val="0"/>
          <w:numId w:val="4"/>
        </w:numPr>
        <w:spacing w:before="100" w:beforeAutospacing="1" w:after="100" w:afterAutospacing="1" w:line="360" w:lineRule="auto"/>
        <w:jc w:val="both"/>
        <w:rPr>
          <w:b/>
          <w:lang w:val="en-GB"/>
        </w:rPr>
      </w:pPr>
      <w:r w:rsidRPr="00CF4B71">
        <w:rPr>
          <w:rFonts w:ascii="Arial" w:hAnsi="Arial" w:cs="Arial"/>
          <w:b/>
          <w:color w:val="333333"/>
          <w:lang w:val="en-GB"/>
        </w:rPr>
        <w:t>Education collaboration opportunities (e.g. translation or localisation)</w:t>
      </w:r>
    </w:p>
    <w:p w:rsidR="00CF4B71" w:rsidRPr="00CF4B71" w:rsidRDefault="00CF4B71" w:rsidP="00C666F3">
      <w:pPr>
        <w:pStyle w:val="Loendilik"/>
        <w:numPr>
          <w:ilvl w:val="1"/>
          <w:numId w:val="4"/>
        </w:numPr>
        <w:spacing w:before="100" w:beforeAutospacing="1" w:after="100" w:afterAutospacing="1" w:line="360" w:lineRule="auto"/>
        <w:jc w:val="both"/>
        <w:rPr>
          <w:lang w:val="en-GB"/>
        </w:rPr>
      </w:pPr>
      <w:r w:rsidRPr="00CF4B71">
        <w:rPr>
          <w:rFonts w:ascii="Arial" w:hAnsi="Arial" w:cs="Arial"/>
          <w:color w:val="333333"/>
          <w:lang w:val="en-GB"/>
        </w:rPr>
        <w:t>Since we are unique with our Estonian language we don’t have any collaboration opportunities in translation</w:t>
      </w:r>
    </w:p>
    <w:p w:rsidR="00E32E5C" w:rsidRPr="00CF4B71" w:rsidRDefault="00E32E5C" w:rsidP="00C666F3">
      <w:pPr>
        <w:pStyle w:val="Loendilik"/>
        <w:numPr>
          <w:ilvl w:val="0"/>
          <w:numId w:val="4"/>
        </w:numPr>
        <w:spacing w:before="100" w:beforeAutospacing="1" w:after="100" w:afterAutospacing="1" w:line="360" w:lineRule="auto"/>
        <w:jc w:val="both"/>
        <w:rPr>
          <w:b/>
          <w:lang w:val="en-GB"/>
        </w:rPr>
      </w:pPr>
      <w:r w:rsidRPr="00CF4B71">
        <w:rPr>
          <w:rFonts w:ascii="Arial" w:hAnsi="Arial" w:cs="Arial"/>
          <w:b/>
          <w:color w:val="333333"/>
          <w:lang w:val="en-GB"/>
        </w:rPr>
        <w:t>CME</w:t>
      </w:r>
      <w:r w:rsidRPr="00CF4B71">
        <w:rPr>
          <w:rFonts w:ascii="Arial" w:hAnsi="Arial" w:cs="Arial"/>
          <w:b/>
          <w:color w:val="333333"/>
          <w:sz w:val="21"/>
          <w:szCs w:val="21"/>
          <w:lang w:val="en-GB"/>
        </w:rPr>
        <w:t>/CPD course accreditation requirements and processes</w:t>
      </w:r>
    </w:p>
    <w:p w:rsidR="0013394C" w:rsidRPr="00C666F3" w:rsidRDefault="00CF4B71" w:rsidP="00C666F3">
      <w:pPr>
        <w:pStyle w:val="Loendilik"/>
        <w:numPr>
          <w:ilvl w:val="1"/>
          <w:numId w:val="4"/>
        </w:numPr>
        <w:spacing w:before="100" w:beforeAutospacing="1" w:after="100" w:afterAutospacing="1" w:line="360" w:lineRule="auto"/>
        <w:jc w:val="both"/>
        <w:rPr>
          <w:lang w:val="en-GB"/>
        </w:rPr>
      </w:pPr>
      <w:r w:rsidRPr="00CF4B71">
        <w:rPr>
          <w:rFonts w:ascii="Arial" w:hAnsi="Arial" w:cs="Arial"/>
          <w:color w:val="333333"/>
          <w:lang w:val="en-GB"/>
        </w:rPr>
        <w:t>Unfortunately no input from</w:t>
      </w:r>
      <w:r>
        <w:rPr>
          <w:rFonts w:ascii="Arial" w:hAnsi="Arial" w:cs="Arial"/>
          <w:color w:val="333333"/>
          <w:lang w:val="en-GB"/>
        </w:rPr>
        <w:t xml:space="preserve"> Estonian side to </w:t>
      </w:r>
      <w:r w:rsidR="00C666F3">
        <w:rPr>
          <w:rFonts w:ascii="Arial" w:hAnsi="Arial" w:cs="Arial"/>
          <w:color w:val="333333"/>
          <w:lang w:val="en-GB"/>
        </w:rPr>
        <w:t>provide today but I will try to look for more information on that topic.</w:t>
      </w:r>
      <w:bookmarkStart w:id="0" w:name="_GoBack"/>
      <w:bookmarkEnd w:id="0"/>
    </w:p>
    <w:sectPr w:rsidR="0013394C" w:rsidRPr="00C666F3" w:rsidSect="00C666F3">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0F3B"/>
    <w:multiLevelType w:val="hybridMultilevel"/>
    <w:tmpl w:val="F4DA1368"/>
    <w:lvl w:ilvl="0" w:tplc="990E52D0">
      <w:numFmt w:val="bullet"/>
      <w:lvlText w:val=""/>
      <w:lvlJc w:val="left"/>
      <w:pPr>
        <w:ind w:left="360" w:hanging="360"/>
      </w:pPr>
      <w:rPr>
        <w:rFonts w:ascii="Symbol" w:eastAsiaTheme="minorHAnsi" w:hAnsi="Symbol" w:cs="Times New Roman" w:hint="default"/>
        <w:b w:val="0"/>
        <w:color w:val="333333"/>
        <w:sz w:val="14"/>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 w15:restartNumberingAfterBreak="0">
    <w:nsid w:val="316B25BE"/>
    <w:multiLevelType w:val="hybridMultilevel"/>
    <w:tmpl w:val="4448D2AA"/>
    <w:lvl w:ilvl="0" w:tplc="990E52D0">
      <w:numFmt w:val="bullet"/>
      <w:lvlText w:val=""/>
      <w:lvlJc w:val="left"/>
      <w:pPr>
        <w:ind w:left="1080" w:hanging="360"/>
      </w:pPr>
      <w:rPr>
        <w:rFonts w:ascii="Symbol" w:eastAsiaTheme="minorHAnsi" w:hAnsi="Symbol" w:cs="Times New Roman" w:hint="default"/>
        <w:b w:val="0"/>
        <w:color w:val="333333"/>
        <w:sz w:val="14"/>
      </w:rPr>
    </w:lvl>
    <w:lvl w:ilvl="1" w:tplc="04250003">
      <w:start w:val="1"/>
      <w:numFmt w:val="bullet"/>
      <w:lvlText w:val="o"/>
      <w:lvlJc w:val="left"/>
      <w:pPr>
        <w:ind w:left="1800" w:hanging="360"/>
      </w:pPr>
      <w:rPr>
        <w:rFonts w:ascii="Courier New" w:hAnsi="Courier New" w:cs="Courier New" w:hint="default"/>
      </w:rPr>
    </w:lvl>
    <w:lvl w:ilvl="2" w:tplc="04250005">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 w15:restartNumberingAfterBreak="0">
    <w:nsid w:val="671E4464"/>
    <w:multiLevelType w:val="hybridMultilevel"/>
    <w:tmpl w:val="E286EC72"/>
    <w:lvl w:ilvl="0" w:tplc="990E52D0">
      <w:numFmt w:val="bullet"/>
      <w:lvlText w:val=""/>
      <w:lvlJc w:val="left"/>
      <w:pPr>
        <w:ind w:left="720" w:hanging="360"/>
      </w:pPr>
      <w:rPr>
        <w:rFonts w:ascii="Symbol" w:eastAsiaTheme="minorHAnsi" w:hAnsi="Symbol" w:cs="Times New Roman" w:hint="default"/>
        <w:b w:val="0"/>
        <w:color w:val="333333"/>
        <w:sz w:val="14"/>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71C13DE7"/>
    <w:multiLevelType w:val="hybridMultilevel"/>
    <w:tmpl w:val="89AE4A16"/>
    <w:lvl w:ilvl="0" w:tplc="990E52D0">
      <w:numFmt w:val="bullet"/>
      <w:lvlText w:val=""/>
      <w:lvlJc w:val="left"/>
      <w:pPr>
        <w:ind w:left="720" w:hanging="360"/>
      </w:pPr>
      <w:rPr>
        <w:rFonts w:ascii="Symbol" w:eastAsiaTheme="minorHAnsi" w:hAnsi="Symbol" w:cs="Times New Roman" w:hint="default"/>
        <w:b w:val="0"/>
        <w:color w:val="333333"/>
        <w:sz w:val="14"/>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E5C"/>
    <w:rsid w:val="0013394C"/>
    <w:rsid w:val="00C666F3"/>
    <w:rsid w:val="00CF4B71"/>
    <w:rsid w:val="00E32E5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233B8"/>
  <w15:chartTrackingRefBased/>
  <w15:docId w15:val="{59D27186-3C38-4C39-BD8A-876BC365A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E32E5C"/>
    <w:pPr>
      <w:spacing w:after="0" w:line="240" w:lineRule="auto"/>
    </w:pPr>
    <w:rPr>
      <w:rFonts w:ascii="Times New Roman" w:hAnsi="Times New Roman" w:cs="Times New Roman"/>
      <w:sz w:val="24"/>
      <w:szCs w:val="24"/>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E32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171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10F4-5CF3-4D0F-B248-481E6BD1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267</Words>
  <Characters>1554</Characters>
  <Application>Microsoft Office Word</Application>
  <DocSecurity>0</DocSecurity>
  <Lines>12</Lines>
  <Paragraphs>3</Paragraphs>
  <ScaleCrop>false</ScaleCrop>
  <HeadingPairs>
    <vt:vector size="2" baseType="variant">
      <vt:variant>
        <vt:lpstr>Pealkiri</vt:lpstr>
      </vt:variant>
      <vt:variant>
        <vt:i4>1</vt:i4>
      </vt:variant>
    </vt:vector>
  </HeadingPairs>
  <TitlesOfParts>
    <vt:vector size="1" baseType="lpstr">
      <vt:lpstr/>
    </vt:vector>
  </TitlesOfParts>
  <Company>Sotsiaalministeerium</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Kärt</dc:creator>
  <cp:keywords/>
  <dc:description/>
  <cp:lastModifiedBy>Krista Kärt</cp:lastModifiedBy>
  <cp:revision>1</cp:revision>
  <dcterms:created xsi:type="dcterms:W3CDTF">2019-04-10T00:06:00Z</dcterms:created>
  <dcterms:modified xsi:type="dcterms:W3CDTF">2019-04-10T00:29:00Z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-1382947693</vt:i4>
  </property>
  <property fmtid="{D5CDD505-2E9C-101B-9397-08002B2CF9AE}" pid="3" name="_NewReviewCycle">
    <vt:lpwstr/>
  </property>
  <property fmtid="{D5CDD505-2E9C-101B-9397-08002B2CF9AE}" pid="4" name="_EmailSubject">
    <vt:lpwstr>[confluence] E-Learning Advisory Group &gt; ELAG Meeting in London (April 2019)</vt:lpwstr>
  </property>
  <property fmtid="{D5CDD505-2E9C-101B-9397-08002B2CF9AE}" pid="5" name="_AuthorEmail">
    <vt:lpwstr>krista.kart@tehik.ee</vt:lpwstr>
  </property>
  <property fmtid="{D5CDD505-2E9C-101B-9397-08002B2CF9AE}" pid="6" name="_AuthorEmailDisplayName">
    <vt:lpwstr>Krista Kärt</vt:lpwstr>
  </property>
</Properties>
</file>