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6.jpeg" ContentType="image/jpeg"/>
  <Override PartName="/word/media/image5.png" ContentType="image/png"/>
  <Override PartName="/word/media/image4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Normal"/>
        <w:rPr>
          <w:rFonts w:cs="Arial" w:ascii="Arial" w:hAnsi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Meeting</w:t>
      </w:r>
      <w:r>
        <w:rPr>
          <w:rFonts w:eastAsia="Arial"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>Minutes</w:t>
      </w:r>
      <w:r>
        <w:rPr>
          <w:rFonts w:eastAsia="Arial"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>(DRAFT)</w:t>
      </w:r>
    </w:p>
    <w:p>
      <w:pPr>
        <w:pStyle w:val="Normal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jc w:val="left"/>
        <w:tblInd w:w="-426" w:type="dxa"/>
        <w:tblBorders>
          <w:top w:val="single" w:sz="4" w:space="0" w:color="000001"/>
          <w:left w:val="nil"/>
          <w:bottom w:val="single" w:sz="4" w:space="0" w:color="000001"/>
          <w:insideH w:val="single" w:sz="4" w:space="0" w:color="000001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4385"/>
        <w:gridCol w:w="359"/>
        <w:gridCol w:w="204"/>
        <w:gridCol w:w="4115"/>
        <w:gridCol w:w="2"/>
        <w:gridCol w:w="1081"/>
      </w:tblGrid>
      <w:tr>
        <w:trPr>
          <w:cantSplit w:val="false"/>
        </w:trPr>
        <w:tc>
          <w:tcPr>
            <w:tcW w:w="4385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eastAsia="Arial" w:cs="Arial" w:ascii="Arial" w:hAnsi="Arial"/>
                <w:sz w:val="22"/>
                <w:szCs w:val="22"/>
                <w:lang w:val="da-DK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da-DK" w:eastAsia="en-US" w:bidi="en-US"/>
              </w:rPr>
              <w:t>Meeting</w:t>
            </w:r>
            <w:r>
              <w:rPr>
                <w:rFonts w:eastAsia="Arial" w:cs="Arial" w:ascii="Arial" w:hAnsi="Arial"/>
                <w:sz w:val="22"/>
                <w:szCs w:val="22"/>
                <w:lang w:val="da-DK"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val="da-DK" w:eastAsia="en-US" w:bidi="en-US"/>
              </w:rPr>
              <w:t>date:</w:t>
            </w:r>
            <w:r>
              <w:rPr>
                <w:rFonts w:eastAsia="Arial" w:cs="Arial" w:ascii="Arial" w:hAnsi="Arial"/>
                <w:sz w:val="22"/>
                <w:szCs w:val="22"/>
                <w:lang w:val="da-DK" w:eastAsia="en-US" w:bidi="en-US"/>
              </w:rPr>
              <w:t xml:space="preserve"> September 8th,2014</w:t>
            </w:r>
          </w:p>
        </w:tc>
        <w:tc>
          <w:tcPr>
            <w:tcW w:w="359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color w:val="FFFFFF"/>
                <w:sz w:val="22"/>
                <w:szCs w:val="22"/>
                <w:lang w:val="da-DK" w:eastAsia="en-US" w:bidi="en-US"/>
              </w:rPr>
            </w:pPr>
            <w:r>
              <w:rPr>
                <w:rFonts w:cs="Arial" w:ascii="Arial" w:hAnsi="Arial"/>
                <w:color w:val="FFFFFF"/>
                <w:sz w:val="22"/>
                <w:szCs w:val="22"/>
                <w:lang w:val="da-DK" w:eastAsia="en-US" w:bidi="en-US"/>
              </w:rPr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val="da-DK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da-DK" w:eastAsia="en-US" w:bidi="en-US"/>
              </w:rPr>
            </w:r>
          </w:p>
        </w:tc>
        <w:tc>
          <w:tcPr>
            <w:tcW w:w="4115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val="en-CA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en-CA" w:eastAsia="en-US" w:bidi="en-US"/>
              </w:rPr>
              <w:t>Group:</w:t>
            </w:r>
            <w:r>
              <w:rPr>
                <w:rFonts w:eastAsia="Arial" w:cs="Arial" w:ascii="Arial" w:hAnsi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val="en-CA" w:eastAsia="en-US" w:bidi="en-US"/>
              </w:rPr>
              <w:t>Observables</w:t>
            </w:r>
            <w:r>
              <w:rPr>
                <w:rFonts w:eastAsia="Arial" w:cs="Arial" w:ascii="Arial" w:hAnsi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val="en-CA" w:eastAsia="en-US" w:bidi="en-US"/>
              </w:rPr>
              <w:t>and</w:t>
            </w:r>
            <w:r>
              <w:rPr>
                <w:rFonts w:eastAsia="Arial" w:cs="Arial" w:ascii="Arial" w:hAnsi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val="en-CA" w:eastAsia="en-US" w:bidi="en-US"/>
              </w:rPr>
              <w:t>Investigation</w:t>
            </w:r>
            <w:r>
              <w:rPr>
                <w:rFonts w:eastAsia="Arial" w:cs="Arial" w:ascii="Arial" w:hAnsi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val="en-CA" w:eastAsia="en-US" w:bidi="en-US"/>
              </w:rPr>
              <w:t>Model</w:t>
            </w:r>
            <w:r>
              <w:rPr>
                <w:rFonts w:eastAsia="Arial" w:cs="Arial" w:ascii="Arial" w:hAnsi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val="en-CA" w:eastAsia="en-US" w:bidi="en-US"/>
              </w:rPr>
              <w:t>Project</w:t>
            </w:r>
          </w:p>
        </w:tc>
        <w:tc>
          <w:tcPr>
            <w:tcW w:w="1083" w:type="dxa"/>
            <w:gridSpan w:val="2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val="en-CA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en-CA" w:eastAsia="en-US" w:bidi="en-US"/>
              </w:rPr>
            </w:r>
          </w:p>
        </w:tc>
      </w:tr>
      <w:tr>
        <w:trPr>
          <w:cantSplit w:val="false"/>
        </w:trPr>
        <w:tc>
          <w:tcPr>
            <w:tcW w:w="4385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</w:rPr>
              <w:t>Meeting</w:t>
            </w:r>
            <w:r>
              <w:rPr>
                <w:rFonts w:eastAsia="Arial" w:cs="Arial" w:ascii="Arial" w:hAnsi="Arial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</w:rPr>
              <w:t>time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: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20:00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–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21:00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UTC</w:t>
            </w:r>
          </w:p>
        </w:tc>
        <w:tc>
          <w:tcPr>
            <w:tcW w:w="359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</w:r>
          </w:p>
        </w:tc>
        <w:tc>
          <w:tcPr>
            <w:tcW w:w="4115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val="en-US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en-US" w:eastAsia="en-US" w:bidi="en-US"/>
              </w:rPr>
              <w:t>Meeting</w:t>
            </w:r>
            <w:r>
              <w:rPr>
                <w:rFonts w:eastAsia="Arial" w:cs="Arial" w:ascii="Arial" w:hAnsi="Arial"/>
                <w:sz w:val="22"/>
                <w:szCs w:val="22"/>
                <w:lang w:val="en-US"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val="en-US" w:eastAsia="en-US" w:bidi="en-US"/>
              </w:rPr>
              <w:t>place:</w:t>
            </w:r>
            <w:r>
              <w:rPr>
                <w:rFonts w:eastAsia="Arial" w:cs="Arial" w:ascii="Arial" w:hAnsi="Arial"/>
                <w:sz w:val="22"/>
                <w:szCs w:val="22"/>
                <w:lang w:val="en-US"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val="en-US" w:eastAsia="en-US" w:bidi="en-US"/>
              </w:rPr>
              <w:t>Teleconference</w:t>
            </w:r>
          </w:p>
        </w:tc>
        <w:tc>
          <w:tcPr>
            <w:tcW w:w="1083" w:type="dxa"/>
            <w:gridSpan w:val="2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val="en-US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en-US" w:eastAsia="en-US" w:bidi="en-US"/>
              </w:rPr>
            </w:r>
          </w:p>
        </w:tc>
      </w:tr>
      <w:tr>
        <w:trPr>
          <w:trHeight w:val="665" w:hRule="atLeast"/>
          <w:cantSplit w:val="false"/>
        </w:trPr>
        <w:tc>
          <w:tcPr>
            <w:tcW w:w="9065" w:type="dxa"/>
            <w:gridSpan w:val="5"/>
            <w:tcBorders>
              <w:top w:val="single" w:sz="8" w:space="0" w:color="000001"/>
              <w:left w:val="nil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eastAsia="Arial" w:cs="Arial" w:ascii="Arial" w:hAnsi="Arial"/>
                <w:sz w:val="22"/>
                <w:szCs w:val="22"/>
                <w:lang w:val="en-US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en-US" w:eastAsia="en-US" w:bidi="en-US"/>
              </w:rPr>
              <w:t>Attendees:</w:t>
            </w:r>
            <w:r>
              <w:rPr>
                <w:rFonts w:eastAsia="Arial" w:cs="Arial" w:ascii="Arial" w:hAnsi="Arial"/>
                <w:sz w:val="22"/>
                <w:szCs w:val="22"/>
                <w:lang w:val="en-US" w:eastAsia="en-US" w:bidi="en-US"/>
              </w:rPr>
              <w:t xml:space="preserve"> Daniel Karlsson (DK), Michael Osborne (MO), Rob Hausam (RH), Suzanne Santamaria (SSM), Judy Warren (JW), David Sperzal (DZ)</w:t>
            </w:r>
          </w:p>
          <w:p>
            <w:pPr>
              <w:pStyle w:val="Normal"/>
              <w:rPr>
                <w:rFonts w:eastAsia="Arial" w:cs="Arial" w:ascii="Arial" w:hAnsi="Arial"/>
                <w:sz w:val="22"/>
                <w:szCs w:val="22"/>
                <w:lang w:val="en-US" w:eastAsia="en-US" w:bidi="en-US"/>
              </w:rPr>
            </w:pPr>
            <w:r>
              <w:rPr>
                <w:rFonts w:eastAsia="Arial" w:cs="Arial" w:ascii="Arial" w:hAnsi="Arial"/>
                <w:sz w:val="22"/>
                <w:szCs w:val="22"/>
                <w:lang w:val="en-US" w:eastAsia="en-US" w:bidi="en-US"/>
              </w:rPr>
            </w:r>
          </w:p>
          <w:p>
            <w:pPr>
              <w:pStyle w:val="Normal"/>
              <w:rPr>
                <w:rFonts w:eastAsia="Arial" w:cs="Arial" w:ascii="Arial" w:hAnsi="Arial"/>
                <w:sz w:val="22"/>
                <w:szCs w:val="22"/>
                <w:lang w:val="en-US" w:eastAsia="en-US" w:bidi="en-US"/>
              </w:rPr>
            </w:pPr>
            <w:r>
              <w:rPr>
                <w:rFonts w:eastAsia="Arial" w:cs="Arial" w:ascii="Arial" w:hAnsi="Arial"/>
                <w:sz w:val="22"/>
                <w:szCs w:val="22"/>
                <w:lang w:val="en-US" w:eastAsia="en-US" w:bidi="en-US"/>
              </w:rPr>
              <w:t>Apologies: nil</w:t>
            </w:r>
          </w:p>
        </w:tc>
        <w:tc>
          <w:tcPr>
            <w:tcW w:w="1081" w:type="dxa"/>
            <w:tcBorders>
              <w:top w:val="single" w:sz="8" w:space="0" w:color="000001"/>
              <w:left w:val="nil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val="en-US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en-US" w:eastAsia="en-US" w:bidi="en-US"/>
              </w:rPr>
            </w:r>
          </w:p>
          <w:p>
            <w:pPr>
              <w:pStyle w:val="Normal"/>
              <w:rPr>
                <w:rFonts w:cs="Arial" w:ascii="Arial" w:hAnsi="Arial"/>
                <w:sz w:val="22"/>
                <w:szCs w:val="22"/>
                <w:lang w:val="en-US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en-US" w:eastAsia="en-US" w:bidi="en-US"/>
              </w:rPr>
            </w:r>
          </w:p>
          <w:p>
            <w:pPr>
              <w:pStyle w:val="Normal"/>
              <w:rPr>
                <w:rFonts w:cs="Arial" w:ascii="Arial" w:hAnsi="Arial"/>
                <w:sz w:val="22"/>
                <w:szCs w:val="22"/>
                <w:lang w:val="en-US"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val="en-US" w:eastAsia="en-US" w:bidi="en-US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left"/>
        <w:tblInd w:w="-720" w:type="dxa"/>
        <w:tblBorders>
          <w:top w:val="single" w:sz="4" w:space="0" w:color="000001"/>
          <w:left w:val="nil"/>
          <w:bottom w:val="single" w:sz="4" w:space="0" w:color="000001"/>
          <w:insideH w:val="single" w:sz="4" w:space="0" w:color="000001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039"/>
        <w:gridCol w:w="23"/>
        <w:gridCol w:w="201"/>
        <w:gridCol w:w="4115"/>
        <w:gridCol w:w="1082"/>
      </w:tblGrid>
      <w:tr>
        <w:trPr>
          <w:cantSplit w:val="false"/>
        </w:trPr>
        <w:tc>
          <w:tcPr>
            <w:tcW w:w="5039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Date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of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next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meeting: Monday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October 13th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2014</w:t>
            </w:r>
          </w:p>
        </w:tc>
        <w:tc>
          <w:tcPr>
            <w:tcW w:w="23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</w:r>
          </w:p>
        </w:tc>
        <w:tc>
          <w:tcPr>
            <w:tcW w:w="4115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Place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of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next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meeting: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Teleconference</w:t>
            </w:r>
          </w:p>
        </w:tc>
        <w:tc>
          <w:tcPr>
            <w:tcW w:w="1082" w:type="dxa"/>
            <w:tcBorders>
              <w:top w:val="single" w:sz="4" w:space="0" w:color="000001"/>
              <w:left w:val="nil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</w:r>
          </w:p>
        </w:tc>
      </w:tr>
      <w:tr>
        <w:trPr>
          <w:cantSplit w:val="false"/>
        </w:trPr>
        <w:tc>
          <w:tcPr>
            <w:tcW w:w="5039" w:type="dxa"/>
            <w:tcBorders>
              <w:top w:val="single" w:sz="4" w:space="0" w:color="000001"/>
              <w:left w:val="nil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Time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of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next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meeting: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20:00-21:00</w:t>
            </w:r>
            <w:r>
              <w:rPr>
                <w:rFonts w:eastAsia="Arial" w:cs="Arial" w:ascii="Arial" w:hAnsi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  <w:t>UTC</w:t>
            </w:r>
          </w:p>
        </w:tc>
        <w:tc>
          <w:tcPr>
            <w:tcW w:w="23" w:type="dxa"/>
            <w:tcBorders>
              <w:top w:val="single" w:sz="4" w:space="0" w:color="000001"/>
              <w:left w:val="nil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</w:r>
          </w:p>
        </w:tc>
        <w:tc>
          <w:tcPr>
            <w:tcW w:w="201" w:type="dxa"/>
            <w:tcBorders>
              <w:top w:val="nil"/>
              <w:left w:val="nil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</w:r>
          </w:p>
        </w:tc>
        <w:tc>
          <w:tcPr>
            <w:tcW w:w="4115" w:type="dxa"/>
            <w:tcBorders>
              <w:top w:val="single" w:sz="4" w:space="0" w:color="000001"/>
              <w:left w:val="nil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</w:r>
          </w:p>
        </w:tc>
        <w:tc>
          <w:tcPr>
            <w:tcW w:w="1082" w:type="dxa"/>
            <w:tcBorders>
              <w:top w:val="single" w:sz="4" w:space="0" w:color="000001"/>
              <w:left w:val="nil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</w:tcPr>
          <w:p>
            <w:pPr>
              <w:pStyle w:val="Normal"/>
              <w:rPr>
                <w:rFonts w:cs="Arial" w:ascii="Arial" w:hAnsi="Arial"/>
                <w:sz w:val="22"/>
                <w:szCs w:val="22"/>
                <w:lang w:eastAsia="en-US" w:bidi="en-US"/>
              </w:rPr>
            </w:pPr>
            <w:r>
              <w:rPr>
                <w:rFonts w:cs="Arial" w:ascii="Arial" w:hAnsi="Arial"/>
                <w:sz w:val="22"/>
                <w:szCs w:val="22"/>
                <w:lang w:eastAsia="en-US" w:bidi="en-US"/>
              </w:rPr>
            </w:r>
          </w:p>
        </w:tc>
      </w:tr>
    </w:tbl>
    <w:p>
      <w:pPr>
        <w:pStyle w:val="Heading1"/>
        <w:numPr>
          <w:ilvl w:val="0"/>
          <w:numId w:val="1"/>
        </w:numPr>
        <w:rPr/>
      </w:pPr>
      <w:r>
        <w:rPr/>
        <w:t>2014-9-8:1 Susceptibility Observables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DK&gt; LOINC codes for strength of drug e.g. 60564-2 Amikacin 1.0 ug/nL I haven’t been able to find any examples of this type of code in use in the wild.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MO&gt; I still need to talk to the local Mycobacteria reference lab,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RH&gt; I have some sources also. Most of them come out as ‘S’,’I’,’R’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DK&gt; This would</w:t>
      </w:r>
      <w:bookmarkStart w:id="0" w:name="_GoBack"/>
      <w:bookmarkEnd w:id="0"/>
      <w:r>
        <w:rPr>
          <w:rFonts w:cs="Arial" w:ascii="Arial" w:hAnsi="Arial"/>
          <w:bCs/>
          <w:sz w:val="26"/>
          <w:szCs w:val="32"/>
        </w:rPr>
        <w:t xml:space="preserve"> be an MIC result.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RH&gt; Maybe so.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DK&gt; Corner case?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RH&gt; Yes , but a well described one. We cannot exclude them.</w:t>
      </w:r>
    </w:p>
    <w:p>
      <w:pPr>
        <w:pStyle w:val="Normal"/>
        <w:rPr/>
      </w:pPr>
      <w:r>
        <w:rPr/>
        <w:drawing>
          <wp:inline distT="0" distB="0" distL="0" distR="0">
            <wp:extent cx="5687695" cy="2516505"/>
            <wp:effectExtent l="0" t="0" r="0" b="0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695" cy="2516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We need this kind of axiom to represent the active ingredients</w:t>
      </w:r>
    </w:p>
    <w:p>
      <w:pPr>
        <w:pStyle w:val="Normal"/>
        <w:rPr/>
      </w:pPr>
      <w:r>
        <w:rPr/>
        <w:drawing>
          <wp:inline distT="0" distB="0" distL="0" distR="0">
            <wp:extent cx="5687695" cy="3249930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695" cy="324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Snorocket didn’t work with &gt;2 rows of Role groups.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LOINC alpha model – It should be possible to represent all of the susceptibilities in the observables model.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SS and DS&gt; You could try RELMA – it has more data and hierarchies (e.g. Method)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SS&gt; We received a part list from Regenstreif as part of the LOINC Project but it is not publicly available.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DK&gt; Genotype susceptibility tests e.g. MecA are representable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RH&gt; It is a different LOINC code (I will check)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DK&gt; In summary we have issues with the genetic tests but otherwise we are close to alpha for the susceptibility test model. I will try to download the LOINC codes and apply them to the template and generate all 1464 concepts.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 xml:space="preserve">DK&gt; Activity function project kicking off and Sample observables (Scott Campbell) are still on hold waiting for more information. </w:t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 xml:space="preserve">JW&gt; Nursing SIG and observables meeting at the same time – joint meeting for part of the conference in October. Also ICF mapping. </w:t>
      </w:r>
      <w:bookmarkStart w:id="1" w:name="__DdeLink__244_1937692064"/>
      <w:bookmarkEnd w:id="1"/>
      <w:r>
        <w:rPr>
          <w:rFonts w:cs="Arial" w:ascii="Arial" w:hAnsi="Arial"/>
          <w:bCs/>
          <w:sz w:val="26"/>
          <w:szCs w:val="32"/>
        </w:rPr>
        <w:t>Some of the issues we have discussed here will come up in the ICF mapping.</w:t>
      </w:r>
    </w:p>
    <w:p>
      <w:pPr>
        <w:pStyle w:val="Normal"/>
        <w:rPr/>
      </w:pPr>
      <w:r>
        <w:rPr/>
      </w:r>
    </w:p>
    <w:p>
      <w:pPr>
        <w:pStyle w:val="Heading1"/>
        <w:numPr>
          <w:ilvl w:val="0"/>
          <w:numId w:val="1"/>
        </w:numPr>
        <w:rPr>
          <w:rFonts w:cs="Arial"/>
          <w:bCs/>
          <w:sz w:val="26"/>
          <w:szCs w:val="32"/>
        </w:rPr>
      </w:pPr>
      <w:r>
        <w:rPr>
          <w:rFonts w:cs="Arial"/>
          <w:bCs/>
          <w:sz w:val="26"/>
          <w:szCs w:val="32"/>
        </w:rPr>
        <w:t>Next meeting</w:t>
      </w:r>
    </w:p>
    <w:p>
      <w:pPr>
        <w:pStyle w:val="Normal"/>
        <w:rPr/>
      </w:pPr>
      <w:r>
        <w:rPr/>
      </w:r>
    </w:p>
    <w:p>
      <w:pPr>
        <w:pStyle w:val="Normal"/>
        <w:rPr>
          <w:rFonts w:cs="Arial" w:ascii="Arial" w:hAnsi="Arial"/>
          <w:bCs/>
          <w:sz w:val="26"/>
          <w:szCs w:val="32"/>
        </w:rPr>
      </w:pPr>
      <w:r>
        <w:rPr>
          <w:rFonts w:cs="Arial" w:ascii="Arial" w:hAnsi="Arial"/>
          <w:bCs/>
          <w:sz w:val="26"/>
          <w:szCs w:val="32"/>
        </w:rPr>
        <w:t>The group agreed to cancel the next scheduled meeting 2014-09-22. Next meeting will be 2014-10-13.</w:t>
      </w:r>
    </w:p>
    <w:sectPr>
      <w:headerReference w:type="default" r:id="rId4"/>
      <w:footerReference w:type="default" r:id="rId5"/>
      <w:type w:val="nextPage"/>
      <w:pgSz w:w="11906" w:h="16838"/>
      <w:pgMar w:left="1531" w:right="1418" w:header="454" w:top="1134" w:footer="454" w:bottom="79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Consolas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  <w:font w:name="Calibri">
    <w:charset w:val="01"/>
    <w:family w:val="roman"/>
    <w:pitch w:val="variable"/>
  </w:font>
  <w:font w:name="DejaVu Sans Mono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jc w:val="center"/>
      <w:rPr>
        <w:rFonts w:cs="Verdana" w:ascii="Verdana" w:hAnsi="Verdana"/>
        <w:sz w:val="16"/>
        <w:szCs w:val="16"/>
      </w:rPr>
    </w:pPr>
    <w:r>
      <w:rPr>
        <w:rFonts w:cs="Verdana" w:ascii="Verdana" w:hAnsi="Verdana"/>
        <w:sz w:val="16"/>
        <w:szCs w:val="16"/>
      </w:rPr>
      <w:t>-</w:t>
    </w:r>
    <w:r>
      <w:rPr>
        <w:rFonts w:eastAsia="Verdana" w:cs="Verdana" w:ascii="Verdana" w:hAnsi="Verdana"/>
        <w:sz w:val="16"/>
        <w:szCs w:val="16"/>
      </w:rPr>
      <w:t xml:space="preserve"> </w:t>
    </w:r>
    <w:r>
      <w:rPr>
        <w:rFonts w:eastAsia="Verdana" w:cs="Arial" w:ascii="Verdana" w:hAnsi="Verdana"/>
        <w:sz w:val="16"/>
        <w:szCs w:val="16"/>
      </w:rPr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rPr>
        <w:rFonts w:eastAsia="Verdana" w:cs="Verdana" w:ascii="Verdana" w:hAnsi="Verdana"/>
        <w:sz w:val="16"/>
        <w:szCs w:val="16"/>
      </w:rPr>
      <w:t xml:space="preserve"> </w:t>
    </w:r>
    <w:r>
      <w:rPr>
        <w:rFonts w:cs="Verdana" w:ascii="Verdana" w:hAnsi="Verdana"/>
        <w:sz w:val="16"/>
        <w:szCs w:val="16"/>
      </w:rPr>
      <w:t>-</w:t>
    </w:r>
  </w:p>
  <w:p>
    <w:pPr>
      <w:pStyle w:val="Footer"/>
      <w:rPr>
        <w:sz w:val="16"/>
        <w:szCs w:val="16"/>
      </w:rPr>
    </w:pPr>
    <w:r>
      <w:rPr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jc w:val="right"/>
      <w:rPr/>
    </w:pPr>
    <w:r>
      <w:rPr/>
      <w:drawing>
        <wp:inline distT="0" distB="0" distL="0" distR="0">
          <wp:extent cx="3267075" cy="952500"/>
          <wp:effectExtent l="0" t="0" r="0" b="0"/>
          <wp:docPr id="2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67075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AU" w:eastAsia="en-AU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semiHidden="0" w:uiPriority="9" w:unhideWhenUsed="0" w:name="heading 2"/>
    <w:lsdException w:qFormat="1" w:semiHidden="0" w:uiPriority="9" w:unhideWhenUsed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semiHidden="0" w:uiPriority="35" w:unhideWhenUsed="0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d1a53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zh-CN" w:bidi="ar-SA"/>
    </w:rPr>
  </w:style>
  <w:style w:type="paragraph" w:styleId="Heading1">
    <w:name w:val="Heading 1"/>
    <w:qFormat/>
    <w:rsid w:val="002d1a53"/>
    <w:basedOn w:val="Normal"/>
    <w:next w:val="Normal"/>
    <w:pPr>
      <w:keepNext/>
      <w:numPr>
        <w:ilvl w:val="0"/>
        <w:numId w:val="1"/>
      </w:numPr>
      <w:spacing w:before="245" w:after="144"/>
      <w:outlineLvl w:val="0"/>
      <w:outlineLvl w:val="0"/>
    </w:pPr>
    <w:rPr>
      <w:rFonts w:ascii="Arial" w:hAnsi="Arial" w:cs="Arial"/>
      <w:b/>
      <w:bCs/>
      <w:sz w:val="26"/>
      <w:szCs w:val="32"/>
    </w:rPr>
  </w:style>
  <w:style w:type="paragraph" w:styleId="Heading2">
    <w:name w:val="Heading 2"/>
    <w:qFormat/>
    <w:rsid w:val="002d1a53"/>
    <w:basedOn w:val="Normal"/>
    <w:next w:val="Normal"/>
    <w:pPr>
      <w:keepNext/>
      <w:numPr>
        <w:ilvl w:val="1"/>
        <w:numId w:val="1"/>
      </w:numPr>
      <w:spacing w:before="240" w:after="60"/>
      <w:ind w:left="360" w:right="0" w:hanging="360"/>
      <w:jc w:val="both"/>
      <w:outlineLvl w:val="1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qFormat/>
    <w:rsid w:val="002d1a53"/>
    <w:basedOn w:val="Normal"/>
    <w:next w:val="Normal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WW8Num1z0" w:customStyle="1">
    <w:name w:val="WW8Num1z0"/>
    <w:rsid w:val="002d1a53"/>
    <w:rPr/>
  </w:style>
  <w:style w:type="character" w:styleId="WW8Num1z1" w:customStyle="1">
    <w:name w:val="WW8Num1z1"/>
    <w:rsid w:val="002d1a53"/>
    <w:rPr/>
  </w:style>
  <w:style w:type="character" w:styleId="WW8Num1z2" w:customStyle="1">
    <w:name w:val="WW8Num1z2"/>
    <w:rsid w:val="002d1a53"/>
    <w:rPr/>
  </w:style>
  <w:style w:type="character" w:styleId="WW8Num1z3" w:customStyle="1">
    <w:name w:val="WW8Num1z3"/>
    <w:rsid w:val="002d1a53"/>
    <w:rPr/>
  </w:style>
  <w:style w:type="character" w:styleId="WW8Num1z4" w:customStyle="1">
    <w:name w:val="WW8Num1z4"/>
    <w:rsid w:val="002d1a53"/>
    <w:rPr/>
  </w:style>
  <w:style w:type="character" w:styleId="WW8Num1z5" w:customStyle="1">
    <w:name w:val="WW8Num1z5"/>
    <w:rsid w:val="002d1a53"/>
    <w:rPr/>
  </w:style>
  <w:style w:type="character" w:styleId="WW8Num1z6" w:customStyle="1">
    <w:name w:val="WW8Num1z6"/>
    <w:rsid w:val="002d1a53"/>
    <w:rPr/>
  </w:style>
  <w:style w:type="character" w:styleId="WW8Num1z7" w:customStyle="1">
    <w:name w:val="WW8Num1z7"/>
    <w:rsid w:val="002d1a53"/>
    <w:rPr/>
  </w:style>
  <w:style w:type="character" w:styleId="WW8Num1z8" w:customStyle="1">
    <w:name w:val="WW8Num1z8"/>
    <w:rsid w:val="002d1a53"/>
    <w:rPr/>
  </w:style>
  <w:style w:type="character" w:styleId="WW8Num4z0" w:customStyle="1">
    <w:name w:val="WW8Num4z0"/>
    <w:rsid w:val="002d1a53"/>
    <w:rPr>
      <w:rFonts w:ascii="Symbol" w:hAnsi="Symbol" w:cs="Symbol"/>
    </w:rPr>
  </w:style>
  <w:style w:type="character" w:styleId="WW8Num4z1" w:customStyle="1">
    <w:name w:val="WW8Num4z1"/>
    <w:rsid w:val="002d1a53"/>
    <w:rPr>
      <w:rFonts w:ascii="Courier New" w:hAnsi="Courier New" w:cs="Courier New"/>
    </w:rPr>
  </w:style>
  <w:style w:type="character" w:styleId="WW8Num4z2" w:customStyle="1">
    <w:name w:val="WW8Num4z2"/>
    <w:rsid w:val="002d1a53"/>
    <w:rPr>
      <w:rFonts w:ascii="Wingdings" w:hAnsi="Wingdings" w:cs="Wingdings"/>
    </w:rPr>
  </w:style>
  <w:style w:type="character" w:styleId="AbsatzStandardschriftart" w:customStyle="1">
    <w:name w:val="Absatz-Standardschriftart"/>
    <w:rsid w:val="002d1a53"/>
    <w:rPr/>
  </w:style>
  <w:style w:type="character" w:styleId="WWAbsatzStandardschriftart" w:customStyle="1">
    <w:name w:val="WW-Absatz-Standardschriftart"/>
    <w:rsid w:val="002d1a53"/>
    <w:rPr/>
  </w:style>
  <w:style w:type="character" w:styleId="WW8Num2z0" w:customStyle="1">
    <w:name w:val="WW8Num2z0"/>
    <w:rsid w:val="002d1a53"/>
    <w:rPr>
      <w:rFonts w:ascii="Symbol" w:hAnsi="Symbol" w:cs="Symbol"/>
    </w:rPr>
  </w:style>
  <w:style w:type="character" w:styleId="WW8Num2z1" w:customStyle="1">
    <w:name w:val="WW8Num2z1"/>
    <w:rsid w:val="002d1a53"/>
    <w:rPr>
      <w:rFonts w:ascii="Courier New" w:hAnsi="Courier New" w:cs="Courier New"/>
    </w:rPr>
  </w:style>
  <w:style w:type="character" w:styleId="WW8Num2z2" w:customStyle="1">
    <w:name w:val="WW8Num2z2"/>
    <w:rsid w:val="002d1a53"/>
    <w:rPr>
      <w:rFonts w:ascii="Wingdings" w:hAnsi="Wingdings" w:cs="Wingdings"/>
    </w:rPr>
  </w:style>
  <w:style w:type="character" w:styleId="WW8Num5z0" w:customStyle="1">
    <w:name w:val="WW8Num5z0"/>
    <w:rsid w:val="002d1a53"/>
    <w:rPr>
      <w:rFonts w:ascii="Symbol" w:hAnsi="Symbol" w:cs="Symbol"/>
    </w:rPr>
  </w:style>
  <w:style w:type="character" w:styleId="WW8Num5z1" w:customStyle="1">
    <w:name w:val="WW8Num5z1"/>
    <w:rsid w:val="002d1a53"/>
    <w:rPr>
      <w:rFonts w:ascii="Courier New" w:hAnsi="Courier New" w:cs="Courier New"/>
    </w:rPr>
  </w:style>
  <w:style w:type="character" w:styleId="WW8Num5z2" w:customStyle="1">
    <w:name w:val="WW8Num5z2"/>
    <w:rsid w:val="002d1a53"/>
    <w:rPr>
      <w:rFonts w:ascii="Wingdings" w:hAnsi="Wingdings" w:cs="Wingdings"/>
    </w:rPr>
  </w:style>
  <w:style w:type="character" w:styleId="WW8Num7z0" w:customStyle="1">
    <w:name w:val="WW8Num7z0"/>
    <w:rsid w:val="002d1a53"/>
    <w:rPr>
      <w:rFonts w:ascii="Symbol" w:hAnsi="Symbol" w:cs="Symbol"/>
    </w:rPr>
  </w:style>
  <w:style w:type="character" w:styleId="WW8Num7z1" w:customStyle="1">
    <w:name w:val="WW8Num7z1"/>
    <w:rsid w:val="002d1a53"/>
    <w:rPr>
      <w:rFonts w:ascii="Courier New" w:hAnsi="Courier New" w:cs="Courier New"/>
    </w:rPr>
  </w:style>
  <w:style w:type="character" w:styleId="WW8Num7z2" w:customStyle="1">
    <w:name w:val="WW8Num7z2"/>
    <w:rsid w:val="002d1a53"/>
    <w:rPr>
      <w:rFonts w:ascii="Wingdings" w:hAnsi="Wingdings" w:cs="Wingdings"/>
    </w:rPr>
  </w:style>
  <w:style w:type="character" w:styleId="WW8Num8z0" w:customStyle="1">
    <w:name w:val="WW8Num8z0"/>
    <w:rsid w:val="002d1a53"/>
    <w:rPr>
      <w:rFonts w:ascii="Symbol" w:hAnsi="Symbol" w:cs="Symbol"/>
    </w:rPr>
  </w:style>
  <w:style w:type="character" w:styleId="WW8Num8z1" w:customStyle="1">
    <w:name w:val="WW8Num8z1"/>
    <w:rsid w:val="002d1a53"/>
    <w:rPr>
      <w:rFonts w:ascii="Courier New" w:hAnsi="Courier New" w:cs="Courier New"/>
    </w:rPr>
  </w:style>
  <w:style w:type="character" w:styleId="WW8Num8z2" w:customStyle="1">
    <w:name w:val="WW8Num8z2"/>
    <w:rsid w:val="002d1a53"/>
    <w:rPr>
      <w:rFonts w:ascii="Wingdings" w:hAnsi="Wingdings" w:cs="Wingdings"/>
    </w:rPr>
  </w:style>
  <w:style w:type="character" w:styleId="WW8Num9z0" w:customStyle="1">
    <w:name w:val="WW8Num9z0"/>
    <w:rsid w:val="002d1a53"/>
    <w:rPr>
      <w:rFonts w:ascii="Symbol" w:hAnsi="Symbol" w:cs="Symbol"/>
    </w:rPr>
  </w:style>
  <w:style w:type="character" w:styleId="WW8Num9z1" w:customStyle="1">
    <w:name w:val="WW8Num9z1"/>
    <w:rsid w:val="002d1a53"/>
    <w:rPr>
      <w:rFonts w:ascii="Courier New" w:hAnsi="Courier New" w:cs="Courier New"/>
    </w:rPr>
  </w:style>
  <w:style w:type="character" w:styleId="WW8Num9z2" w:customStyle="1">
    <w:name w:val="WW8Num9z2"/>
    <w:rsid w:val="002d1a53"/>
    <w:rPr>
      <w:rFonts w:ascii="Wingdings" w:hAnsi="Wingdings" w:cs="Wingdings"/>
    </w:rPr>
  </w:style>
  <w:style w:type="character" w:styleId="WW8Num10z0" w:customStyle="1">
    <w:name w:val="WW8Num10z0"/>
    <w:rsid w:val="002d1a53"/>
    <w:rPr>
      <w:rFonts w:ascii="Symbol" w:hAnsi="Symbol" w:cs="Symbol"/>
    </w:rPr>
  </w:style>
  <w:style w:type="character" w:styleId="WW8Num10z1" w:customStyle="1">
    <w:name w:val="WW8Num10z1"/>
    <w:rsid w:val="002d1a53"/>
    <w:rPr>
      <w:rFonts w:ascii="Courier New" w:hAnsi="Courier New" w:cs="Courier New"/>
    </w:rPr>
  </w:style>
  <w:style w:type="character" w:styleId="WW8Num10z2" w:customStyle="1">
    <w:name w:val="WW8Num10z2"/>
    <w:rsid w:val="002d1a53"/>
    <w:rPr>
      <w:rFonts w:ascii="Wingdings" w:hAnsi="Wingdings" w:cs="Wingdings"/>
    </w:rPr>
  </w:style>
  <w:style w:type="character" w:styleId="WW8Num11z0" w:customStyle="1">
    <w:name w:val="WW8Num11z0"/>
    <w:rsid w:val="002d1a53"/>
    <w:rPr>
      <w:rFonts w:ascii="Symbol" w:hAnsi="Symbol" w:cs="Symbol"/>
    </w:rPr>
  </w:style>
  <w:style w:type="character" w:styleId="WW8Num11z1" w:customStyle="1">
    <w:name w:val="WW8Num11z1"/>
    <w:rsid w:val="002d1a53"/>
    <w:rPr>
      <w:rFonts w:ascii="Courier New" w:hAnsi="Courier New" w:cs="Courier New"/>
    </w:rPr>
  </w:style>
  <w:style w:type="character" w:styleId="WW8Num11z2" w:customStyle="1">
    <w:name w:val="WW8Num11z2"/>
    <w:rsid w:val="002d1a53"/>
    <w:rPr>
      <w:rFonts w:ascii="Wingdings" w:hAnsi="Wingdings" w:cs="Wingdings"/>
    </w:rPr>
  </w:style>
  <w:style w:type="character" w:styleId="WW8Num3z0" w:customStyle="1">
    <w:name w:val="WW8Num3z0"/>
    <w:rsid w:val="002d1a53"/>
    <w:rPr>
      <w:rFonts w:ascii="Symbol" w:hAnsi="Symbol" w:cs="Symbol"/>
    </w:rPr>
  </w:style>
  <w:style w:type="character" w:styleId="WW8Num3z1" w:customStyle="1">
    <w:name w:val="WW8Num3z1"/>
    <w:rsid w:val="002d1a53"/>
    <w:rPr>
      <w:rFonts w:ascii="Courier New" w:hAnsi="Courier New" w:cs="Courier New"/>
    </w:rPr>
  </w:style>
  <w:style w:type="character" w:styleId="WW8Num3z2" w:customStyle="1">
    <w:name w:val="WW8Num3z2"/>
    <w:rsid w:val="002d1a53"/>
    <w:rPr>
      <w:rFonts w:ascii="Wingdings" w:hAnsi="Wingdings" w:cs="Wingdings"/>
    </w:rPr>
  </w:style>
  <w:style w:type="character" w:styleId="WW8Num6z0" w:customStyle="1">
    <w:name w:val="WW8Num6z0"/>
    <w:rsid w:val="002d1a53"/>
    <w:rPr>
      <w:rFonts w:ascii="Symbol" w:hAnsi="Symbol" w:cs="Symbol"/>
    </w:rPr>
  </w:style>
  <w:style w:type="character" w:styleId="WW8Num6z1" w:customStyle="1">
    <w:name w:val="WW8Num6z1"/>
    <w:rsid w:val="002d1a53"/>
    <w:rPr>
      <w:rFonts w:ascii="Courier New" w:hAnsi="Courier New" w:cs="Courier New"/>
    </w:rPr>
  </w:style>
  <w:style w:type="character" w:styleId="WW8Num6z2" w:customStyle="1">
    <w:name w:val="WW8Num6z2"/>
    <w:rsid w:val="002d1a53"/>
    <w:rPr>
      <w:rFonts w:ascii="Wingdings" w:hAnsi="Wingdings" w:cs="Wingdings"/>
    </w:rPr>
  </w:style>
  <w:style w:type="character" w:styleId="WW8Num6z3" w:customStyle="1">
    <w:name w:val="WW8Num6z3"/>
    <w:rsid w:val="002d1a53"/>
    <w:rPr>
      <w:rFonts w:ascii="Symbol" w:hAnsi="Symbol" w:cs="Symbol"/>
    </w:rPr>
  </w:style>
  <w:style w:type="character" w:styleId="WW8Num10z3" w:customStyle="1">
    <w:name w:val="WW8Num10z3"/>
    <w:rsid w:val="002d1a53"/>
    <w:rPr>
      <w:rFonts w:ascii="Symbol" w:hAnsi="Symbol" w:cs="Symbol"/>
    </w:rPr>
  </w:style>
  <w:style w:type="character" w:styleId="WW8Num12z0" w:customStyle="1">
    <w:name w:val="WW8Num12z0"/>
    <w:rsid w:val="002d1a53"/>
    <w:rPr>
      <w:rFonts w:ascii="Symbol" w:hAnsi="Symbol" w:cs="Symbol"/>
    </w:rPr>
  </w:style>
  <w:style w:type="character" w:styleId="WW8Num12z1" w:customStyle="1">
    <w:name w:val="WW8Num12z1"/>
    <w:rsid w:val="002d1a53"/>
    <w:rPr>
      <w:rFonts w:ascii="Courier New" w:hAnsi="Courier New" w:cs="Courier New"/>
    </w:rPr>
  </w:style>
  <w:style w:type="character" w:styleId="WW8Num12z2" w:customStyle="1">
    <w:name w:val="WW8Num12z2"/>
    <w:rsid w:val="002d1a53"/>
    <w:rPr>
      <w:rFonts w:ascii="Wingdings" w:hAnsi="Wingdings" w:cs="Wingdings"/>
    </w:rPr>
  </w:style>
  <w:style w:type="character" w:styleId="WW8Num13z0" w:customStyle="1">
    <w:name w:val="WW8Num13z0"/>
    <w:rsid w:val="002d1a53"/>
    <w:rPr>
      <w:rFonts w:ascii="Symbol" w:hAnsi="Symbol" w:cs="Symbol"/>
    </w:rPr>
  </w:style>
  <w:style w:type="character" w:styleId="WW8Num13z1" w:customStyle="1">
    <w:name w:val="WW8Num13z1"/>
    <w:rsid w:val="002d1a53"/>
    <w:rPr>
      <w:rFonts w:ascii="Courier New" w:hAnsi="Courier New" w:cs="Courier New"/>
    </w:rPr>
  </w:style>
  <w:style w:type="character" w:styleId="WW8Num13z2" w:customStyle="1">
    <w:name w:val="WW8Num13z2"/>
    <w:rsid w:val="002d1a53"/>
    <w:rPr>
      <w:rFonts w:ascii="Wingdings" w:hAnsi="Wingdings" w:cs="Wingdings"/>
    </w:rPr>
  </w:style>
  <w:style w:type="character" w:styleId="WW8Num14z0" w:customStyle="1">
    <w:name w:val="WW8Num14z0"/>
    <w:rsid w:val="002d1a53"/>
    <w:rPr>
      <w:rFonts w:ascii="Symbol" w:hAnsi="Symbol" w:cs="Symbol"/>
    </w:rPr>
  </w:style>
  <w:style w:type="character" w:styleId="WW8Num14z1" w:customStyle="1">
    <w:name w:val="WW8Num14z1"/>
    <w:rsid w:val="002d1a53"/>
    <w:rPr>
      <w:rFonts w:ascii="Courier New" w:hAnsi="Courier New" w:cs="Courier New"/>
    </w:rPr>
  </w:style>
  <w:style w:type="character" w:styleId="WW8Num14z2" w:customStyle="1">
    <w:name w:val="WW8Num14z2"/>
    <w:rsid w:val="002d1a53"/>
    <w:rPr>
      <w:rFonts w:ascii="Wingdings" w:hAnsi="Wingdings" w:cs="Wingdings"/>
    </w:rPr>
  </w:style>
  <w:style w:type="character" w:styleId="WW8Num16z0" w:customStyle="1">
    <w:name w:val="WW8Num16z0"/>
    <w:rsid w:val="002d1a53"/>
    <w:rPr>
      <w:rFonts w:ascii="Symbol" w:hAnsi="Symbol" w:cs="Symbol"/>
    </w:rPr>
  </w:style>
  <w:style w:type="character" w:styleId="WW8Num16z1" w:customStyle="1">
    <w:name w:val="WW8Num16z1"/>
    <w:rsid w:val="002d1a53"/>
    <w:rPr>
      <w:rFonts w:ascii="Courier New" w:hAnsi="Courier New" w:cs="Courier New"/>
    </w:rPr>
  </w:style>
  <w:style w:type="character" w:styleId="WW8Num16z2" w:customStyle="1">
    <w:name w:val="WW8Num16z2"/>
    <w:rsid w:val="002d1a53"/>
    <w:rPr>
      <w:rFonts w:ascii="Wingdings" w:hAnsi="Wingdings" w:cs="Wingdings"/>
    </w:rPr>
  </w:style>
  <w:style w:type="character" w:styleId="WW8Num17z0" w:customStyle="1">
    <w:name w:val="WW8Num17z0"/>
    <w:rsid w:val="002d1a53"/>
    <w:rPr>
      <w:rFonts w:ascii="Symbol" w:hAnsi="Symbol" w:cs="Symbol"/>
    </w:rPr>
  </w:style>
  <w:style w:type="character" w:styleId="WW8Num17z1" w:customStyle="1">
    <w:name w:val="WW8Num17z1"/>
    <w:rsid w:val="002d1a53"/>
    <w:rPr>
      <w:b w:val="false"/>
    </w:rPr>
  </w:style>
  <w:style w:type="character" w:styleId="WW8Num17z2" w:customStyle="1">
    <w:name w:val="WW8Num17z2"/>
    <w:rsid w:val="002d1a53"/>
    <w:rPr>
      <w:rFonts w:ascii="Symbol" w:hAnsi="Symbol" w:cs="Symbol"/>
    </w:rPr>
  </w:style>
  <w:style w:type="character" w:styleId="WW8Num19z0" w:customStyle="1">
    <w:name w:val="WW8Num19z0"/>
    <w:rsid w:val="002d1a53"/>
    <w:rPr>
      <w:rFonts w:ascii="Symbol" w:hAnsi="Symbol" w:cs="Symbol"/>
    </w:rPr>
  </w:style>
  <w:style w:type="character" w:styleId="WW8Num19z1" w:customStyle="1">
    <w:name w:val="WW8Num19z1"/>
    <w:rsid w:val="002d1a53"/>
    <w:rPr>
      <w:rFonts w:ascii="Symbol" w:hAnsi="Symbol" w:cs="Symbol"/>
    </w:rPr>
  </w:style>
  <w:style w:type="character" w:styleId="WW8Num19z2" w:customStyle="1">
    <w:name w:val="WW8Num19z2"/>
    <w:rsid w:val="002d1a53"/>
    <w:rPr>
      <w:rFonts w:ascii="Wingdings" w:hAnsi="Wingdings" w:cs="Wingdings"/>
    </w:rPr>
  </w:style>
  <w:style w:type="character" w:styleId="WW8Num20z0" w:customStyle="1">
    <w:name w:val="WW8Num20z0"/>
    <w:rsid w:val="002d1a53"/>
    <w:rPr>
      <w:rFonts w:ascii="Symbol" w:hAnsi="Symbol" w:cs="Symbol"/>
    </w:rPr>
  </w:style>
  <w:style w:type="character" w:styleId="WW8Num20z1" w:customStyle="1">
    <w:name w:val="WW8Num20z1"/>
    <w:rsid w:val="002d1a53"/>
    <w:rPr>
      <w:rFonts w:ascii="Courier New" w:hAnsi="Courier New" w:cs="Courier New"/>
    </w:rPr>
  </w:style>
  <w:style w:type="character" w:styleId="WW8Num20z2" w:customStyle="1">
    <w:name w:val="WW8Num20z2"/>
    <w:rsid w:val="002d1a53"/>
    <w:rPr>
      <w:rFonts w:ascii="Wingdings" w:hAnsi="Wingdings" w:cs="Wingdings"/>
    </w:rPr>
  </w:style>
  <w:style w:type="character" w:styleId="WW8Num21z0" w:customStyle="1">
    <w:name w:val="WW8Num21z0"/>
    <w:rsid w:val="002d1a53"/>
    <w:rPr>
      <w:rFonts w:ascii="Symbol" w:hAnsi="Symbol" w:cs="Symbol"/>
    </w:rPr>
  </w:style>
  <w:style w:type="character" w:styleId="WW8Num21z1" w:customStyle="1">
    <w:name w:val="WW8Num21z1"/>
    <w:rsid w:val="002d1a53"/>
    <w:rPr>
      <w:rFonts w:ascii="Courier New" w:hAnsi="Courier New" w:cs="Courier New"/>
    </w:rPr>
  </w:style>
  <w:style w:type="character" w:styleId="WW8Num21z2" w:customStyle="1">
    <w:name w:val="WW8Num21z2"/>
    <w:rsid w:val="002d1a53"/>
    <w:rPr>
      <w:rFonts w:ascii="Wingdings" w:hAnsi="Wingdings" w:cs="Wingdings"/>
    </w:rPr>
  </w:style>
  <w:style w:type="character" w:styleId="WW8Num22z0" w:customStyle="1">
    <w:name w:val="WW8Num22z0"/>
    <w:rsid w:val="002d1a53"/>
    <w:rPr>
      <w:rFonts w:ascii="Symbol" w:hAnsi="Symbol" w:cs="Symbol"/>
    </w:rPr>
  </w:style>
  <w:style w:type="character" w:styleId="WW8Num22z1" w:customStyle="1">
    <w:name w:val="WW8Num22z1"/>
    <w:rsid w:val="002d1a53"/>
    <w:rPr>
      <w:rFonts w:ascii="Courier New" w:hAnsi="Courier New" w:cs="Courier New"/>
    </w:rPr>
  </w:style>
  <w:style w:type="character" w:styleId="WW8Num22z2" w:customStyle="1">
    <w:name w:val="WW8Num22z2"/>
    <w:rsid w:val="002d1a53"/>
    <w:rPr>
      <w:rFonts w:ascii="Wingdings" w:hAnsi="Wingdings" w:cs="Wingdings"/>
    </w:rPr>
  </w:style>
  <w:style w:type="character" w:styleId="WW8Num23z0" w:customStyle="1">
    <w:name w:val="WW8Num23z0"/>
    <w:rsid w:val="002d1a53"/>
    <w:rPr>
      <w:b w:val="false"/>
    </w:rPr>
  </w:style>
  <w:style w:type="character" w:styleId="WW8Num23z1" w:customStyle="1">
    <w:name w:val="WW8Num23z1"/>
    <w:rsid w:val="002d1a53"/>
    <w:rPr>
      <w:rFonts w:ascii="Courier New" w:hAnsi="Courier New" w:cs="Courier New"/>
    </w:rPr>
  </w:style>
  <w:style w:type="character" w:styleId="WW8Num23z2" w:customStyle="1">
    <w:name w:val="WW8Num23z2"/>
    <w:rsid w:val="002d1a53"/>
    <w:rPr>
      <w:rFonts w:ascii="Wingdings" w:hAnsi="Wingdings" w:cs="Wingdings"/>
    </w:rPr>
  </w:style>
  <w:style w:type="character" w:styleId="WW8Num24z0" w:customStyle="1">
    <w:name w:val="WW8Num24z0"/>
    <w:rsid w:val="002d1a53"/>
    <w:rPr>
      <w:rFonts w:ascii="Symbol" w:hAnsi="Symbol" w:cs="Symbol"/>
    </w:rPr>
  </w:style>
  <w:style w:type="character" w:styleId="WW8Num24z1" w:customStyle="1">
    <w:name w:val="WW8Num24z1"/>
    <w:rsid w:val="002d1a53"/>
    <w:rPr>
      <w:rFonts w:ascii="Symbol" w:hAnsi="Symbol" w:cs="Symbol"/>
    </w:rPr>
  </w:style>
  <w:style w:type="character" w:styleId="WW8Num24z2" w:customStyle="1">
    <w:name w:val="WW8Num24z2"/>
    <w:rsid w:val="002d1a53"/>
    <w:rPr>
      <w:rFonts w:ascii="Wingdings" w:hAnsi="Wingdings" w:cs="Wingdings"/>
    </w:rPr>
  </w:style>
  <w:style w:type="character" w:styleId="WW8Num25z0" w:customStyle="1">
    <w:name w:val="WW8Num25z0"/>
    <w:rsid w:val="002d1a53"/>
    <w:rPr>
      <w:rFonts w:ascii="Symbol" w:hAnsi="Symbol" w:cs="Symbol"/>
    </w:rPr>
  </w:style>
  <w:style w:type="character" w:styleId="WW8Num25z1" w:customStyle="1">
    <w:name w:val="WW8Num25z1"/>
    <w:rsid w:val="002d1a53"/>
    <w:rPr>
      <w:rFonts w:ascii="Courier New" w:hAnsi="Courier New" w:cs="Courier New"/>
    </w:rPr>
  </w:style>
  <w:style w:type="character" w:styleId="WW8Num25z2" w:customStyle="1">
    <w:name w:val="WW8Num25z2"/>
    <w:rsid w:val="002d1a53"/>
    <w:rPr>
      <w:rFonts w:ascii="Wingdings" w:hAnsi="Wingdings" w:cs="Wingdings"/>
    </w:rPr>
  </w:style>
  <w:style w:type="character" w:styleId="WW8Num28z0" w:customStyle="1">
    <w:name w:val="WW8Num28z0"/>
    <w:rsid w:val="002d1a53"/>
    <w:rPr>
      <w:rFonts w:ascii="Symbol" w:hAnsi="Symbol" w:cs="Symbol"/>
      <w:sz w:val="20"/>
    </w:rPr>
  </w:style>
  <w:style w:type="character" w:styleId="WW8Num28z1" w:customStyle="1">
    <w:name w:val="WW8Num28z1"/>
    <w:rsid w:val="002d1a53"/>
    <w:rPr>
      <w:rFonts w:ascii="Courier New" w:hAnsi="Courier New" w:cs="Courier New"/>
      <w:sz w:val="20"/>
    </w:rPr>
  </w:style>
  <w:style w:type="character" w:styleId="WW8Num28z2" w:customStyle="1">
    <w:name w:val="WW8Num28z2"/>
    <w:rsid w:val="002d1a53"/>
    <w:rPr>
      <w:rFonts w:ascii="Wingdings" w:hAnsi="Wingdings" w:cs="Wingdings"/>
      <w:sz w:val="20"/>
    </w:rPr>
  </w:style>
  <w:style w:type="character" w:styleId="WW8Num32z0" w:customStyle="1">
    <w:name w:val="WW8Num32z0"/>
    <w:rsid w:val="002d1a53"/>
    <w:rPr>
      <w:rFonts w:ascii="Symbol" w:hAnsi="Symbol" w:cs="Symbol"/>
    </w:rPr>
  </w:style>
  <w:style w:type="character" w:styleId="WW8Num32z1" w:customStyle="1">
    <w:name w:val="WW8Num32z1"/>
    <w:rsid w:val="002d1a53"/>
    <w:rPr>
      <w:rFonts w:ascii="Courier New" w:hAnsi="Courier New" w:cs="Courier New"/>
    </w:rPr>
  </w:style>
  <w:style w:type="character" w:styleId="WW8Num32z2" w:customStyle="1">
    <w:name w:val="WW8Num32z2"/>
    <w:rsid w:val="002d1a53"/>
    <w:rPr>
      <w:rFonts w:ascii="Wingdings" w:hAnsi="Wingdings" w:cs="Wingdings"/>
    </w:rPr>
  </w:style>
  <w:style w:type="character" w:styleId="WW8Num33z0" w:customStyle="1">
    <w:name w:val="WW8Num33z0"/>
    <w:rsid w:val="002d1a53"/>
    <w:rPr>
      <w:rFonts w:ascii="Symbol" w:hAnsi="Symbol" w:cs="Symbol"/>
    </w:rPr>
  </w:style>
  <w:style w:type="character" w:styleId="WW8Num33z1" w:customStyle="1">
    <w:name w:val="WW8Num33z1"/>
    <w:rsid w:val="002d1a53"/>
    <w:rPr>
      <w:rFonts w:ascii="Courier New" w:hAnsi="Courier New" w:cs="Courier New"/>
    </w:rPr>
  </w:style>
  <w:style w:type="character" w:styleId="WW8Num33z2" w:customStyle="1">
    <w:name w:val="WW8Num33z2"/>
    <w:rsid w:val="002d1a53"/>
    <w:rPr>
      <w:rFonts w:ascii="Wingdings" w:hAnsi="Wingdings" w:cs="Wingdings"/>
    </w:rPr>
  </w:style>
  <w:style w:type="character" w:styleId="WW8Num34z0" w:customStyle="1">
    <w:name w:val="WW8Num34z0"/>
    <w:rsid w:val="002d1a53"/>
    <w:rPr>
      <w:rFonts w:ascii="Arial" w:hAnsi="Arial" w:eastAsia="Times New Roman" w:cs="Arial"/>
    </w:rPr>
  </w:style>
  <w:style w:type="character" w:styleId="WW8Num34z1" w:customStyle="1">
    <w:name w:val="WW8Num34z1"/>
    <w:rsid w:val="002d1a53"/>
    <w:rPr>
      <w:rFonts w:ascii="Courier New" w:hAnsi="Courier New" w:cs="Courier New"/>
    </w:rPr>
  </w:style>
  <w:style w:type="character" w:styleId="WW8Num34z2" w:customStyle="1">
    <w:name w:val="WW8Num34z2"/>
    <w:rsid w:val="002d1a53"/>
    <w:rPr>
      <w:rFonts w:ascii="Wingdings" w:hAnsi="Wingdings" w:cs="Wingdings"/>
    </w:rPr>
  </w:style>
  <w:style w:type="character" w:styleId="WW8Num34z3" w:customStyle="1">
    <w:name w:val="WW8Num34z3"/>
    <w:rsid w:val="002d1a53"/>
    <w:rPr>
      <w:rFonts w:ascii="Symbol" w:hAnsi="Symbol" w:cs="Symbol"/>
    </w:rPr>
  </w:style>
  <w:style w:type="character" w:styleId="WWDefaultParagraphFont" w:customStyle="1">
    <w:name w:val="WW-Default Paragraph Font"/>
    <w:rsid w:val="002d1a53"/>
    <w:rPr/>
  </w:style>
  <w:style w:type="character" w:styleId="WW8Num15z0" w:customStyle="1">
    <w:name w:val="WW8Num15z0"/>
    <w:rsid w:val="002d1a53"/>
    <w:rPr>
      <w:rFonts w:ascii="Symbol" w:hAnsi="Symbol" w:cs="Symbol"/>
    </w:rPr>
  </w:style>
  <w:style w:type="character" w:styleId="WW8Num15z1" w:customStyle="1">
    <w:name w:val="WW8Num15z1"/>
    <w:rsid w:val="002d1a53"/>
    <w:rPr>
      <w:rFonts w:ascii="Courier New" w:hAnsi="Courier New" w:cs="Courier New"/>
    </w:rPr>
  </w:style>
  <w:style w:type="character" w:styleId="WW8Num15z2" w:customStyle="1">
    <w:name w:val="WW8Num15z2"/>
    <w:rsid w:val="002d1a53"/>
    <w:rPr>
      <w:rFonts w:ascii="Wingdings" w:hAnsi="Wingdings" w:cs="Wingdings"/>
    </w:rPr>
  </w:style>
  <w:style w:type="character" w:styleId="WW8Num18z0" w:customStyle="1">
    <w:name w:val="WW8Num18z0"/>
    <w:rsid w:val="002d1a53"/>
    <w:rPr>
      <w:rFonts w:ascii="Symbol" w:hAnsi="Symbol" w:cs="Symbol"/>
    </w:rPr>
  </w:style>
  <w:style w:type="character" w:styleId="WW8Num27z1" w:customStyle="1">
    <w:name w:val="WW8Num27z1"/>
    <w:rsid w:val="002d1a53"/>
    <w:rPr>
      <w:rFonts w:ascii="Symbol" w:hAnsi="Symbol" w:cs="Symbol"/>
    </w:rPr>
  </w:style>
  <w:style w:type="character" w:styleId="WW8Num29z0" w:customStyle="1">
    <w:name w:val="WW8Num29z0"/>
    <w:rsid w:val="002d1a53"/>
    <w:rPr>
      <w:rFonts w:ascii="Symbol" w:hAnsi="Symbol" w:cs="Symbol"/>
    </w:rPr>
  </w:style>
  <w:style w:type="character" w:styleId="WW8Num29z1" w:customStyle="1">
    <w:name w:val="WW8Num29z1"/>
    <w:rsid w:val="002d1a53"/>
    <w:rPr>
      <w:rFonts w:ascii="Courier New" w:hAnsi="Courier New" w:cs="Courier New"/>
    </w:rPr>
  </w:style>
  <w:style w:type="character" w:styleId="WW8Num29z2" w:customStyle="1">
    <w:name w:val="WW8Num29z2"/>
    <w:rsid w:val="002d1a53"/>
    <w:rPr>
      <w:rFonts w:ascii="Wingdings" w:hAnsi="Wingdings" w:cs="Wingdings"/>
    </w:rPr>
  </w:style>
  <w:style w:type="character" w:styleId="WWDefaultParagraphFont1" w:customStyle="1">
    <w:name w:val="WW-Default Paragraph Font1"/>
    <w:rsid w:val="002d1a53"/>
    <w:rPr/>
  </w:style>
  <w:style w:type="character" w:styleId="PlainTextChar" w:customStyle="1">
    <w:name w:val="Plain Text Char"/>
    <w:rsid w:val="002d1a53"/>
    <w:rPr>
      <w:rFonts w:ascii="Consolas" w:hAnsi="Consolas" w:eastAsia="Calibri" w:cs="Consolas"/>
      <w:sz w:val="21"/>
      <w:szCs w:val="21"/>
      <w:lang w:val="da-DK" w:bidi="ar-SA"/>
    </w:rPr>
  </w:style>
  <w:style w:type="character" w:styleId="Caps" w:customStyle="1">
    <w:name w:val="caps"/>
    <w:rsid w:val="002d1a53"/>
    <w:basedOn w:val="WWDefaultParagraphFont1"/>
    <w:rPr/>
  </w:style>
  <w:style w:type="character" w:styleId="Annotationreference">
    <w:name w:val="annotation reference"/>
    <w:rsid w:val="002d1a53"/>
    <w:rPr>
      <w:sz w:val="16"/>
      <w:szCs w:val="16"/>
    </w:rPr>
  </w:style>
  <w:style w:type="character" w:styleId="CommentTextChar" w:customStyle="1">
    <w:name w:val="Comment Text Char"/>
    <w:rsid w:val="002d1a53"/>
    <w:rPr>
      <w:lang w:val="en-GB"/>
    </w:rPr>
  </w:style>
  <w:style w:type="character" w:styleId="CommentSubjectChar" w:customStyle="1">
    <w:name w:val="Comment Subject Char"/>
    <w:rsid w:val="002d1a53"/>
    <w:rPr>
      <w:b/>
      <w:bCs/>
      <w:lang w:val="en-GB"/>
    </w:rPr>
  </w:style>
  <w:style w:type="character" w:styleId="InternetLink">
    <w:name w:val="Internet Link"/>
    <w:rsid w:val="002d1a53"/>
    <w:rPr>
      <w:color w:val="0000FF"/>
      <w:u w:val="single"/>
      <w:lang w:val="zxx" w:eastAsia="zxx" w:bidi="zxx"/>
    </w:rPr>
  </w:style>
  <w:style w:type="character" w:styleId="FollowedHyperlink">
    <w:name w:val="FollowedHyperlink"/>
    <w:rsid w:val="002d1a53"/>
    <w:rPr>
      <w:color w:val="800080"/>
      <w:u w:val="single"/>
    </w:rPr>
  </w:style>
  <w:style w:type="character" w:styleId="Emphasis">
    <w:name w:val="Emphasis"/>
    <w:qFormat/>
    <w:rsid w:val="002d1a53"/>
    <w:rPr>
      <w:b/>
      <w:bCs/>
      <w:i w:val="false"/>
      <w:iCs w:val="false"/>
    </w:rPr>
  </w:style>
  <w:style w:type="character" w:styleId="Heading3Char" w:customStyle="1">
    <w:name w:val="Heading 3 Char"/>
    <w:rsid w:val="002d1a53"/>
    <w:rPr>
      <w:rFonts w:ascii="Cambria" w:hAnsi="Cambria" w:eastAsia="Times New Roman" w:cs="Times New Roman"/>
      <w:b/>
      <w:bCs/>
      <w:sz w:val="26"/>
      <w:szCs w:val="26"/>
      <w:lang w:val="en-GB"/>
    </w:rPr>
  </w:style>
  <w:style w:type="character" w:styleId="HTMLPreformattedChar" w:customStyle="1">
    <w:name w:val="HTML Preformatted Char"/>
    <w:uiPriority w:val="99"/>
    <w:rsid w:val="002d1a53"/>
    <w:rPr>
      <w:rFonts w:ascii="Courier" w:hAnsi="Courier" w:cs="Courier New"/>
      <w:sz w:val="28"/>
      <w:szCs w:val="28"/>
    </w:rPr>
  </w:style>
  <w:style w:type="character" w:styleId="ListLabel1">
    <w:name w:val="ListLabel 1"/>
    <w:rPr>
      <w:rFonts w:eastAsia="Arial" w:cs="Arial"/>
    </w:rPr>
  </w:style>
  <w:style w:type="character" w:styleId="ListLabel2">
    <w:name w:val="ListLabel 2"/>
    <w:rPr>
      <w:rFonts w:cs="Courier New"/>
    </w:rPr>
  </w:style>
  <w:style w:type="paragraph" w:styleId="Heading" w:customStyle="1">
    <w:name w:val="Heading"/>
    <w:rsid w:val="002d1a53"/>
    <w:basedOn w:val="Normal"/>
    <w:next w:val="TextBody"/>
    <w:pPr>
      <w:keepNext/>
      <w:spacing w:before="240" w:after="120"/>
    </w:pPr>
    <w:rPr>
      <w:rFonts w:ascii="Arial" w:hAnsi="Arial" w:eastAsia="Droid Sans Fallback" w:cs="Lohit Hindi"/>
      <w:sz w:val="28"/>
      <w:szCs w:val="28"/>
    </w:rPr>
  </w:style>
  <w:style w:type="paragraph" w:styleId="TextBody">
    <w:name w:val="Text Body"/>
    <w:rsid w:val="002d1a53"/>
    <w:basedOn w:val="Normal"/>
    <w:pPr>
      <w:spacing w:lineRule="auto" w:line="288" w:before="0" w:after="120"/>
    </w:pPr>
    <w:rPr>
      <w:rFonts w:ascii="Arial" w:hAnsi="Arial"/>
    </w:rPr>
  </w:style>
  <w:style w:type="paragraph" w:styleId="List">
    <w:name w:val="List"/>
    <w:rsid w:val="002d1a53"/>
    <w:basedOn w:val="TextBody"/>
    <w:pPr/>
    <w:rPr>
      <w:rFonts w:cs="Lohit Hind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 w:customStyle="1">
    <w:name w:val="Index"/>
    <w:rsid w:val="002d1a53"/>
    <w:basedOn w:val="Normal"/>
    <w:pPr>
      <w:suppressLineNumbers/>
    </w:pPr>
    <w:rPr>
      <w:rFonts w:cs="Lohit Hindi"/>
    </w:rPr>
  </w:style>
  <w:style w:type="paragraph" w:styleId="Caption1">
    <w:name w:val="caption"/>
    <w:qFormat/>
    <w:rsid w:val="002d1a53"/>
    <w:basedOn w:val="Normal"/>
    <w:pPr>
      <w:suppressLineNumbers/>
      <w:spacing w:before="120" w:after="120"/>
    </w:pPr>
    <w:rPr>
      <w:rFonts w:cs="Lohit Hindi"/>
      <w:i/>
      <w:iCs/>
    </w:rPr>
  </w:style>
  <w:style w:type="paragraph" w:styleId="NormalWeb">
    <w:name w:val="Normal (Web)"/>
    <w:uiPriority w:val="99"/>
    <w:rsid w:val="002d1a53"/>
    <w:basedOn w:val="Normal"/>
    <w:pPr>
      <w:spacing w:before="280" w:after="280"/>
    </w:pPr>
    <w:rPr/>
  </w:style>
  <w:style w:type="paragraph" w:styleId="Header">
    <w:name w:val="Header"/>
    <w:rsid w:val="002d1a53"/>
    <w:basedOn w:val="Normal"/>
    <w:pPr/>
    <w:rPr/>
  </w:style>
  <w:style w:type="paragraph" w:styleId="Footer">
    <w:name w:val="Footer"/>
    <w:rsid w:val="002d1a53"/>
    <w:basedOn w:val="Normal"/>
    <w:pPr/>
    <w:rPr/>
  </w:style>
  <w:style w:type="paragraph" w:styleId="BalloonText">
    <w:name w:val="Balloon Text"/>
    <w:rsid w:val="002d1a53"/>
    <w:basedOn w:val="Normal"/>
    <w:pPr/>
    <w:rPr>
      <w:rFonts w:ascii="Tahoma" w:hAnsi="Tahoma" w:cs="Tahoma"/>
      <w:sz w:val="16"/>
      <w:szCs w:val="16"/>
    </w:rPr>
  </w:style>
  <w:style w:type="paragraph" w:styleId="TegnTegnCharChar" w:customStyle="1">
    <w:name w:val="Tegn Tegn Char Char"/>
    <w:rsid w:val="002d1a53"/>
    <w:basedOn w:val="Normal"/>
    <w:pPr>
      <w:spacing w:lineRule="exact" w:line="240" w:before="0" w:after="160"/>
    </w:pPr>
    <w:rPr>
      <w:rFonts w:ascii="Verdana" w:hAnsi="Verdana" w:cs="Arial"/>
      <w:bCs/>
      <w:sz w:val="20"/>
      <w:szCs w:val="20"/>
      <w:lang w:val="en-US"/>
    </w:rPr>
  </w:style>
  <w:style w:type="paragraph" w:styleId="PlainText">
    <w:name w:val="Plain Text"/>
    <w:rsid w:val="002d1a53"/>
    <w:basedOn w:val="Normal"/>
    <w:pPr/>
    <w:rPr>
      <w:rFonts w:ascii="Consolas" w:hAnsi="Consolas" w:eastAsia="Calibri" w:cs="Consolas"/>
      <w:sz w:val="21"/>
      <w:szCs w:val="21"/>
      <w:lang w:val="da-DK"/>
    </w:rPr>
  </w:style>
  <w:style w:type="paragraph" w:styleId="ListParagraph">
    <w:name w:val="List Paragraph"/>
    <w:qFormat/>
    <w:rsid w:val="002d1a53"/>
    <w:basedOn w:val="Normal"/>
    <w:pPr>
      <w:ind w:left="1304" w:right="0" w:hanging="0"/>
    </w:pPr>
    <w:rPr/>
  </w:style>
  <w:style w:type="paragraph" w:styleId="NoSpacing">
    <w:name w:val="No Spacing"/>
    <w:qFormat/>
    <w:rsid w:val="002d1a53"/>
    <w:basedOn w:val="Normal"/>
    <w:pPr/>
    <w:rPr>
      <w:rFonts w:ascii="Calibri" w:hAnsi="Calibri" w:eastAsia="Calibri" w:cs="Calibri"/>
      <w:sz w:val="22"/>
      <w:szCs w:val="22"/>
      <w:lang w:val="en-US"/>
    </w:rPr>
  </w:style>
  <w:style w:type="paragraph" w:styleId="Annotationtext">
    <w:name w:val="annotation text"/>
    <w:rsid w:val="002d1a53"/>
    <w:basedOn w:val="Normal"/>
    <w:pPr/>
    <w:rPr>
      <w:sz w:val="20"/>
      <w:szCs w:val="20"/>
    </w:rPr>
  </w:style>
  <w:style w:type="paragraph" w:styleId="Annotationsubject">
    <w:name w:val="annotation subject"/>
    <w:rsid w:val="002d1a53"/>
    <w:basedOn w:val="Annotationtext"/>
    <w:pPr/>
    <w:rPr>
      <w:b/>
      <w:bCs/>
    </w:rPr>
  </w:style>
  <w:style w:type="paragraph" w:styleId="DocumentMap">
    <w:name w:val="Document Map"/>
    <w:rsid w:val="002d1a53"/>
    <w:basedOn w:val="Normal"/>
    <w:pPr>
      <w:shd w:fill="000080" w:val="clear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uiPriority w:val="99"/>
    <w:rsid w:val="002d1a53"/>
    <w:basedOn w:val="Normal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" w:hAnsi="Courier" w:cs="Courier New"/>
      <w:sz w:val="28"/>
      <w:szCs w:val="28"/>
      <w:lang w:val="en-CA"/>
    </w:rPr>
  </w:style>
  <w:style w:type="paragraph" w:styleId="TableContents" w:customStyle="1">
    <w:name w:val="Table Contents"/>
    <w:rsid w:val="002d1a53"/>
    <w:basedOn w:val="Normal"/>
    <w:pPr>
      <w:suppressLineNumbers/>
    </w:pPr>
    <w:rPr/>
  </w:style>
  <w:style w:type="paragraph" w:styleId="TableHeading" w:customStyle="1">
    <w:name w:val="Table Heading"/>
    <w:rsid w:val="002d1a53"/>
    <w:basedOn w:val="TableContents"/>
    <w:pPr>
      <w:jc w:val="center"/>
    </w:pPr>
    <w:rPr>
      <w:b/>
      <w:bCs/>
    </w:rPr>
  </w:style>
  <w:style w:type="paragraph" w:styleId="PreformattedText" w:customStyle="1">
    <w:name w:val="Preformatted Text"/>
    <w:rsid w:val="002d1a53"/>
    <w:basedOn w:val="Normal"/>
    <w:pPr/>
    <w:rPr>
      <w:rFonts w:ascii="DejaVu Sans Mono" w:hAnsi="DejaVu Sans Mono" w:eastAsia="DejaVu Sans Mono" w:cs="Lohit Hindi"/>
      <w:sz w:val="20"/>
      <w:szCs w:val="20"/>
    </w:rPr>
  </w:style>
  <w:style w:type="paragraph" w:styleId="Quotations" w:customStyle="1">
    <w:name w:val="Quotations"/>
    <w:rsid w:val="002d1a53"/>
    <w:basedOn w:val="Normal"/>
    <w:pPr>
      <w:spacing w:before="0" w:after="283"/>
      <w:ind w:left="567" w:right="567" w:hanging="0"/>
    </w:pPr>
    <w:rPr/>
  </w:style>
  <w:style w:type="paragraph" w:styleId="Title">
    <w:name w:val="Title"/>
    <w:qFormat/>
    <w:rsid w:val="002d1a53"/>
    <w:basedOn w:val="Heading"/>
    <w:next w:val="TextBody"/>
    <w:pPr>
      <w:jc w:val="center"/>
    </w:pPr>
    <w:rPr>
      <w:b/>
      <w:bCs/>
      <w:sz w:val="36"/>
      <w:szCs w:val="36"/>
    </w:rPr>
  </w:style>
  <w:style w:type="paragraph" w:styleId="Subtitle">
    <w:name w:val="Subtitle"/>
    <w:qFormat/>
    <w:rsid w:val="002d1a53"/>
    <w:basedOn w:val="Heading"/>
    <w:next w:val="TextBody"/>
    <w:pPr>
      <w:jc w:val="center"/>
    </w:pPr>
    <w:rPr>
      <w:i/>
      <w:iCs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4.png"/><Relationship Id="rId3" Type="http://schemas.openxmlformats.org/officeDocument/2006/relationships/image" Target="media/image5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6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Application>LibreOffice/4.2.6.3$Linux_X86_64 LibreOffice_project/420m0$Build-3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2014-09-08T20:01:00Z</dcterms:created>
  <dc:creator>saba</dc:creator>
  <dc:language>en-US</dc:language>
  <cp:lastModifiedBy>Michael Osborne</cp:lastModifiedBy>
  <cp:lastPrinted>2008-05-06T18:17:00Z</cp:lastPrinted>
  <dcterms:modified xsi:type="dcterms:W3CDTF">2014-09-08T20:36:00Z</dcterms:modified>
  <cp:revision>7</cp:revision>
  <dc:title>International Health Terminology Standards Development Organisation</dc:title>
</cp:coreProperties>
</file>