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7B1A" w:rsidRPr="00065536" w:rsidRDefault="006B7B1A" w:rsidP="004F0F09">
      <w:pPr>
        <w:jc w:val="right"/>
        <w:rPr>
          <w:rFonts w:ascii="Arial" w:hAnsi="Arial" w:cs="Arial"/>
        </w:rPr>
      </w:pPr>
      <w:bookmarkStart w:id="0" w:name="OLE_LINK10"/>
      <w:bookmarkStart w:id="1" w:name="OLE_LINK11"/>
    </w:p>
    <w:p w:rsidR="006B7B1A" w:rsidRPr="00734330" w:rsidRDefault="006B7B1A" w:rsidP="00284799">
      <w:pPr>
        <w:rPr>
          <w:rFonts w:ascii="Arial" w:hAnsi="Arial" w:cs="Arial"/>
          <w:b/>
          <w:sz w:val="28"/>
          <w:szCs w:val="28"/>
        </w:rPr>
      </w:pPr>
      <w:r w:rsidRPr="00734330">
        <w:rPr>
          <w:rFonts w:ascii="Arial" w:hAnsi="Arial" w:cs="Arial"/>
          <w:b/>
          <w:sz w:val="28"/>
          <w:szCs w:val="28"/>
        </w:rPr>
        <w:t>MEETING MINUTES</w:t>
      </w:r>
    </w:p>
    <w:p w:rsidR="006B7B1A" w:rsidRPr="00065536" w:rsidRDefault="006B7B1A" w:rsidP="00284799">
      <w:pPr>
        <w:rPr>
          <w:rFonts w:ascii="Arial" w:hAnsi="Arial" w:cs="Arial"/>
        </w:rPr>
      </w:pPr>
    </w:p>
    <w:tbl>
      <w:tblPr>
        <w:tblW w:w="9923" w:type="dxa"/>
        <w:tblInd w:w="-284" w:type="dxa"/>
        <w:tblBorders>
          <w:bottom w:val="single" w:sz="4" w:space="0" w:color="auto"/>
          <w:insideH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04"/>
        <w:gridCol w:w="220"/>
        <w:gridCol w:w="20"/>
        <w:gridCol w:w="4116"/>
        <w:gridCol w:w="463"/>
      </w:tblGrid>
      <w:tr w:rsidR="006B7B1A" w:rsidRPr="00065536" w:rsidTr="007E2CAD">
        <w:trPr>
          <w:trHeight w:val="523"/>
        </w:trPr>
        <w:tc>
          <w:tcPr>
            <w:tcW w:w="5104" w:type="dxa"/>
            <w:tcBorders>
              <w:left w:val="nil"/>
              <w:right w:val="nil"/>
            </w:tcBorders>
          </w:tcPr>
          <w:p w:rsidR="006B7B1A" w:rsidRPr="00065536" w:rsidRDefault="006B7B1A" w:rsidP="00821DAA">
            <w:pPr>
              <w:rPr>
                <w:rFonts w:ascii="Arial" w:hAnsi="Arial" w:cs="Arial"/>
                <w:lang w:val="da-DK"/>
              </w:rPr>
            </w:pPr>
            <w:r w:rsidRPr="00065536">
              <w:rPr>
                <w:rFonts w:ascii="Arial" w:hAnsi="Arial" w:cs="Arial"/>
                <w:lang w:val="da-DK"/>
              </w:rPr>
              <w:t xml:space="preserve">Meeting date: </w:t>
            </w:r>
            <w:r w:rsidR="004C71F6">
              <w:rPr>
                <w:rFonts w:ascii="Arial" w:hAnsi="Arial" w:cs="Arial"/>
                <w:lang w:val="da-DK"/>
              </w:rPr>
              <w:t xml:space="preserve">Monday </w:t>
            </w:r>
            <w:r w:rsidR="00E11039">
              <w:rPr>
                <w:rFonts w:ascii="Arial" w:hAnsi="Arial" w:cs="Arial"/>
                <w:lang w:val="da-DK"/>
              </w:rPr>
              <w:t>1</w:t>
            </w:r>
            <w:r w:rsidR="00821DAA">
              <w:rPr>
                <w:rFonts w:ascii="Arial" w:hAnsi="Arial" w:cs="Arial"/>
                <w:lang w:val="da-DK"/>
              </w:rPr>
              <w:t>3</w:t>
            </w:r>
            <w:r w:rsidR="004C71F6">
              <w:rPr>
                <w:rFonts w:ascii="Arial" w:hAnsi="Arial" w:cs="Arial"/>
                <w:lang w:val="da-DK"/>
              </w:rPr>
              <w:t xml:space="preserve"> </w:t>
            </w:r>
            <w:r w:rsidR="00821DAA">
              <w:rPr>
                <w:rFonts w:ascii="Arial" w:hAnsi="Arial" w:cs="Arial"/>
                <w:lang w:val="da-DK"/>
              </w:rPr>
              <w:t>May</w:t>
            </w:r>
            <w:r w:rsidR="004C71F6">
              <w:rPr>
                <w:rFonts w:ascii="Arial" w:hAnsi="Arial" w:cs="Arial"/>
                <w:lang w:val="da-DK"/>
              </w:rPr>
              <w:t xml:space="preserve"> 201</w:t>
            </w:r>
            <w:r w:rsidR="00E11039">
              <w:rPr>
                <w:rFonts w:ascii="Arial" w:hAnsi="Arial" w:cs="Arial"/>
                <w:lang w:val="da-DK"/>
              </w:rPr>
              <w:t>3</w:t>
            </w:r>
          </w:p>
        </w:tc>
        <w:tc>
          <w:tcPr>
            <w:tcW w:w="220" w:type="dxa"/>
            <w:tcBorders>
              <w:left w:val="nil"/>
              <w:right w:val="nil"/>
            </w:tcBorders>
          </w:tcPr>
          <w:p w:rsidR="006B7B1A" w:rsidRPr="00065536" w:rsidRDefault="006B7B1A" w:rsidP="00775C39">
            <w:pPr>
              <w:rPr>
                <w:rFonts w:ascii="Arial" w:hAnsi="Arial" w:cs="Arial"/>
                <w:lang w:val="da-DK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6B7B1A" w:rsidRPr="00065536" w:rsidRDefault="006B7B1A" w:rsidP="00775C39">
            <w:pPr>
              <w:rPr>
                <w:rFonts w:ascii="Arial" w:hAnsi="Arial" w:cs="Arial"/>
                <w:lang w:val="da-DK"/>
              </w:rPr>
            </w:pPr>
          </w:p>
        </w:tc>
        <w:tc>
          <w:tcPr>
            <w:tcW w:w="4116" w:type="dxa"/>
            <w:tcBorders>
              <w:left w:val="nil"/>
              <w:right w:val="nil"/>
            </w:tcBorders>
          </w:tcPr>
          <w:p w:rsidR="006B7B1A" w:rsidRPr="00065536" w:rsidRDefault="006B7B1A" w:rsidP="00821DAA">
            <w:pPr>
              <w:ind w:left="790" w:hanging="790"/>
              <w:rPr>
                <w:rFonts w:ascii="Arial" w:hAnsi="Arial" w:cs="Arial"/>
                <w:lang w:val="da-DK"/>
              </w:rPr>
            </w:pPr>
            <w:r w:rsidRPr="00065536">
              <w:rPr>
                <w:rFonts w:ascii="Arial" w:hAnsi="Arial" w:cs="Arial"/>
                <w:lang w:val="da-DK"/>
              </w:rPr>
              <w:t>Group: Mapping S</w:t>
            </w:r>
            <w:r w:rsidR="00D83928">
              <w:rPr>
                <w:rFonts w:ascii="Arial" w:hAnsi="Arial" w:cs="Arial"/>
                <w:lang w:val="da-DK"/>
              </w:rPr>
              <w:t xml:space="preserve">pecial </w:t>
            </w:r>
            <w:r w:rsidRPr="00065536">
              <w:rPr>
                <w:rFonts w:ascii="Arial" w:hAnsi="Arial" w:cs="Arial"/>
                <w:lang w:val="da-DK"/>
              </w:rPr>
              <w:t>I</w:t>
            </w:r>
            <w:r w:rsidR="00D83928">
              <w:rPr>
                <w:rFonts w:ascii="Arial" w:hAnsi="Arial" w:cs="Arial"/>
                <w:lang w:val="da-DK"/>
              </w:rPr>
              <w:t xml:space="preserve">nterest </w:t>
            </w:r>
            <w:r w:rsidRPr="00065536">
              <w:rPr>
                <w:rFonts w:ascii="Arial" w:hAnsi="Arial" w:cs="Arial"/>
                <w:lang w:val="da-DK"/>
              </w:rPr>
              <w:t>G</w:t>
            </w:r>
            <w:r w:rsidR="00D83928">
              <w:rPr>
                <w:rFonts w:ascii="Arial" w:hAnsi="Arial" w:cs="Arial"/>
                <w:lang w:val="da-DK"/>
              </w:rPr>
              <w:t>roup (SIG)</w:t>
            </w:r>
          </w:p>
        </w:tc>
        <w:tc>
          <w:tcPr>
            <w:tcW w:w="463" w:type="dxa"/>
            <w:tcBorders>
              <w:left w:val="nil"/>
              <w:right w:val="nil"/>
            </w:tcBorders>
          </w:tcPr>
          <w:p w:rsidR="006B7B1A" w:rsidRPr="00065536" w:rsidRDefault="006B7B1A" w:rsidP="00775C39">
            <w:pPr>
              <w:rPr>
                <w:rFonts w:ascii="Arial" w:hAnsi="Arial" w:cs="Arial"/>
                <w:lang w:val="da-DK"/>
              </w:rPr>
            </w:pPr>
          </w:p>
        </w:tc>
      </w:tr>
      <w:tr w:rsidR="006B7B1A" w:rsidRPr="00065536" w:rsidTr="007E2CAD">
        <w:tc>
          <w:tcPr>
            <w:tcW w:w="5104" w:type="dxa"/>
            <w:tcBorders>
              <w:left w:val="nil"/>
              <w:right w:val="nil"/>
            </w:tcBorders>
          </w:tcPr>
          <w:p w:rsidR="006B7B1A" w:rsidRPr="00065536" w:rsidRDefault="006B7B1A" w:rsidP="00342C07">
            <w:pPr>
              <w:rPr>
                <w:rFonts w:ascii="Arial" w:hAnsi="Arial" w:cs="Arial"/>
                <w:lang w:val="da-DK"/>
              </w:rPr>
            </w:pPr>
            <w:r w:rsidRPr="00065536">
              <w:rPr>
                <w:rFonts w:ascii="Arial" w:hAnsi="Arial" w:cs="Arial"/>
              </w:rPr>
              <w:t>Meeting time</w:t>
            </w:r>
            <w:r w:rsidRPr="00065536">
              <w:rPr>
                <w:rFonts w:ascii="Arial" w:hAnsi="Arial" w:cs="Arial"/>
                <w:lang w:val="da-DK"/>
              </w:rPr>
              <w:t xml:space="preserve">: </w:t>
            </w:r>
            <w:r w:rsidR="00342C07">
              <w:rPr>
                <w:rFonts w:ascii="Arial" w:hAnsi="Arial" w:cs="Arial"/>
                <w:lang w:val="da-DK"/>
              </w:rPr>
              <w:t>19</w:t>
            </w:r>
            <w:r w:rsidR="00E11039">
              <w:rPr>
                <w:rFonts w:ascii="Arial" w:hAnsi="Arial" w:cs="Arial"/>
                <w:lang w:val="da-DK"/>
              </w:rPr>
              <w:t>:</w:t>
            </w:r>
            <w:r w:rsidR="00DC603B">
              <w:rPr>
                <w:rFonts w:ascii="Arial" w:hAnsi="Arial" w:cs="Arial"/>
                <w:lang w:val="da-DK"/>
              </w:rPr>
              <w:t>00</w:t>
            </w:r>
            <w:r w:rsidRPr="00065536">
              <w:rPr>
                <w:rFonts w:ascii="Arial" w:hAnsi="Arial" w:cs="Arial"/>
                <w:lang w:val="da-DK"/>
              </w:rPr>
              <w:t>-</w:t>
            </w:r>
            <w:r w:rsidR="00342C07">
              <w:rPr>
                <w:rFonts w:ascii="Arial" w:hAnsi="Arial" w:cs="Arial"/>
                <w:lang w:val="da-DK"/>
              </w:rPr>
              <w:t>20</w:t>
            </w:r>
            <w:r w:rsidR="00E11039">
              <w:rPr>
                <w:rFonts w:ascii="Arial" w:hAnsi="Arial" w:cs="Arial"/>
                <w:lang w:val="da-DK"/>
              </w:rPr>
              <w:t>:</w:t>
            </w:r>
            <w:r w:rsidR="00DC603B">
              <w:rPr>
                <w:rFonts w:ascii="Arial" w:hAnsi="Arial" w:cs="Arial"/>
                <w:lang w:val="da-DK"/>
              </w:rPr>
              <w:t>00</w:t>
            </w:r>
            <w:r w:rsidRPr="00065536">
              <w:rPr>
                <w:rFonts w:ascii="Arial" w:hAnsi="Arial" w:cs="Arial"/>
                <w:lang w:val="da-DK"/>
              </w:rPr>
              <w:t xml:space="preserve"> </w:t>
            </w:r>
            <w:r w:rsidR="00DC603B">
              <w:rPr>
                <w:rFonts w:ascii="Arial" w:hAnsi="Arial" w:cs="Arial"/>
                <w:lang w:val="da-DK"/>
              </w:rPr>
              <w:t>UTC</w:t>
            </w:r>
          </w:p>
        </w:tc>
        <w:tc>
          <w:tcPr>
            <w:tcW w:w="220" w:type="dxa"/>
            <w:tcBorders>
              <w:left w:val="nil"/>
              <w:right w:val="nil"/>
            </w:tcBorders>
          </w:tcPr>
          <w:p w:rsidR="006B7B1A" w:rsidRPr="00065536" w:rsidRDefault="006B7B1A" w:rsidP="00775C39">
            <w:pPr>
              <w:rPr>
                <w:rFonts w:ascii="Arial" w:hAnsi="Arial" w:cs="Arial"/>
                <w:lang w:val="da-DK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6B7B1A" w:rsidRPr="00065536" w:rsidRDefault="006B7B1A" w:rsidP="00775C39">
            <w:pPr>
              <w:rPr>
                <w:rFonts w:ascii="Arial" w:hAnsi="Arial" w:cs="Arial"/>
                <w:lang w:val="da-DK"/>
              </w:rPr>
            </w:pPr>
          </w:p>
        </w:tc>
        <w:tc>
          <w:tcPr>
            <w:tcW w:w="4116" w:type="dxa"/>
            <w:tcBorders>
              <w:left w:val="nil"/>
              <w:right w:val="nil"/>
            </w:tcBorders>
          </w:tcPr>
          <w:p w:rsidR="006B7B1A" w:rsidRPr="00065536" w:rsidRDefault="00F10747" w:rsidP="00775C39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Meeting place: </w:t>
            </w:r>
            <w:r w:rsidR="00E11039">
              <w:rPr>
                <w:rFonts w:ascii="Arial" w:hAnsi="Arial" w:cs="Arial"/>
                <w:lang w:val="en-US"/>
              </w:rPr>
              <w:t xml:space="preserve">Teleconference Line </w:t>
            </w:r>
            <w:r w:rsidR="00821DAA">
              <w:rPr>
                <w:rFonts w:ascii="Arial" w:hAnsi="Arial" w:cs="Arial"/>
                <w:lang w:val="en-US"/>
              </w:rPr>
              <w:t>3</w:t>
            </w:r>
          </w:p>
          <w:p w:rsidR="006B7B1A" w:rsidRPr="00065536" w:rsidRDefault="006B7B1A" w:rsidP="00B82E9A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463" w:type="dxa"/>
            <w:tcBorders>
              <w:left w:val="nil"/>
              <w:right w:val="nil"/>
            </w:tcBorders>
          </w:tcPr>
          <w:p w:rsidR="006B7B1A" w:rsidRPr="00065536" w:rsidRDefault="006B7B1A" w:rsidP="00775C39">
            <w:pPr>
              <w:rPr>
                <w:rFonts w:ascii="Arial" w:hAnsi="Arial" w:cs="Arial"/>
                <w:lang w:val="en-US"/>
              </w:rPr>
            </w:pPr>
          </w:p>
        </w:tc>
      </w:tr>
      <w:tr w:rsidR="006B7B1A" w:rsidRPr="00065536" w:rsidTr="007E2CAD">
        <w:tc>
          <w:tcPr>
            <w:tcW w:w="9460" w:type="dxa"/>
            <w:gridSpan w:val="4"/>
            <w:tcBorders>
              <w:top w:val="single" w:sz="18" w:space="0" w:color="auto"/>
              <w:left w:val="nil"/>
              <w:bottom w:val="single" w:sz="8" w:space="0" w:color="auto"/>
              <w:right w:val="nil"/>
            </w:tcBorders>
          </w:tcPr>
          <w:p w:rsidR="006B7B1A" w:rsidRPr="00A73CF3" w:rsidRDefault="006B7B1A" w:rsidP="00832D6C">
            <w:pPr>
              <w:rPr>
                <w:rFonts w:ascii="Arial" w:hAnsi="Arial" w:cs="Arial"/>
              </w:rPr>
            </w:pPr>
            <w:r w:rsidRPr="00065536">
              <w:rPr>
                <w:rFonts w:ascii="Arial" w:hAnsi="Arial" w:cs="Arial"/>
              </w:rPr>
              <w:t xml:space="preserve">Attendees: </w:t>
            </w:r>
            <w:r w:rsidR="00802B16" w:rsidRPr="00CD15DE">
              <w:rPr>
                <w:rFonts w:ascii="Arial" w:hAnsi="Arial" w:cs="Arial"/>
              </w:rPr>
              <w:t>Jim Campbell</w:t>
            </w:r>
            <w:r w:rsidR="00832D6C">
              <w:rPr>
                <w:rFonts w:ascii="Arial" w:hAnsi="Arial" w:cs="Arial"/>
              </w:rPr>
              <w:t>(JRC)</w:t>
            </w:r>
            <w:r w:rsidR="00A73CF3" w:rsidRPr="00CD15DE">
              <w:rPr>
                <w:rFonts w:ascii="Arial" w:hAnsi="Arial" w:cs="Arial"/>
              </w:rPr>
              <w:t xml:space="preserve">, </w:t>
            </w:r>
            <w:r w:rsidR="00E11039" w:rsidRPr="00CD15DE">
              <w:rPr>
                <w:rFonts w:ascii="Arial" w:hAnsi="Arial" w:cs="Arial"/>
              </w:rPr>
              <w:t>Kin Wah Fung</w:t>
            </w:r>
            <w:r w:rsidR="00832D6C">
              <w:rPr>
                <w:rFonts w:ascii="Arial" w:hAnsi="Arial" w:cs="Arial"/>
              </w:rPr>
              <w:t>(KWF)</w:t>
            </w:r>
            <w:r w:rsidR="00E11039" w:rsidRPr="00417604">
              <w:rPr>
                <w:rFonts w:ascii="Arial" w:hAnsi="Arial" w:cs="Arial"/>
                <w:color w:val="000000" w:themeColor="text1"/>
              </w:rPr>
              <w:t>, Jos Baptist</w:t>
            </w:r>
            <w:r w:rsidR="00832D6C">
              <w:rPr>
                <w:rFonts w:ascii="Arial" w:hAnsi="Arial" w:cs="Arial"/>
                <w:color w:val="000000" w:themeColor="text1"/>
              </w:rPr>
              <w:t>(JB)</w:t>
            </w:r>
            <w:r w:rsidR="00E11039" w:rsidRPr="00CD15DE">
              <w:rPr>
                <w:rFonts w:ascii="Arial" w:hAnsi="Arial" w:cs="Arial"/>
              </w:rPr>
              <w:t>, Krista Lilly</w:t>
            </w:r>
            <w:r w:rsidR="00832D6C">
              <w:rPr>
                <w:rFonts w:ascii="Arial" w:hAnsi="Arial" w:cs="Arial"/>
              </w:rPr>
              <w:t>(KL)</w:t>
            </w:r>
            <w:r w:rsidR="00E11039" w:rsidRPr="00CD15DE">
              <w:rPr>
                <w:rFonts w:ascii="Arial" w:hAnsi="Arial" w:cs="Arial"/>
              </w:rPr>
              <w:t xml:space="preserve">, </w:t>
            </w:r>
            <w:r w:rsidR="000B62C7" w:rsidRPr="00417604">
              <w:rPr>
                <w:rFonts w:ascii="Arial" w:hAnsi="Arial" w:cs="Arial"/>
                <w:color w:val="000000" w:themeColor="text1"/>
              </w:rPr>
              <w:t>Kathy Giannangelo</w:t>
            </w:r>
            <w:r w:rsidR="00832D6C">
              <w:rPr>
                <w:rFonts w:ascii="Arial" w:hAnsi="Arial" w:cs="Arial"/>
                <w:color w:val="000000" w:themeColor="text1"/>
              </w:rPr>
              <w:t>(KG)</w:t>
            </w:r>
            <w:r w:rsidR="000B62C7" w:rsidRPr="00417604">
              <w:rPr>
                <w:rFonts w:ascii="Arial" w:hAnsi="Arial" w:cs="Arial"/>
                <w:color w:val="000000" w:themeColor="text1"/>
              </w:rPr>
              <w:t>, Brian Carlsen</w:t>
            </w:r>
            <w:r w:rsidR="00832D6C">
              <w:rPr>
                <w:rFonts w:ascii="Arial" w:hAnsi="Arial" w:cs="Arial"/>
                <w:color w:val="000000" w:themeColor="text1"/>
              </w:rPr>
              <w:t>(BC)</w:t>
            </w:r>
            <w:r w:rsidR="000B62C7" w:rsidRPr="00417604">
              <w:rPr>
                <w:rFonts w:ascii="Arial" w:hAnsi="Arial" w:cs="Arial"/>
                <w:color w:val="000000" w:themeColor="text1"/>
              </w:rPr>
              <w:t>,</w:t>
            </w:r>
            <w:r w:rsidR="00ED0376" w:rsidRPr="00417604">
              <w:rPr>
                <w:rFonts w:ascii="Arial" w:hAnsi="Arial" w:cs="Arial"/>
                <w:color w:val="B2A1C7" w:themeColor="accent4" w:themeTint="99"/>
              </w:rPr>
              <w:t xml:space="preserve"> </w:t>
            </w:r>
            <w:r w:rsidR="00A73CF3" w:rsidRPr="00417604">
              <w:rPr>
                <w:rFonts w:ascii="Arial" w:hAnsi="Arial" w:cs="Arial"/>
                <w:color w:val="000000" w:themeColor="text1"/>
              </w:rPr>
              <w:t>Donna Morgan</w:t>
            </w:r>
            <w:r w:rsidR="00832D6C">
              <w:rPr>
                <w:rFonts w:ascii="Arial" w:hAnsi="Arial" w:cs="Arial"/>
                <w:color w:val="000000" w:themeColor="text1"/>
              </w:rPr>
              <w:t>(DM)</w:t>
            </w:r>
            <w:r w:rsidR="00A73CF3" w:rsidRPr="00417604">
              <w:rPr>
                <w:rFonts w:ascii="Arial" w:hAnsi="Arial" w:cs="Arial"/>
                <w:color w:val="000000" w:themeColor="text1"/>
              </w:rPr>
              <w:t xml:space="preserve">, </w:t>
            </w:r>
            <w:r w:rsidR="00417604" w:rsidRPr="00417604">
              <w:rPr>
                <w:rFonts w:ascii="Arial" w:hAnsi="Arial" w:cs="Arial"/>
                <w:color w:val="000000" w:themeColor="text1"/>
              </w:rPr>
              <w:t>Jane Millar</w:t>
            </w:r>
            <w:r w:rsidR="00832D6C">
              <w:rPr>
                <w:rFonts w:ascii="Arial" w:hAnsi="Arial" w:cs="Arial"/>
                <w:color w:val="000000" w:themeColor="text1"/>
              </w:rPr>
              <w:t>(JM)</w:t>
            </w:r>
            <w:r w:rsidR="00417604">
              <w:rPr>
                <w:rFonts w:ascii="Arial" w:hAnsi="Arial" w:cs="Arial"/>
                <w:color w:val="000000" w:themeColor="text1"/>
              </w:rPr>
              <w:t>, Georg Brox</w:t>
            </w:r>
            <w:r w:rsidR="00832D6C">
              <w:rPr>
                <w:rFonts w:ascii="Arial" w:hAnsi="Arial" w:cs="Arial"/>
                <w:color w:val="000000" w:themeColor="text1"/>
              </w:rPr>
              <w:t>(GB)</w:t>
            </w:r>
            <w:r w:rsidR="00417604">
              <w:rPr>
                <w:rFonts w:ascii="Arial" w:hAnsi="Arial" w:cs="Arial"/>
                <w:color w:val="000000" w:themeColor="text1"/>
              </w:rPr>
              <w:t>, Nicki Ingram</w:t>
            </w:r>
            <w:r w:rsidR="00832D6C">
              <w:rPr>
                <w:rFonts w:ascii="Arial" w:hAnsi="Arial" w:cs="Arial"/>
                <w:color w:val="000000" w:themeColor="text1"/>
              </w:rPr>
              <w:t>(NI)</w:t>
            </w:r>
            <w:r w:rsidR="00417604">
              <w:rPr>
                <w:rFonts w:ascii="Arial" w:hAnsi="Arial" w:cs="Arial"/>
                <w:color w:val="000000" w:themeColor="text1"/>
              </w:rPr>
              <w:t>, Theresa Rihanek</w:t>
            </w:r>
            <w:r w:rsidR="00832D6C">
              <w:rPr>
                <w:rFonts w:ascii="Arial" w:hAnsi="Arial" w:cs="Arial"/>
                <w:color w:val="000000" w:themeColor="text1"/>
              </w:rPr>
              <w:t>(TR)</w:t>
            </w:r>
          </w:p>
        </w:tc>
        <w:tc>
          <w:tcPr>
            <w:tcW w:w="463" w:type="dxa"/>
            <w:tcBorders>
              <w:top w:val="single" w:sz="18" w:space="0" w:color="auto"/>
              <w:left w:val="nil"/>
              <w:bottom w:val="single" w:sz="8" w:space="0" w:color="auto"/>
              <w:right w:val="nil"/>
            </w:tcBorders>
          </w:tcPr>
          <w:p w:rsidR="006B7B1A" w:rsidRPr="00065536" w:rsidRDefault="006B7B1A" w:rsidP="00775C39">
            <w:pPr>
              <w:rPr>
                <w:rFonts w:ascii="Arial" w:hAnsi="Arial" w:cs="Arial"/>
              </w:rPr>
            </w:pPr>
          </w:p>
        </w:tc>
      </w:tr>
    </w:tbl>
    <w:p w:rsidR="006B7B1A" w:rsidRPr="00065536" w:rsidRDefault="006B7B1A" w:rsidP="006A58A8">
      <w:pPr>
        <w:jc w:val="center"/>
        <w:rPr>
          <w:rFonts w:ascii="Arial" w:hAnsi="Arial" w:cs="Arial"/>
        </w:rPr>
      </w:pPr>
    </w:p>
    <w:tbl>
      <w:tblPr>
        <w:tblW w:w="9943" w:type="dxa"/>
        <w:tblInd w:w="-284" w:type="dxa"/>
        <w:tblBorders>
          <w:bottom w:val="single" w:sz="4" w:space="0" w:color="auto"/>
          <w:insideH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44"/>
        <w:gridCol w:w="20"/>
        <w:gridCol w:w="204"/>
        <w:gridCol w:w="4116"/>
        <w:gridCol w:w="459"/>
      </w:tblGrid>
      <w:tr w:rsidR="006B7B1A" w:rsidRPr="00065536" w:rsidTr="00363DD5">
        <w:tc>
          <w:tcPr>
            <w:tcW w:w="5144" w:type="dxa"/>
            <w:tcBorders>
              <w:left w:val="nil"/>
              <w:right w:val="nil"/>
            </w:tcBorders>
          </w:tcPr>
          <w:bookmarkEnd w:id="0"/>
          <w:bookmarkEnd w:id="1"/>
          <w:p w:rsidR="006B7B1A" w:rsidRPr="007C5FC0" w:rsidRDefault="006B7B1A" w:rsidP="001C6A65">
            <w:pPr>
              <w:rPr>
                <w:rFonts w:ascii="Arial" w:hAnsi="Arial" w:cs="Arial"/>
                <w:lang w:val="en-US"/>
              </w:rPr>
            </w:pPr>
            <w:r w:rsidRPr="00065536">
              <w:rPr>
                <w:rFonts w:ascii="Arial" w:hAnsi="Arial" w:cs="Arial"/>
              </w:rPr>
              <w:t xml:space="preserve">Date for next meeting: </w:t>
            </w:r>
            <w:r w:rsidR="00A135EB" w:rsidRPr="007C5FC0">
              <w:rPr>
                <w:rFonts w:ascii="Arial" w:hAnsi="Arial" w:cs="Arial"/>
              </w:rPr>
              <w:t xml:space="preserve">Monday, </w:t>
            </w:r>
            <w:r w:rsidR="00821DAA">
              <w:rPr>
                <w:rFonts w:ascii="Arial" w:hAnsi="Arial" w:cs="Arial"/>
              </w:rPr>
              <w:t>10</w:t>
            </w:r>
            <w:r w:rsidR="00195E0E">
              <w:rPr>
                <w:rFonts w:ascii="Arial" w:hAnsi="Arial" w:cs="Arial"/>
              </w:rPr>
              <w:t xml:space="preserve"> </w:t>
            </w:r>
            <w:r w:rsidR="00821DAA">
              <w:rPr>
                <w:rFonts w:ascii="Arial" w:hAnsi="Arial" w:cs="Arial"/>
              </w:rPr>
              <w:t>June</w:t>
            </w:r>
            <w:r w:rsidR="00A135EB" w:rsidRPr="007C5FC0">
              <w:rPr>
                <w:rFonts w:ascii="Arial" w:hAnsi="Arial" w:cs="Arial"/>
              </w:rPr>
              <w:t xml:space="preserve"> 2013</w:t>
            </w:r>
          </w:p>
          <w:p w:rsidR="006B7B1A" w:rsidRPr="00065536" w:rsidRDefault="006B7B1A" w:rsidP="008C0A20">
            <w:pPr>
              <w:rPr>
                <w:rFonts w:ascii="Arial" w:hAnsi="Arial" w:cs="Arial"/>
              </w:rPr>
            </w:pPr>
            <w:r w:rsidRPr="00065536">
              <w:rPr>
                <w:rFonts w:ascii="Arial" w:hAnsi="Arial" w:cs="Arial"/>
                <w:lang w:val="en-US"/>
              </w:rPr>
              <w:t xml:space="preserve">Time for next meeting:  </w:t>
            </w:r>
            <w:r w:rsidR="008C0A20">
              <w:rPr>
                <w:rFonts w:ascii="Arial" w:hAnsi="Arial" w:cs="Arial"/>
                <w:lang w:val="en-US"/>
              </w:rPr>
              <w:t>19</w:t>
            </w:r>
            <w:r w:rsidR="00A135EB" w:rsidRPr="007C5FC0">
              <w:rPr>
                <w:rFonts w:ascii="Arial" w:hAnsi="Arial" w:cs="Arial"/>
                <w:lang w:val="en-US"/>
              </w:rPr>
              <w:t>:00-2</w:t>
            </w:r>
            <w:r w:rsidR="008C0A20">
              <w:rPr>
                <w:rFonts w:ascii="Arial" w:hAnsi="Arial" w:cs="Arial"/>
                <w:lang w:val="en-US"/>
              </w:rPr>
              <w:t>0</w:t>
            </w:r>
            <w:r w:rsidR="00A135EB" w:rsidRPr="007C5FC0">
              <w:rPr>
                <w:rFonts w:ascii="Arial" w:hAnsi="Arial" w:cs="Arial"/>
                <w:lang w:val="en-US"/>
              </w:rPr>
              <w:t>:00 UTC</w:t>
            </w:r>
          </w:p>
        </w:tc>
        <w:tc>
          <w:tcPr>
            <w:tcW w:w="20" w:type="dxa"/>
            <w:tcBorders>
              <w:left w:val="nil"/>
              <w:right w:val="nil"/>
            </w:tcBorders>
          </w:tcPr>
          <w:p w:rsidR="006B7B1A" w:rsidRPr="00065536" w:rsidRDefault="006B7B1A" w:rsidP="004E0CE9">
            <w:pPr>
              <w:rPr>
                <w:rFonts w:ascii="Arial" w:hAnsi="Arial" w:cs="Arial"/>
              </w:rPr>
            </w:pPr>
          </w:p>
        </w:tc>
        <w:tc>
          <w:tcPr>
            <w:tcW w:w="204" w:type="dxa"/>
            <w:tcBorders>
              <w:left w:val="nil"/>
              <w:bottom w:val="nil"/>
              <w:right w:val="nil"/>
            </w:tcBorders>
          </w:tcPr>
          <w:p w:rsidR="006B7B1A" w:rsidRPr="00065536" w:rsidRDefault="006B7B1A" w:rsidP="004E0CE9">
            <w:pPr>
              <w:rPr>
                <w:rFonts w:ascii="Arial" w:hAnsi="Arial" w:cs="Arial"/>
              </w:rPr>
            </w:pPr>
          </w:p>
        </w:tc>
        <w:tc>
          <w:tcPr>
            <w:tcW w:w="4116" w:type="dxa"/>
            <w:tcBorders>
              <w:left w:val="nil"/>
              <w:right w:val="nil"/>
            </w:tcBorders>
          </w:tcPr>
          <w:p w:rsidR="006B7B1A" w:rsidRPr="00065536" w:rsidRDefault="006B7B1A" w:rsidP="00A135EB">
            <w:pPr>
              <w:ind w:left="766" w:hanging="766"/>
              <w:rPr>
                <w:rFonts w:ascii="Arial" w:hAnsi="Arial" w:cs="Arial"/>
              </w:rPr>
            </w:pPr>
            <w:r w:rsidRPr="00065536">
              <w:rPr>
                <w:rFonts w:ascii="Arial" w:hAnsi="Arial" w:cs="Arial"/>
              </w:rPr>
              <w:t>Place fo</w:t>
            </w:r>
            <w:r w:rsidR="00C879EC">
              <w:rPr>
                <w:rFonts w:ascii="Arial" w:hAnsi="Arial" w:cs="Arial"/>
              </w:rPr>
              <w:t xml:space="preserve">r next meeting: </w:t>
            </w:r>
            <w:r w:rsidR="00DC603B">
              <w:rPr>
                <w:rFonts w:ascii="Arial" w:hAnsi="Arial" w:cs="Arial"/>
              </w:rPr>
              <w:t>Teleconference</w:t>
            </w:r>
            <w:r w:rsidR="00C879EC">
              <w:rPr>
                <w:rFonts w:ascii="Arial" w:hAnsi="Arial" w:cs="Arial"/>
              </w:rPr>
              <w:t xml:space="preserve"> </w:t>
            </w:r>
            <w:r w:rsidR="00821DAA">
              <w:rPr>
                <w:rFonts w:ascii="Arial" w:hAnsi="Arial" w:cs="Arial"/>
              </w:rPr>
              <w:t>Line TBD</w:t>
            </w:r>
          </w:p>
        </w:tc>
        <w:tc>
          <w:tcPr>
            <w:tcW w:w="459" w:type="dxa"/>
            <w:tcBorders>
              <w:left w:val="nil"/>
              <w:right w:val="nil"/>
            </w:tcBorders>
          </w:tcPr>
          <w:p w:rsidR="006B7B1A" w:rsidRPr="00065536" w:rsidRDefault="006B7B1A" w:rsidP="004E0CE9">
            <w:pPr>
              <w:rPr>
                <w:rFonts w:ascii="Arial" w:hAnsi="Arial" w:cs="Arial"/>
              </w:rPr>
            </w:pPr>
          </w:p>
        </w:tc>
      </w:tr>
      <w:tr w:rsidR="006B7B1A" w:rsidRPr="00065536" w:rsidTr="007E2CAD">
        <w:tc>
          <w:tcPr>
            <w:tcW w:w="5144" w:type="dxa"/>
            <w:tcBorders>
              <w:left w:val="nil"/>
              <w:bottom w:val="single" w:sz="18" w:space="0" w:color="auto"/>
              <w:right w:val="nil"/>
            </w:tcBorders>
          </w:tcPr>
          <w:p w:rsidR="006B7B1A" w:rsidRPr="00065536" w:rsidRDefault="006B7B1A" w:rsidP="00624C5F">
            <w:pPr>
              <w:rPr>
                <w:rFonts w:ascii="Arial" w:hAnsi="Arial" w:cs="Arial"/>
                <w:b/>
              </w:rPr>
            </w:pPr>
            <w:r w:rsidRPr="00065536">
              <w:rPr>
                <w:rFonts w:ascii="Arial" w:hAnsi="Arial" w:cs="Arial"/>
              </w:rPr>
              <w:t xml:space="preserve"> </w:t>
            </w:r>
          </w:p>
        </w:tc>
        <w:tc>
          <w:tcPr>
            <w:tcW w:w="20" w:type="dxa"/>
            <w:tcBorders>
              <w:left w:val="nil"/>
              <w:bottom w:val="single" w:sz="18" w:space="0" w:color="auto"/>
              <w:right w:val="nil"/>
            </w:tcBorders>
          </w:tcPr>
          <w:p w:rsidR="006B7B1A" w:rsidRPr="00065536" w:rsidRDefault="006B7B1A" w:rsidP="004E0CE9">
            <w:pPr>
              <w:rPr>
                <w:rFonts w:ascii="Arial" w:hAnsi="Arial" w:cs="Arial"/>
              </w:rPr>
            </w:pPr>
          </w:p>
        </w:tc>
        <w:tc>
          <w:tcPr>
            <w:tcW w:w="204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6B7B1A" w:rsidRPr="00065536" w:rsidRDefault="006B7B1A" w:rsidP="004E0CE9">
            <w:pPr>
              <w:rPr>
                <w:rFonts w:ascii="Arial" w:hAnsi="Arial" w:cs="Arial"/>
              </w:rPr>
            </w:pPr>
          </w:p>
        </w:tc>
        <w:tc>
          <w:tcPr>
            <w:tcW w:w="4116" w:type="dxa"/>
            <w:tcBorders>
              <w:left w:val="nil"/>
              <w:bottom w:val="single" w:sz="18" w:space="0" w:color="auto"/>
              <w:right w:val="nil"/>
            </w:tcBorders>
          </w:tcPr>
          <w:p w:rsidR="006B7B1A" w:rsidRPr="00065536" w:rsidRDefault="006B7B1A" w:rsidP="004E0CE9">
            <w:pPr>
              <w:rPr>
                <w:rFonts w:ascii="Arial" w:hAnsi="Arial" w:cs="Arial"/>
              </w:rPr>
            </w:pPr>
          </w:p>
        </w:tc>
        <w:tc>
          <w:tcPr>
            <w:tcW w:w="459" w:type="dxa"/>
            <w:tcBorders>
              <w:left w:val="nil"/>
              <w:bottom w:val="single" w:sz="18" w:space="0" w:color="auto"/>
              <w:right w:val="nil"/>
            </w:tcBorders>
          </w:tcPr>
          <w:p w:rsidR="006B7B1A" w:rsidRPr="00065536" w:rsidRDefault="006B7B1A" w:rsidP="004E0CE9">
            <w:pPr>
              <w:rPr>
                <w:rFonts w:ascii="Arial" w:hAnsi="Arial" w:cs="Arial"/>
              </w:rPr>
            </w:pPr>
          </w:p>
        </w:tc>
      </w:tr>
    </w:tbl>
    <w:p w:rsidR="006B7B1A" w:rsidRPr="00E11039" w:rsidRDefault="006B7B1A" w:rsidP="00556981">
      <w:pPr>
        <w:rPr>
          <w:rFonts w:ascii="Arial" w:hAnsi="Arial" w:cs="Arial"/>
        </w:rPr>
      </w:pPr>
    </w:p>
    <w:p w:rsidR="006B7B1A" w:rsidRPr="00065536" w:rsidRDefault="006B7B1A" w:rsidP="00556981">
      <w:pPr>
        <w:rPr>
          <w:rFonts w:ascii="Arial" w:hAnsi="Arial" w:cs="Arial"/>
        </w:rPr>
      </w:pPr>
    </w:p>
    <w:tbl>
      <w:tblPr>
        <w:tblW w:w="9909" w:type="dxa"/>
        <w:tblInd w:w="-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0"/>
        <w:gridCol w:w="3330"/>
        <w:gridCol w:w="2048"/>
        <w:gridCol w:w="2551"/>
      </w:tblGrid>
      <w:tr w:rsidR="006B7B1A" w:rsidRPr="00065536" w:rsidTr="00ED24B1">
        <w:tc>
          <w:tcPr>
            <w:tcW w:w="1980" w:type="dxa"/>
          </w:tcPr>
          <w:p w:rsidR="006B7B1A" w:rsidRPr="00065536" w:rsidRDefault="006B7B1A" w:rsidP="002B511D">
            <w:pPr>
              <w:pStyle w:val="Heading2"/>
            </w:pPr>
            <w:r w:rsidRPr="00065536">
              <w:t>Agenda item</w:t>
            </w:r>
          </w:p>
        </w:tc>
        <w:tc>
          <w:tcPr>
            <w:tcW w:w="3330" w:type="dxa"/>
          </w:tcPr>
          <w:p w:rsidR="006B7B1A" w:rsidRPr="00065536" w:rsidRDefault="006B7B1A" w:rsidP="002B511D">
            <w:pPr>
              <w:pStyle w:val="Heading2"/>
            </w:pPr>
            <w:r w:rsidRPr="00065536">
              <w:t>Discussion</w:t>
            </w:r>
          </w:p>
        </w:tc>
        <w:tc>
          <w:tcPr>
            <w:tcW w:w="2048" w:type="dxa"/>
          </w:tcPr>
          <w:p w:rsidR="006B7B1A" w:rsidRPr="00065536" w:rsidRDefault="006B7B1A" w:rsidP="002B511D">
            <w:pPr>
              <w:pStyle w:val="Heading2"/>
            </w:pPr>
            <w:r w:rsidRPr="00065536">
              <w:t>Decision</w:t>
            </w:r>
          </w:p>
        </w:tc>
        <w:tc>
          <w:tcPr>
            <w:tcW w:w="2551" w:type="dxa"/>
          </w:tcPr>
          <w:p w:rsidR="006B7B1A" w:rsidRPr="00065536" w:rsidRDefault="006B7B1A" w:rsidP="002B511D">
            <w:pPr>
              <w:pStyle w:val="Heading2"/>
            </w:pPr>
            <w:r w:rsidRPr="00065536">
              <w:t>Action</w:t>
            </w:r>
          </w:p>
        </w:tc>
      </w:tr>
      <w:tr w:rsidR="00637157" w:rsidRPr="00065536" w:rsidTr="00ED24B1">
        <w:tc>
          <w:tcPr>
            <w:tcW w:w="1980" w:type="dxa"/>
          </w:tcPr>
          <w:p w:rsidR="00637157" w:rsidRPr="001A7149" w:rsidRDefault="00637157" w:rsidP="00821DAA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Review of minutes of </w:t>
            </w:r>
            <w:r w:rsidR="00195E0E">
              <w:rPr>
                <w:rFonts w:ascii="Arial" w:hAnsi="Arial"/>
              </w:rPr>
              <w:t>1</w:t>
            </w:r>
            <w:r w:rsidR="00821DAA">
              <w:rPr>
                <w:rFonts w:ascii="Arial" w:hAnsi="Arial"/>
              </w:rPr>
              <w:t>5</w:t>
            </w:r>
            <w:r w:rsidR="00195E0E">
              <w:rPr>
                <w:rFonts w:ascii="Arial" w:hAnsi="Arial"/>
              </w:rPr>
              <w:t xml:space="preserve"> </w:t>
            </w:r>
            <w:r w:rsidR="00821DAA">
              <w:rPr>
                <w:rFonts w:ascii="Arial" w:hAnsi="Arial"/>
              </w:rPr>
              <w:t>April</w:t>
            </w:r>
            <w:r>
              <w:rPr>
                <w:rFonts w:ascii="Arial" w:hAnsi="Arial"/>
              </w:rPr>
              <w:t xml:space="preserve"> 2013 meeting</w:t>
            </w:r>
          </w:p>
        </w:tc>
        <w:tc>
          <w:tcPr>
            <w:tcW w:w="3330" w:type="dxa"/>
          </w:tcPr>
          <w:p w:rsidR="00637157" w:rsidRDefault="00637157" w:rsidP="00373AFB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2048" w:type="dxa"/>
          </w:tcPr>
          <w:p w:rsidR="00637157" w:rsidRPr="00065536" w:rsidRDefault="00CD15DE" w:rsidP="001E19F7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Approved</w:t>
            </w:r>
          </w:p>
        </w:tc>
        <w:tc>
          <w:tcPr>
            <w:tcW w:w="2551" w:type="dxa"/>
          </w:tcPr>
          <w:p w:rsidR="00637157" w:rsidRPr="00065536" w:rsidRDefault="00637157" w:rsidP="00E11039">
            <w:pPr>
              <w:rPr>
                <w:rFonts w:ascii="Arial" w:hAnsi="Arial" w:cs="Arial"/>
              </w:rPr>
            </w:pPr>
          </w:p>
        </w:tc>
      </w:tr>
      <w:tr w:rsidR="00195E0E" w:rsidRPr="00065536" w:rsidTr="00ED24B1">
        <w:tc>
          <w:tcPr>
            <w:tcW w:w="1980" w:type="dxa"/>
          </w:tcPr>
          <w:p w:rsidR="00195E0E" w:rsidRPr="00D7784B" w:rsidRDefault="00400082" w:rsidP="00400082">
            <w:pPr>
              <w:ind w:left="342"/>
              <w:rPr>
                <w:rFonts w:ascii="Arial" w:hAnsi="Arial"/>
                <w:color w:val="B2A1C7" w:themeColor="accent4" w:themeTint="99"/>
              </w:rPr>
            </w:pPr>
            <w:r w:rsidRPr="00417604">
              <w:rPr>
                <w:rFonts w:ascii="Arial" w:hAnsi="Arial"/>
                <w:color w:val="000000" w:themeColor="text1"/>
              </w:rPr>
              <w:t>Election of Vice-</w:t>
            </w:r>
            <w:r w:rsidR="00704BEF" w:rsidRPr="00417604">
              <w:rPr>
                <w:rFonts w:ascii="Arial" w:hAnsi="Arial"/>
                <w:color w:val="000000" w:themeColor="text1"/>
              </w:rPr>
              <w:t>chair</w:t>
            </w:r>
            <w:r w:rsidRPr="00417604">
              <w:rPr>
                <w:rFonts w:ascii="Arial" w:hAnsi="Arial"/>
                <w:color w:val="000000" w:themeColor="text1"/>
              </w:rPr>
              <w:t xml:space="preserve"> of Mapping SIG</w:t>
            </w:r>
          </w:p>
        </w:tc>
        <w:tc>
          <w:tcPr>
            <w:tcW w:w="3330" w:type="dxa"/>
          </w:tcPr>
          <w:p w:rsidR="00195E0E" w:rsidRDefault="00417604" w:rsidP="00832D6C">
            <w:pPr>
              <w:rPr>
                <w:rFonts w:ascii="Arial" w:hAnsi="Arial" w:cs="Arial"/>
                <w:color w:val="000000" w:themeColor="text1"/>
                <w:lang w:val="en-US"/>
              </w:rPr>
            </w:pPr>
            <w:r>
              <w:rPr>
                <w:rFonts w:ascii="Arial" w:hAnsi="Arial" w:cs="Arial"/>
                <w:color w:val="000000" w:themeColor="text1"/>
                <w:lang w:val="en-US"/>
              </w:rPr>
              <w:t xml:space="preserve">JM has </w:t>
            </w:r>
            <w:r w:rsidR="00832D6C">
              <w:rPr>
                <w:rFonts w:ascii="Arial" w:hAnsi="Arial" w:cs="Arial"/>
                <w:color w:val="000000" w:themeColor="text1"/>
                <w:lang w:val="en-US"/>
              </w:rPr>
              <w:t xml:space="preserve">authorization for call for election </w:t>
            </w:r>
            <w:r>
              <w:rPr>
                <w:rFonts w:ascii="Arial" w:hAnsi="Arial" w:cs="Arial"/>
                <w:color w:val="000000" w:themeColor="text1"/>
                <w:lang w:val="en-US"/>
              </w:rPr>
              <w:t>from the April Management Board meeting and will be</w:t>
            </w:r>
            <w:r w:rsidR="00832D6C">
              <w:rPr>
                <w:rFonts w:ascii="Arial" w:hAnsi="Arial" w:cs="Arial"/>
                <w:color w:val="000000" w:themeColor="text1"/>
                <w:lang w:val="en-US"/>
              </w:rPr>
              <w:t xml:space="preserve"> sending clarification about changing MapSIG reporting to Content Committee</w:t>
            </w:r>
            <w:r>
              <w:rPr>
                <w:rFonts w:ascii="Arial" w:hAnsi="Arial" w:cs="Arial"/>
                <w:color w:val="000000" w:themeColor="text1"/>
                <w:lang w:val="en-US"/>
              </w:rPr>
              <w:t>.  We</w:t>
            </w:r>
            <w:r w:rsidR="00832D6C">
              <w:rPr>
                <w:rFonts w:ascii="Arial" w:hAnsi="Arial" w:cs="Arial"/>
                <w:color w:val="000000" w:themeColor="text1"/>
                <w:lang w:val="en-US"/>
              </w:rPr>
              <w:t xml:space="preserve"> will need to revise </w:t>
            </w:r>
            <w:r>
              <w:rPr>
                <w:rFonts w:ascii="Arial" w:hAnsi="Arial" w:cs="Arial"/>
                <w:color w:val="000000" w:themeColor="text1"/>
                <w:lang w:val="en-US"/>
              </w:rPr>
              <w:t xml:space="preserve">the Terms of Reference </w:t>
            </w:r>
            <w:r w:rsidR="00832D6C">
              <w:rPr>
                <w:rFonts w:ascii="Arial" w:hAnsi="Arial" w:cs="Arial"/>
                <w:color w:val="000000" w:themeColor="text1"/>
                <w:lang w:val="en-US"/>
              </w:rPr>
              <w:t xml:space="preserve">and resubmit to </w:t>
            </w:r>
            <w:r>
              <w:rPr>
                <w:rFonts w:ascii="Arial" w:hAnsi="Arial" w:cs="Arial"/>
                <w:color w:val="000000" w:themeColor="text1"/>
                <w:lang w:val="en-US"/>
              </w:rPr>
              <w:t xml:space="preserve">Content Committee </w:t>
            </w:r>
            <w:r w:rsidR="00832D6C">
              <w:rPr>
                <w:rFonts w:ascii="Arial" w:hAnsi="Arial" w:cs="Arial"/>
                <w:color w:val="000000" w:themeColor="text1"/>
                <w:lang w:val="en-US"/>
              </w:rPr>
              <w:t xml:space="preserve">and </w:t>
            </w:r>
            <w:r>
              <w:rPr>
                <w:rFonts w:ascii="Arial" w:hAnsi="Arial" w:cs="Arial"/>
                <w:color w:val="000000" w:themeColor="text1"/>
                <w:lang w:val="en-US"/>
              </w:rPr>
              <w:t xml:space="preserve">the Management Board. </w:t>
            </w:r>
          </w:p>
          <w:p w:rsidR="00832D6C" w:rsidRPr="00D7784B" w:rsidRDefault="00832D6C" w:rsidP="00832D6C">
            <w:pPr>
              <w:rPr>
                <w:rFonts w:ascii="Arial" w:hAnsi="Arial" w:cs="Arial"/>
                <w:color w:val="B2A1C7" w:themeColor="accent4" w:themeTint="99"/>
                <w:lang w:val="en-US"/>
              </w:rPr>
            </w:pPr>
          </w:p>
        </w:tc>
        <w:tc>
          <w:tcPr>
            <w:tcW w:w="2048" w:type="dxa"/>
          </w:tcPr>
          <w:p w:rsidR="00195E0E" w:rsidRPr="00D7784B" w:rsidRDefault="00195E0E" w:rsidP="00A24DD8">
            <w:pPr>
              <w:rPr>
                <w:rFonts w:ascii="Arial" w:hAnsi="Arial" w:cs="Arial"/>
                <w:color w:val="B2A1C7" w:themeColor="accent4" w:themeTint="99"/>
                <w:lang w:val="en-US"/>
              </w:rPr>
            </w:pPr>
          </w:p>
        </w:tc>
        <w:tc>
          <w:tcPr>
            <w:tcW w:w="2551" w:type="dxa"/>
          </w:tcPr>
          <w:p w:rsidR="00195E0E" w:rsidRPr="00D7784B" w:rsidRDefault="00417604" w:rsidP="00832D6C">
            <w:pPr>
              <w:rPr>
                <w:rFonts w:ascii="Arial" w:hAnsi="Arial" w:cs="Arial"/>
                <w:color w:val="B2A1C7" w:themeColor="accent4" w:themeTint="99"/>
                <w:lang w:val="en-US"/>
              </w:rPr>
            </w:pPr>
            <w:r w:rsidRPr="00417604">
              <w:rPr>
                <w:rFonts w:ascii="Arial" w:hAnsi="Arial" w:cs="Arial"/>
                <w:color w:val="000000" w:themeColor="text1"/>
                <w:lang w:val="en-US"/>
              </w:rPr>
              <w:t xml:space="preserve">JM is to send the draft announcement </w:t>
            </w:r>
            <w:r w:rsidR="00832D6C">
              <w:rPr>
                <w:rFonts w:ascii="Arial" w:hAnsi="Arial" w:cs="Arial"/>
                <w:color w:val="000000" w:themeColor="text1"/>
                <w:lang w:val="en-US"/>
              </w:rPr>
              <w:t xml:space="preserve">for election </w:t>
            </w:r>
            <w:r w:rsidRPr="00417604">
              <w:rPr>
                <w:rFonts w:ascii="Arial" w:hAnsi="Arial" w:cs="Arial"/>
                <w:color w:val="000000" w:themeColor="text1"/>
                <w:lang w:val="en-US"/>
              </w:rPr>
              <w:t xml:space="preserve">to </w:t>
            </w:r>
            <w:r w:rsidR="00832D6C">
              <w:rPr>
                <w:rFonts w:ascii="Arial" w:hAnsi="Arial" w:cs="Arial"/>
                <w:color w:val="000000" w:themeColor="text1"/>
                <w:lang w:val="en-US"/>
              </w:rPr>
              <w:t xml:space="preserve">JRC </w:t>
            </w:r>
            <w:r w:rsidRPr="00417604">
              <w:rPr>
                <w:rFonts w:ascii="Arial" w:hAnsi="Arial" w:cs="Arial"/>
                <w:color w:val="000000" w:themeColor="text1"/>
                <w:lang w:val="en-US"/>
              </w:rPr>
              <w:t xml:space="preserve">for review. </w:t>
            </w:r>
          </w:p>
        </w:tc>
      </w:tr>
      <w:tr w:rsidR="00195E0E" w:rsidRPr="00065536" w:rsidTr="00ED24B1">
        <w:tc>
          <w:tcPr>
            <w:tcW w:w="1980" w:type="dxa"/>
          </w:tcPr>
          <w:p w:rsidR="00195E0E" w:rsidRPr="00D7784B" w:rsidRDefault="00024CD6" w:rsidP="00400082">
            <w:pPr>
              <w:ind w:left="342"/>
              <w:rPr>
                <w:rFonts w:ascii="Arial" w:hAnsi="Arial"/>
                <w:color w:val="B2A1C7" w:themeColor="accent4" w:themeTint="99"/>
              </w:rPr>
            </w:pPr>
            <w:r>
              <w:rPr>
                <w:rFonts w:ascii="Arial" w:hAnsi="Arial"/>
                <w:color w:val="000000" w:themeColor="text1"/>
              </w:rPr>
              <w:t xml:space="preserve">ICD-10 </w:t>
            </w:r>
            <w:r w:rsidR="00400082" w:rsidRPr="00417604">
              <w:rPr>
                <w:rFonts w:ascii="Arial" w:hAnsi="Arial"/>
                <w:color w:val="000000" w:themeColor="text1"/>
              </w:rPr>
              <w:t>Baseline candidate release</w:t>
            </w:r>
          </w:p>
        </w:tc>
        <w:tc>
          <w:tcPr>
            <w:tcW w:w="3330" w:type="dxa"/>
          </w:tcPr>
          <w:p w:rsidR="00417604" w:rsidRPr="00417604" w:rsidRDefault="00400082" w:rsidP="00C91E93">
            <w:pPr>
              <w:ind w:left="29"/>
              <w:rPr>
                <w:rFonts w:ascii="Arial" w:hAnsi="Arial" w:cs="Arial"/>
                <w:color w:val="000000" w:themeColor="text1"/>
                <w:lang w:val="en-US"/>
              </w:rPr>
            </w:pPr>
            <w:r w:rsidRPr="00417604">
              <w:rPr>
                <w:rFonts w:ascii="Arial" w:hAnsi="Arial" w:cs="Arial"/>
                <w:color w:val="000000" w:themeColor="text1"/>
                <w:lang w:val="en-US"/>
              </w:rPr>
              <w:t>K</w:t>
            </w:r>
            <w:r w:rsidR="00D23B0C">
              <w:rPr>
                <w:rFonts w:ascii="Arial" w:hAnsi="Arial" w:cs="Arial"/>
                <w:color w:val="000000" w:themeColor="text1"/>
                <w:lang w:val="en-US"/>
              </w:rPr>
              <w:t>W</w:t>
            </w:r>
            <w:r w:rsidRPr="00417604">
              <w:rPr>
                <w:rFonts w:ascii="Arial" w:hAnsi="Arial" w:cs="Arial"/>
                <w:color w:val="000000" w:themeColor="text1"/>
                <w:lang w:val="en-US"/>
              </w:rPr>
              <w:t xml:space="preserve">F </w:t>
            </w:r>
            <w:r w:rsidR="00417604" w:rsidRPr="00417604">
              <w:rPr>
                <w:rFonts w:ascii="Arial" w:hAnsi="Arial" w:cs="Arial"/>
                <w:color w:val="000000" w:themeColor="text1"/>
                <w:lang w:val="en-US"/>
              </w:rPr>
              <w:t>had trouble</w:t>
            </w:r>
            <w:r w:rsidRPr="00417604">
              <w:rPr>
                <w:rFonts w:ascii="Arial" w:hAnsi="Arial" w:cs="Arial"/>
                <w:color w:val="000000" w:themeColor="text1"/>
                <w:lang w:val="en-US"/>
              </w:rPr>
              <w:t xml:space="preserve"> </w:t>
            </w:r>
            <w:r w:rsidR="00417604" w:rsidRPr="00417604">
              <w:rPr>
                <w:rFonts w:ascii="Arial" w:hAnsi="Arial" w:cs="Arial"/>
                <w:color w:val="000000" w:themeColor="text1"/>
                <w:lang w:val="en-US"/>
              </w:rPr>
              <w:t xml:space="preserve">obtaining </w:t>
            </w:r>
            <w:r w:rsidRPr="00417604">
              <w:rPr>
                <w:rFonts w:ascii="Arial" w:hAnsi="Arial" w:cs="Arial"/>
                <w:color w:val="000000" w:themeColor="text1"/>
                <w:lang w:val="en-US"/>
              </w:rPr>
              <w:t>a copy of this.  He does not have access to SALSA</w:t>
            </w:r>
            <w:r w:rsidR="00DC4128">
              <w:rPr>
                <w:rFonts w:ascii="Arial" w:hAnsi="Arial" w:cs="Arial"/>
                <w:color w:val="000000" w:themeColor="text1"/>
                <w:lang w:val="en-US"/>
              </w:rPr>
              <w:t xml:space="preserve"> but was able to </w:t>
            </w:r>
            <w:r w:rsidR="00417604" w:rsidRPr="00417604">
              <w:rPr>
                <w:rFonts w:ascii="Arial" w:hAnsi="Arial" w:cs="Arial"/>
                <w:color w:val="000000" w:themeColor="text1"/>
                <w:lang w:val="en-US"/>
              </w:rPr>
              <w:t xml:space="preserve"> obtain a copy of the map.</w:t>
            </w:r>
          </w:p>
          <w:p w:rsidR="005F3352" w:rsidRPr="00D7784B" w:rsidRDefault="00417604" w:rsidP="00417604">
            <w:pPr>
              <w:ind w:left="29"/>
              <w:rPr>
                <w:rFonts w:ascii="Arial" w:hAnsi="Arial" w:cs="Arial"/>
                <w:color w:val="B2A1C7" w:themeColor="accent4" w:themeTint="99"/>
                <w:lang w:val="en-US"/>
              </w:rPr>
            </w:pPr>
            <w:r w:rsidRPr="00417604">
              <w:rPr>
                <w:rFonts w:ascii="Arial" w:hAnsi="Arial" w:cs="Arial"/>
                <w:color w:val="000000" w:themeColor="text1"/>
                <w:lang w:val="en-US"/>
              </w:rPr>
              <w:t>He asked if there is value to the group to update the iMagic tool</w:t>
            </w:r>
            <w:r w:rsidR="00024CD6">
              <w:rPr>
                <w:rFonts w:ascii="Arial" w:hAnsi="Arial" w:cs="Arial"/>
                <w:color w:val="000000" w:themeColor="text1"/>
                <w:lang w:val="en-US"/>
              </w:rPr>
              <w:t xml:space="preserve"> for this release</w:t>
            </w:r>
          </w:p>
        </w:tc>
        <w:tc>
          <w:tcPr>
            <w:tcW w:w="2048" w:type="dxa"/>
          </w:tcPr>
          <w:p w:rsidR="00C877F3" w:rsidRPr="00D7784B" w:rsidRDefault="00417604" w:rsidP="00417604">
            <w:pPr>
              <w:rPr>
                <w:rFonts w:ascii="Arial" w:hAnsi="Arial" w:cs="Arial"/>
                <w:color w:val="B2A1C7" w:themeColor="accent4" w:themeTint="99"/>
                <w:lang w:val="en-US"/>
              </w:rPr>
            </w:pPr>
            <w:r w:rsidRPr="00417604">
              <w:rPr>
                <w:rFonts w:ascii="Arial" w:hAnsi="Arial" w:cs="Arial"/>
                <w:color w:val="000000" w:themeColor="text1"/>
                <w:lang w:val="en-US"/>
              </w:rPr>
              <w:t xml:space="preserve">KG mentioned the value in updating the tool. </w:t>
            </w:r>
          </w:p>
        </w:tc>
        <w:tc>
          <w:tcPr>
            <w:tcW w:w="2551" w:type="dxa"/>
          </w:tcPr>
          <w:p w:rsidR="00195E0E" w:rsidRPr="00417604" w:rsidRDefault="00417604" w:rsidP="00ED1C13">
            <w:pPr>
              <w:rPr>
                <w:rFonts w:ascii="Arial" w:hAnsi="Arial" w:cs="Arial"/>
                <w:color w:val="000000" w:themeColor="text1"/>
                <w:lang w:val="en-US"/>
              </w:rPr>
            </w:pPr>
            <w:r w:rsidRPr="00417604">
              <w:rPr>
                <w:rFonts w:ascii="Arial" w:hAnsi="Arial" w:cs="Arial"/>
                <w:color w:val="000000" w:themeColor="text1"/>
                <w:lang w:val="en-US"/>
              </w:rPr>
              <w:t xml:space="preserve">KWF will update the iMAGIC tool and let the group know once it has been completed. </w:t>
            </w:r>
          </w:p>
        </w:tc>
      </w:tr>
      <w:tr w:rsidR="00637157" w:rsidRPr="00065536" w:rsidTr="00ED24B1">
        <w:tc>
          <w:tcPr>
            <w:tcW w:w="1980" w:type="dxa"/>
          </w:tcPr>
          <w:p w:rsidR="00195E0E" w:rsidRPr="00D7784B" w:rsidRDefault="00C91E93" w:rsidP="00195E0E">
            <w:pPr>
              <w:rPr>
                <w:rFonts w:ascii="Arial" w:hAnsi="Arial"/>
                <w:color w:val="B2A1C7" w:themeColor="accent4" w:themeTint="99"/>
              </w:rPr>
            </w:pPr>
            <w:r w:rsidRPr="00D23B0C">
              <w:rPr>
                <w:rFonts w:ascii="Arial" w:hAnsi="Arial"/>
                <w:color w:val="000000" w:themeColor="text1"/>
              </w:rPr>
              <w:t>Map</w:t>
            </w:r>
            <w:r w:rsidR="00AD73F8" w:rsidRPr="00D23B0C">
              <w:rPr>
                <w:rFonts w:ascii="Arial" w:hAnsi="Arial"/>
                <w:color w:val="000000" w:themeColor="text1"/>
              </w:rPr>
              <w:t>ping</w:t>
            </w:r>
            <w:r w:rsidRPr="00D23B0C">
              <w:rPr>
                <w:rFonts w:ascii="Arial" w:hAnsi="Arial"/>
                <w:color w:val="000000" w:themeColor="text1"/>
              </w:rPr>
              <w:t xml:space="preserve"> RF2 release files format</w:t>
            </w:r>
          </w:p>
        </w:tc>
        <w:tc>
          <w:tcPr>
            <w:tcW w:w="3330" w:type="dxa"/>
          </w:tcPr>
          <w:p w:rsidR="00D23B0C" w:rsidRDefault="00D23B0C" w:rsidP="00D23B0C">
            <w:pPr>
              <w:rPr>
                <w:rFonts w:ascii="Arial" w:hAnsi="Arial" w:cs="Arial"/>
                <w:color w:val="000000" w:themeColor="text1"/>
              </w:rPr>
            </w:pPr>
            <w:r w:rsidRPr="00D23B0C">
              <w:rPr>
                <w:rFonts w:ascii="Arial" w:hAnsi="Arial" w:cs="Arial"/>
                <w:color w:val="000000" w:themeColor="text1"/>
              </w:rPr>
              <w:t xml:space="preserve">The draft compiled by John Gutai of the IHTSDO was discussed. </w:t>
            </w:r>
          </w:p>
          <w:p w:rsidR="00D23B0C" w:rsidRDefault="00D23B0C" w:rsidP="00D23B0C">
            <w:pPr>
              <w:rPr>
                <w:rFonts w:ascii="Arial" w:hAnsi="Arial" w:cs="Arial"/>
                <w:color w:val="000000" w:themeColor="text1"/>
              </w:rPr>
            </w:pPr>
          </w:p>
          <w:p w:rsidR="00D23B0C" w:rsidRDefault="00D23B0C" w:rsidP="00D23B0C">
            <w:pPr>
              <w:rPr>
                <w:rFonts w:ascii="Arial" w:hAnsi="Arial" w:cs="Arial"/>
                <w:color w:val="000000" w:themeColor="text1"/>
              </w:rPr>
            </w:pPr>
          </w:p>
          <w:p w:rsidR="00D23B0C" w:rsidRDefault="00D23B0C" w:rsidP="00D23B0C">
            <w:pPr>
              <w:rPr>
                <w:rFonts w:ascii="Arial" w:hAnsi="Arial" w:cs="Arial"/>
                <w:color w:val="000000" w:themeColor="text1"/>
              </w:rPr>
            </w:pPr>
          </w:p>
          <w:p w:rsidR="00670A2C" w:rsidRDefault="00670A2C" w:rsidP="00670A2C">
            <w:pPr>
              <w:rPr>
                <w:rFonts w:ascii="Arial" w:hAnsi="Arial" w:cs="Arial"/>
                <w:color w:val="000000" w:themeColor="text1"/>
              </w:rPr>
            </w:pPr>
          </w:p>
          <w:p w:rsidR="00670A2C" w:rsidRDefault="00670A2C" w:rsidP="00670A2C">
            <w:pPr>
              <w:rPr>
                <w:rFonts w:ascii="Arial" w:hAnsi="Arial" w:cs="Arial"/>
                <w:color w:val="000000" w:themeColor="text1"/>
              </w:rPr>
            </w:pPr>
          </w:p>
          <w:p w:rsidR="00670A2C" w:rsidRDefault="00670A2C" w:rsidP="00670A2C">
            <w:pPr>
              <w:rPr>
                <w:rFonts w:ascii="Arial" w:hAnsi="Arial" w:cs="Arial"/>
                <w:color w:val="000000" w:themeColor="text1"/>
              </w:rPr>
            </w:pPr>
          </w:p>
          <w:p w:rsidR="00670A2C" w:rsidRDefault="00670A2C" w:rsidP="00670A2C">
            <w:pPr>
              <w:rPr>
                <w:rFonts w:ascii="Arial" w:hAnsi="Arial" w:cs="Arial"/>
                <w:color w:val="000000" w:themeColor="text1"/>
              </w:rPr>
            </w:pPr>
          </w:p>
          <w:p w:rsidR="005F3352" w:rsidRDefault="00D23B0C" w:rsidP="00670A2C">
            <w:pPr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The field names of mapGroup, mapPriority, mapRule, and mapAdvice had a Type of “Optional”.  KWF mentioned that the above mentioned field names are dependent upon the mapPriority group.</w:t>
            </w:r>
            <w:r w:rsidR="00670A2C">
              <w:rPr>
                <w:rFonts w:ascii="Arial" w:hAnsi="Arial" w:cs="Arial"/>
                <w:color w:val="000000" w:themeColor="text1"/>
              </w:rPr>
              <w:t xml:space="preserve">  BC clarified that the Field name is standing; that the Types “Mandatory” and “Optional” describe the values, not the Field Name.  </w:t>
            </w:r>
          </w:p>
          <w:p w:rsidR="00670A2C" w:rsidRDefault="00024CD6" w:rsidP="00670A2C">
            <w:pPr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JRC </w:t>
            </w:r>
            <w:r>
              <w:rPr>
                <w:rFonts w:ascii="Arial" w:hAnsi="Arial" w:cs="Arial"/>
                <w:color w:val="000000" w:themeColor="text1"/>
              </w:rPr>
              <w:t>raised the question whether</w:t>
            </w:r>
            <w:r>
              <w:rPr>
                <w:rFonts w:ascii="Arial" w:hAnsi="Arial" w:cs="Arial"/>
                <w:color w:val="000000" w:themeColor="text1"/>
              </w:rPr>
              <w:t xml:space="preserve"> there will arise the requirement that we be able to record two types of relationships </w:t>
            </w:r>
            <w:r>
              <w:rPr>
                <w:rFonts w:ascii="Arial" w:hAnsi="Arial" w:cs="Arial"/>
                <w:color w:val="000000" w:themeColor="text1"/>
              </w:rPr>
              <w:t xml:space="preserve">per </w:t>
            </w:r>
            <w:r>
              <w:rPr>
                <w:rFonts w:ascii="Arial" w:hAnsi="Arial" w:cs="Arial"/>
                <w:color w:val="000000" w:themeColor="text1"/>
              </w:rPr>
              <w:t>map record.</w:t>
            </w:r>
          </w:p>
          <w:p w:rsidR="008D3ECE" w:rsidRDefault="00670A2C" w:rsidP="00670A2C">
            <w:pPr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BC wanted to make the group aware of some issues that he will discuss in the subgroup:  Another layer of grouping in a complex map that would accommodate the NHS map sets is being debated.  </w:t>
            </w:r>
          </w:p>
          <w:p w:rsidR="008D3ECE" w:rsidRDefault="008D3ECE" w:rsidP="00670A2C">
            <w:pPr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The map category</w:t>
            </w:r>
            <w:r w:rsidR="00024CD6">
              <w:rPr>
                <w:rFonts w:ascii="Arial" w:hAnsi="Arial" w:cs="Arial"/>
                <w:color w:val="000000" w:themeColor="text1"/>
              </w:rPr>
              <w:t xml:space="preserve"> definition in the text is ICD-10</w:t>
            </w:r>
            <w:r>
              <w:rPr>
                <w:rFonts w:ascii="Arial" w:hAnsi="Arial" w:cs="Arial"/>
                <w:color w:val="000000" w:themeColor="text1"/>
              </w:rPr>
              <w:t xml:space="preserve"> specific</w:t>
            </w:r>
            <w:r w:rsidR="00024CD6">
              <w:rPr>
                <w:rFonts w:ascii="Arial" w:hAnsi="Arial" w:cs="Arial"/>
                <w:color w:val="000000" w:themeColor="text1"/>
              </w:rPr>
              <w:t xml:space="preserve"> but discussion developed whether a more generalizable approach should be employed</w:t>
            </w:r>
            <w:r>
              <w:rPr>
                <w:rFonts w:ascii="Arial" w:hAnsi="Arial" w:cs="Arial"/>
                <w:color w:val="000000" w:themeColor="text1"/>
              </w:rPr>
              <w:t>.</w:t>
            </w:r>
          </w:p>
          <w:p w:rsidR="00670A2C" w:rsidRPr="00D7784B" w:rsidRDefault="00670A2C" w:rsidP="008D3ECE">
            <w:pPr>
              <w:rPr>
                <w:rFonts w:ascii="Arial" w:hAnsi="Arial" w:cs="Arial"/>
                <w:color w:val="B2A1C7" w:themeColor="accent4" w:themeTint="99"/>
              </w:rPr>
            </w:pPr>
          </w:p>
        </w:tc>
        <w:tc>
          <w:tcPr>
            <w:tcW w:w="2048" w:type="dxa"/>
          </w:tcPr>
          <w:p w:rsidR="00637157" w:rsidRPr="00D23B0C" w:rsidRDefault="00D23B0C" w:rsidP="00D23B0C">
            <w:pPr>
              <w:rPr>
                <w:rFonts w:ascii="Arial" w:hAnsi="Arial" w:cs="Arial"/>
                <w:color w:val="000000" w:themeColor="text1"/>
                <w:lang w:val="en-US"/>
              </w:rPr>
            </w:pPr>
            <w:r w:rsidRPr="00D23B0C">
              <w:rPr>
                <w:rFonts w:ascii="Arial" w:hAnsi="Arial" w:cs="Arial"/>
                <w:color w:val="000000" w:themeColor="text1"/>
                <w:lang w:val="en-US"/>
              </w:rPr>
              <w:lastRenderedPageBreak/>
              <w:t xml:space="preserve">Wording was clarified in paragraph 1.1 to make sure the wording included not just coding </w:t>
            </w:r>
            <w:r w:rsidRPr="00D23B0C">
              <w:rPr>
                <w:rFonts w:ascii="Arial" w:hAnsi="Arial" w:cs="Arial"/>
                <w:color w:val="000000" w:themeColor="text1"/>
                <w:lang w:val="en-US"/>
              </w:rPr>
              <w:lastRenderedPageBreak/>
              <w:t xml:space="preserve">systems but other terminologies as well. </w:t>
            </w:r>
          </w:p>
          <w:p w:rsidR="00D23B0C" w:rsidRDefault="00D23B0C" w:rsidP="00D23B0C">
            <w:pPr>
              <w:rPr>
                <w:rFonts w:ascii="Arial" w:hAnsi="Arial" w:cs="Arial"/>
                <w:color w:val="B2A1C7" w:themeColor="accent4" w:themeTint="99"/>
                <w:lang w:val="en-US"/>
              </w:rPr>
            </w:pPr>
          </w:p>
          <w:p w:rsidR="008D3ECE" w:rsidRDefault="008D3ECE" w:rsidP="00D23B0C">
            <w:pPr>
              <w:rPr>
                <w:rFonts w:ascii="Arial" w:hAnsi="Arial" w:cs="Arial"/>
                <w:color w:val="000000" w:themeColor="text1"/>
              </w:rPr>
            </w:pPr>
          </w:p>
          <w:p w:rsidR="008D3ECE" w:rsidRDefault="008D3ECE" w:rsidP="00D23B0C">
            <w:pPr>
              <w:rPr>
                <w:rFonts w:ascii="Arial" w:hAnsi="Arial" w:cs="Arial"/>
                <w:color w:val="000000" w:themeColor="text1"/>
              </w:rPr>
            </w:pPr>
          </w:p>
          <w:p w:rsidR="008D3ECE" w:rsidRDefault="008D3ECE" w:rsidP="00D23B0C">
            <w:pPr>
              <w:rPr>
                <w:rFonts w:ascii="Arial" w:hAnsi="Arial" w:cs="Arial"/>
                <w:color w:val="000000" w:themeColor="text1"/>
              </w:rPr>
            </w:pPr>
          </w:p>
          <w:p w:rsidR="008D3ECE" w:rsidRDefault="008D3ECE" w:rsidP="00D23B0C">
            <w:pPr>
              <w:rPr>
                <w:rFonts w:ascii="Arial" w:hAnsi="Arial" w:cs="Arial"/>
                <w:color w:val="000000" w:themeColor="text1"/>
              </w:rPr>
            </w:pPr>
          </w:p>
          <w:p w:rsidR="008D3ECE" w:rsidRDefault="008D3ECE" w:rsidP="00D23B0C">
            <w:pPr>
              <w:rPr>
                <w:rFonts w:ascii="Arial" w:hAnsi="Arial" w:cs="Arial"/>
                <w:color w:val="000000" w:themeColor="text1"/>
              </w:rPr>
            </w:pPr>
          </w:p>
          <w:p w:rsidR="008D3ECE" w:rsidRDefault="008D3ECE" w:rsidP="00D23B0C">
            <w:pPr>
              <w:rPr>
                <w:rFonts w:ascii="Arial" w:hAnsi="Arial" w:cs="Arial"/>
                <w:color w:val="000000" w:themeColor="text1"/>
              </w:rPr>
            </w:pPr>
          </w:p>
          <w:p w:rsidR="008D3ECE" w:rsidRDefault="008D3ECE" w:rsidP="00D23B0C">
            <w:pPr>
              <w:rPr>
                <w:rFonts w:ascii="Arial" w:hAnsi="Arial" w:cs="Arial"/>
                <w:color w:val="000000" w:themeColor="text1"/>
              </w:rPr>
            </w:pPr>
          </w:p>
          <w:p w:rsidR="008D3ECE" w:rsidRDefault="008D3ECE" w:rsidP="00D23B0C">
            <w:pPr>
              <w:rPr>
                <w:rFonts w:ascii="Arial" w:hAnsi="Arial" w:cs="Arial"/>
                <w:color w:val="000000" w:themeColor="text1"/>
              </w:rPr>
            </w:pPr>
          </w:p>
          <w:p w:rsidR="008D3ECE" w:rsidRDefault="008D3ECE" w:rsidP="00D23B0C">
            <w:pPr>
              <w:rPr>
                <w:rFonts w:ascii="Arial" w:hAnsi="Arial" w:cs="Arial"/>
                <w:color w:val="000000" w:themeColor="text1"/>
              </w:rPr>
            </w:pPr>
          </w:p>
          <w:p w:rsidR="008D3ECE" w:rsidRDefault="008D3ECE" w:rsidP="00D23B0C">
            <w:pPr>
              <w:rPr>
                <w:rFonts w:ascii="Arial" w:hAnsi="Arial" w:cs="Arial"/>
                <w:color w:val="000000" w:themeColor="text1"/>
              </w:rPr>
            </w:pPr>
          </w:p>
          <w:p w:rsidR="008D3ECE" w:rsidRDefault="008D3ECE" w:rsidP="00D23B0C">
            <w:pPr>
              <w:rPr>
                <w:rFonts w:ascii="Arial" w:hAnsi="Arial" w:cs="Arial"/>
                <w:color w:val="000000" w:themeColor="text1"/>
              </w:rPr>
            </w:pPr>
          </w:p>
          <w:p w:rsidR="00D23B0C" w:rsidRPr="00D7784B" w:rsidRDefault="00D23B0C" w:rsidP="00D23B0C">
            <w:pPr>
              <w:rPr>
                <w:rFonts w:ascii="Arial" w:hAnsi="Arial" w:cs="Arial"/>
                <w:color w:val="B2A1C7" w:themeColor="accent4" w:themeTint="99"/>
                <w:lang w:val="en-US"/>
              </w:rPr>
            </w:pPr>
          </w:p>
        </w:tc>
        <w:tc>
          <w:tcPr>
            <w:tcW w:w="2551" w:type="dxa"/>
          </w:tcPr>
          <w:p w:rsidR="00024CD6" w:rsidRDefault="00024CD6" w:rsidP="00D23B0C">
            <w:pPr>
              <w:rPr>
                <w:rFonts w:ascii="Arial" w:hAnsi="Arial" w:cs="Arial"/>
                <w:color w:val="000000" w:themeColor="text1"/>
              </w:rPr>
            </w:pPr>
          </w:p>
          <w:p w:rsidR="00024CD6" w:rsidRDefault="00024CD6" w:rsidP="00D23B0C">
            <w:pPr>
              <w:rPr>
                <w:rFonts w:ascii="Arial" w:hAnsi="Arial" w:cs="Arial"/>
                <w:color w:val="000000" w:themeColor="text1"/>
              </w:rPr>
            </w:pPr>
          </w:p>
          <w:p w:rsidR="00024CD6" w:rsidRDefault="00024CD6" w:rsidP="00D23B0C">
            <w:pPr>
              <w:rPr>
                <w:rFonts w:ascii="Arial" w:hAnsi="Arial" w:cs="Arial"/>
                <w:color w:val="000000" w:themeColor="text1"/>
              </w:rPr>
            </w:pPr>
          </w:p>
          <w:p w:rsidR="00024CD6" w:rsidRDefault="00024CD6" w:rsidP="00D23B0C">
            <w:pPr>
              <w:rPr>
                <w:rFonts w:ascii="Arial" w:hAnsi="Arial" w:cs="Arial"/>
                <w:color w:val="000000" w:themeColor="text1"/>
              </w:rPr>
            </w:pPr>
          </w:p>
          <w:p w:rsidR="00024CD6" w:rsidRDefault="00024CD6" w:rsidP="00D23B0C">
            <w:pPr>
              <w:rPr>
                <w:rFonts w:ascii="Arial" w:hAnsi="Arial" w:cs="Arial"/>
                <w:color w:val="000000" w:themeColor="text1"/>
              </w:rPr>
            </w:pPr>
          </w:p>
          <w:p w:rsidR="00024CD6" w:rsidRDefault="00024CD6" w:rsidP="00D23B0C">
            <w:pPr>
              <w:rPr>
                <w:rFonts w:ascii="Arial" w:hAnsi="Arial" w:cs="Arial"/>
                <w:color w:val="000000" w:themeColor="text1"/>
              </w:rPr>
            </w:pPr>
          </w:p>
          <w:p w:rsidR="00024CD6" w:rsidRDefault="00024CD6" w:rsidP="00D23B0C">
            <w:pPr>
              <w:rPr>
                <w:rFonts w:ascii="Arial" w:hAnsi="Arial" w:cs="Arial"/>
                <w:color w:val="000000" w:themeColor="text1"/>
              </w:rPr>
            </w:pPr>
          </w:p>
          <w:p w:rsidR="00024CD6" w:rsidRDefault="00024CD6" w:rsidP="00D23B0C">
            <w:pPr>
              <w:rPr>
                <w:rFonts w:ascii="Arial" w:hAnsi="Arial" w:cs="Arial"/>
                <w:color w:val="000000" w:themeColor="text1"/>
              </w:rPr>
            </w:pPr>
          </w:p>
          <w:p w:rsidR="00024CD6" w:rsidRDefault="00024CD6" w:rsidP="00D23B0C">
            <w:pPr>
              <w:rPr>
                <w:rFonts w:ascii="Arial" w:hAnsi="Arial" w:cs="Arial"/>
                <w:color w:val="000000" w:themeColor="text1"/>
              </w:rPr>
            </w:pPr>
          </w:p>
          <w:p w:rsidR="00024CD6" w:rsidRDefault="00024CD6" w:rsidP="00D23B0C">
            <w:pPr>
              <w:rPr>
                <w:rFonts w:ascii="Arial" w:hAnsi="Arial" w:cs="Arial"/>
                <w:color w:val="000000" w:themeColor="text1"/>
              </w:rPr>
            </w:pPr>
          </w:p>
          <w:p w:rsidR="00024CD6" w:rsidRDefault="00024CD6" w:rsidP="00D23B0C">
            <w:pPr>
              <w:rPr>
                <w:rFonts w:ascii="Arial" w:hAnsi="Arial" w:cs="Arial"/>
                <w:color w:val="000000" w:themeColor="text1"/>
              </w:rPr>
            </w:pPr>
          </w:p>
          <w:p w:rsidR="00024CD6" w:rsidRDefault="00024CD6" w:rsidP="00D23B0C">
            <w:pPr>
              <w:rPr>
                <w:rFonts w:ascii="Arial" w:hAnsi="Arial" w:cs="Arial"/>
                <w:color w:val="000000" w:themeColor="text1"/>
              </w:rPr>
            </w:pPr>
          </w:p>
          <w:p w:rsidR="00024CD6" w:rsidRDefault="00024CD6" w:rsidP="00D23B0C">
            <w:pPr>
              <w:rPr>
                <w:rFonts w:ascii="Arial" w:hAnsi="Arial" w:cs="Arial"/>
                <w:color w:val="000000" w:themeColor="text1"/>
              </w:rPr>
            </w:pPr>
          </w:p>
          <w:p w:rsidR="00024CD6" w:rsidRDefault="00024CD6" w:rsidP="00D23B0C">
            <w:pPr>
              <w:rPr>
                <w:rFonts w:ascii="Arial" w:hAnsi="Arial" w:cs="Arial"/>
                <w:color w:val="000000" w:themeColor="text1"/>
              </w:rPr>
            </w:pPr>
          </w:p>
          <w:p w:rsidR="00024CD6" w:rsidRDefault="00024CD6" w:rsidP="00D23B0C">
            <w:pPr>
              <w:rPr>
                <w:rFonts w:ascii="Arial" w:hAnsi="Arial" w:cs="Arial"/>
                <w:color w:val="000000" w:themeColor="text1"/>
              </w:rPr>
            </w:pPr>
          </w:p>
          <w:p w:rsidR="00024CD6" w:rsidRDefault="00024CD6" w:rsidP="00D23B0C">
            <w:pPr>
              <w:rPr>
                <w:rFonts w:ascii="Arial" w:hAnsi="Arial" w:cs="Arial"/>
                <w:color w:val="000000" w:themeColor="text1"/>
              </w:rPr>
            </w:pPr>
          </w:p>
          <w:p w:rsidR="00024CD6" w:rsidRDefault="00024CD6" w:rsidP="00D23B0C">
            <w:pPr>
              <w:rPr>
                <w:rFonts w:ascii="Arial" w:hAnsi="Arial" w:cs="Arial"/>
                <w:color w:val="000000" w:themeColor="text1"/>
              </w:rPr>
            </w:pPr>
          </w:p>
          <w:p w:rsidR="00024CD6" w:rsidRDefault="00024CD6" w:rsidP="00D23B0C">
            <w:pPr>
              <w:rPr>
                <w:rFonts w:ascii="Arial" w:hAnsi="Arial" w:cs="Arial"/>
                <w:color w:val="000000" w:themeColor="text1"/>
              </w:rPr>
            </w:pPr>
          </w:p>
          <w:p w:rsidR="00024CD6" w:rsidRDefault="00024CD6" w:rsidP="00D23B0C">
            <w:pPr>
              <w:rPr>
                <w:rFonts w:ascii="Arial" w:hAnsi="Arial" w:cs="Arial"/>
                <w:color w:val="000000" w:themeColor="text1"/>
              </w:rPr>
            </w:pPr>
          </w:p>
          <w:p w:rsidR="00024CD6" w:rsidRDefault="00024CD6" w:rsidP="00D23B0C">
            <w:pPr>
              <w:rPr>
                <w:rFonts w:ascii="Arial" w:hAnsi="Arial" w:cs="Arial"/>
                <w:color w:val="000000" w:themeColor="text1"/>
              </w:rPr>
            </w:pPr>
          </w:p>
          <w:p w:rsidR="00024CD6" w:rsidRDefault="00024CD6" w:rsidP="00D23B0C">
            <w:pPr>
              <w:rPr>
                <w:rFonts w:ascii="Arial" w:hAnsi="Arial" w:cs="Arial"/>
                <w:color w:val="000000" w:themeColor="text1"/>
              </w:rPr>
            </w:pPr>
          </w:p>
          <w:p w:rsidR="00024CD6" w:rsidRDefault="00024CD6" w:rsidP="00D23B0C">
            <w:pPr>
              <w:rPr>
                <w:rFonts w:ascii="Arial" w:hAnsi="Arial" w:cs="Arial"/>
                <w:color w:val="000000" w:themeColor="text1"/>
              </w:rPr>
            </w:pPr>
          </w:p>
          <w:p w:rsidR="00024CD6" w:rsidRDefault="00024CD6" w:rsidP="00D23B0C">
            <w:pPr>
              <w:rPr>
                <w:rFonts w:ascii="Arial" w:hAnsi="Arial" w:cs="Arial"/>
                <w:color w:val="000000" w:themeColor="text1"/>
              </w:rPr>
            </w:pPr>
          </w:p>
          <w:p w:rsidR="00024CD6" w:rsidRDefault="00024CD6" w:rsidP="00D23B0C">
            <w:pPr>
              <w:rPr>
                <w:rFonts w:ascii="Arial" w:hAnsi="Arial" w:cs="Arial"/>
                <w:color w:val="000000" w:themeColor="text1"/>
              </w:rPr>
            </w:pPr>
          </w:p>
          <w:p w:rsidR="00024CD6" w:rsidRDefault="00024CD6" w:rsidP="00D23B0C">
            <w:pPr>
              <w:rPr>
                <w:rFonts w:ascii="Arial" w:hAnsi="Arial" w:cs="Arial"/>
                <w:color w:val="000000" w:themeColor="text1"/>
              </w:rPr>
            </w:pPr>
          </w:p>
          <w:p w:rsidR="00024CD6" w:rsidRDefault="00024CD6" w:rsidP="00D23B0C">
            <w:pPr>
              <w:rPr>
                <w:rFonts w:ascii="Arial" w:hAnsi="Arial" w:cs="Arial"/>
                <w:color w:val="000000" w:themeColor="text1"/>
              </w:rPr>
            </w:pPr>
          </w:p>
          <w:p w:rsidR="00024CD6" w:rsidRDefault="00024CD6" w:rsidP="00D23B0C">
            <w:pPr>
              <w:rPr>
                <w:rFonts w:ascii="Arial" w:hAnsi="Arial" w:cs="Arial"/>
                <w:color w:val="000000" w:themeColor="text1"/>
              </w:rPr>
            </w:pPr>
          </w:p>
          <w:p w:rsidR="00024CD6" w:rsidRDefault="00024CD6" w:rsidP="00D23B0C">
            <w:pPr>
              <w:rPr>
                <w:rFonts w:ascii="Arial" w:hAnsi="Arial" w:cs="Arial"/>
                <w:color w:val="000000" w:themeColor="text1"/>
              </w:rPr>
            </w:pPr>
          </w:p>
          <w:p w:rsidR="00024CD6" w:rsidRDefault="00024CD6" w:rsidP="00D23B0C">
            <w:pPr>
              <w:rPr>
                <w:rFonts w:ascii="Arial" w:hAnsi="Arial" w:cs="Arial"/>
                <w:color w:val="000000" w:themeColor="text1"/>
              </w:rPr>
            </w:pPr>
          </w:p>
          <w:p w:rsidR="00024CD6" w:rsidRDefault="00024CD6" w:rsidP="00D23B0C">
            <w:pPr>
              <w:rPr>
                <w:rFonts w:ascii="Arial" w:hAnsi="Arial" w:cs="Arial"/>
                <w:color w:val="000000" w:themeColor="text1"/>
              </w:rPr>
            </w:pPr>
          </w:p>
          <w:p w:rsidR="00024CD6" w:rsidRDefault="00024CD6" w:rsidP="00D23B0C">
            <w:pPr>
              <w:rPr>
                <w:rFonts w:ascii="Arial" w:hAnsi="Arial" w:cs="Arial"/>
                <w:color w:val="000000" w:themeColor="text1"/>
              </w:rPr>
            </w:pPr>
          </w:p>
          <w:p w:rsidR="00024CD6" w:rsidRDefault="00024CD6" w:rsidP="00D23B0C">
            <w:pPr>
              <w:rPr>
                <w:rFonts w:ascii="Arial" w:hAnsi="Arial" w:cs="Arial"/>
                <w:color w:val="000000" w:themeColor="text1"/>
              </w:rPr>
            </w:pPr>
          </w:p>
          <w:p w:rsidR="00024CD6" w:rsidRDefault="00024CD6" w:rsidP="00D23B0C">
            <w:pPr>
              <w:rPr>
                <w:rFonts w:ascii="Arial" w:hAnsi="Arial" w:cs="Arial"/>
                <w:color w:val="000000" w:themeColor="text1"/>
              </w:rPr>
            </w:pPr>
          </w:p>
          <w:p w:rsidR="00024CD6" w:rsidRDefault="00024CD6" w:rsidP="00D23B0C">
            <w:pPr>
              <w:rPr>
                <w:rFonts w:ascii="Arial" w:hAnsi="Arial" w:cs="Arial"/>
                <w:color w:val="000000" w:themeColor="text1"/>
              </w:rPr>
            </w:pPr>
          </w:p>
          <w:p w:rsidR="00024CD6" w:rsidRDefault="00024CD6" w:rsidP="00D23B0C">
            <w:pPr>
              <w:rPr>
                <w:rFonts w:ascii="Arial" w:hAnsi="Arial" w:cs="Arial"/>
                <w:color w:val="000000" w:themeColor="text1"/>
              </w:rPr>
            </w:pPr>
          </w:p>
          <w:p w:rsidR="00670A2C" w:rsidRPr="00670A2C" w:rsidRDefault="00670A2C" w:rsidP="00D23B0C">
            <w:pPr>
              <w:rPr>
                <w:rFonts w:ascii="Arial" w:hAnsi="Arial" w:cs="Arial"/>
                <w:color w:val="000000" w:themeColor="text1"/>
              </w:rPr>
            </w:pPr>
            <w:r w:rsidRPr="00670A2C">
              <w:rPr>
                <w:rFonts w:ascii="Arial" w:hAnsi="Arial" w:cs="Arial"/>
                <w:color w:val="000000" w:themeColor="text1"/>
              </w:rPr>
              <w:t>J</w:t>
            </w:r>
            <w:r w:rsidR="00024CD6">
              <w:rPr>
                <w:rFonts w:ascii="Arial" w:hAnsi="Arial" w:cs="Arial"/>
                <w:color w:val="000000" w:themeColor="text1"/>
              </w:rPr>
              <w:t>R</w:t>
            </w:r>
            <w:r w:rsidRPr="00670A2C">
              <w:rPr>
                <w:rFonts w:ascii="Arial" w:hAnsi="Arial" w:cs="Arial"/>
                <w:color w:val="000000" w:themeColor="text1"/>
              </w:rPr>
              <w:t>C, KWF</w:t>
            </w:r>
            <w:r w:rsidR="008D3ECE">
              <w:rPr>
                <w:rFonts w:ascii="Arial" w:hAnsi="Arial" w:cs="Arial"/>
                <w:color w:val="000000" w:themeColor="text1"/>
              </w:rPr>
              <w:t>, KG, GB, DM</w:t>
            </w:r>
            <w:r w:rsidRPr="00670A2C">
              <w:rPr>
                <w:rFonts w:ascii="Arial" w:hAnsi="Arial" w:cs="Arial"/>
                <w:color w:val="000000" w:themeColor="text1"/>
              </w:rPr>
              <w:t>, &amp; BC will develop a subgroup to meet separately on the proposed issues.</w:t>
            </w:r>
            <w:r w:rsidR="008D3ECE">
              <w:rPr>
                <w:rFonts w:ascii="Arial" w:hAnsi="Arial" w:cs="Arial"/>
                <w:color w:val="000000" w:themeColor="text1"/>
              </w:rPr>
              <w:t xml:space="preserve"> J</w:t>
            </w:r>
            <w:r w:rsidR="00024CD6">
              <w:rPr>
                <w:rFonts w:ascii="Arial" w:hAnsi="Arial" w:cs="Arial"/>
                <w:color w:val="000000" w:themeColor="text1"/>
              </w:rPr>
              <w:t>R</w:t>
            </w:r>
            <w:r w:rsidR="008D3ECE">
              <w:rPr>
                <w:rFonts w:ascii="Arial" w:hAnsi="Arial" w:cs="Arial"/>
                <w:color w:val="000000" w:themeColor="text1"/>
              </w:rPr>
              <w:t xml:space="preserve">C will </w:t>
            </w:r>
            <w:r w:rsidR="00024CD6">
              <w:rPr>
                <w:rFonts w:ascii="Arial" w:hAnsi="Arial" w:cs="Arial"/>
                <w:color w:val="000000" w:themeColor="text1"/>
              </w:rPr>
              <w:t xml:space="preserve">organize </w:t>
            </w:r>
            <w:r w:rsidR="008D3ECE">
              <w:rPr>
                <w:rFonts w:ascii="Arial" w:hAnsi="Arial" w:cs="Arial"/>
                <w:color w:val="000000" w:themeColor="text1"/>
              </w:rPr>
              <w:t>this meeting.</w:t>
            </w:r>
            <w:r w:rsidRPr="00670A2C">
              <w:rPr>
                <w:rFonts w:ascii="Arial" w:hAnsi="Arial" w:cs="Arial"/>
                <w:color w:val="000000" w:themeColor="text1"/>
              </w:rPr>
              <w:t xml:space="preserve">  </w:t>
            </w:r>
          </w:p>
          <w:p w:rsidR="00670A2C" w:rsidRPr="00D7784B" w:rsidRDefault="00670A2C" w:rsidP="00D23B0C">
            <w:pPr>
              <w:rPr>
                <w:rFonts w:ascii="Arial" w:hAnsi="Arial" w:cs="Arial"/>
                <w:color w:val="B2A1C7" w:themeColor="accent4" w:themeTint="99"/>
              </w:rPr>
            </w:pPr>
          </w:p>
        </w:tc>
      </w:tr>
      <w:tr w:rsidR="00637157" w:rsidRPr="00065536" w:rsidTr="00ED24B1">
        <w:tc>
          <w:tcPr>
            <w:tcW w:w="1980" w:type="dxa"/>
          </w:tcPr>
          <w:p w:rsidR="00637157" w:rsidRPr="00065536" w:rsidRDefault="00637157" w:rsidP="00481C0C">
            <w:pPr>
              <w:pStyle w:val="Heading2"/>
            </w:pPr>
            <w:r w:rsidRPr="00065536">
              <w:lastRenderedPageBreak/>
              <w:t>Agenda item</w:t>
            </w:r>
          </w:p>
        </w:tc>
        <w:tc>
          <w:tcPr>
            <w:tcW w:w="3330" w:type="dxa"/>
          </w:tcPr>
          <w:p w:rsidR="00637157" w:rsidRPr="00065536" w:rsidRDefault="00637157" w:rsidP="00481C0C">
            <w:pPr>
              <w:pStyle w:val="Heading2"/>
            </w:pPr>
            <w:r w:rsidRPr="00065536">
              <w:t>Discussion</w:t>
            </w:r>
          </w:p>
        </w:tc>
        <w:tc>
          <w:tcPr>
            <w:tcW w:w="2048" w:type="dxa"/>
          </w:tcPr>
          <w:p w:rsidR="00637157" w:rsidRPr="00065536" w:rsidRDefault="00637157" w:rsidP="00481C0C">
            <w:pPr>
              <w:pStyle w:val="Heading2"/>
            </w:pPr>
            <w:r w:rsidRPr="00065536">
              <w:t>Decision</w:t>
            </w:r>
          </w:p>
        </w:tc>
        <w:tc>
          <w:tcPr>
            <w:tcW w:w="2551" w:type="dxa"/>
          </w:tcPr>
          <w:p w:rsidR="00637157" w:rsidRPr="00065536" w:rsidRDefault="00637157" w:rsidP="00481C0C">
            <w:pPr>
              <w:pStyle w:val="Heading2"/>
            </w:pPr>
            <w:r w:rsidRPr="00065536">
              <w:t>Action</w:t>
            </w:r>
          </w:p>
        </w:tc>
      </w:tr>
      <w:tr w:rsidR="00C91E93" w:rsidRPr="00065536" w:rsidTr="00ED24B1">
        <w:tc>
          <w:tcPr>
            <w:tcW w:w="1980" w:type="dxa"/>
          </w:tcPr>
          <w:p w:rsidR="00C91E93" w:rsidRPr="00D7784B" w:rsidRDefault="00670A2C" w:rsidP="00670A2C">
            <w:pPr>
              <w:rPr>
                <w:rFonts w:ascii="Arial" w:hAnsi="Arial"/>
                <w:color w:val="B2A1C7" w:themeColor="accent4" w:themeTint="99"/>
              </w:rPr>
            </w:pPr>
            <w:r w:rsidRPr="00670A2C">
              <w:rPr>
                <w:rFonts w:ascii="Arial" w:hAnsi="Arial"/>
                <w:color w:val="000000" w:themeColor="text1"/>
              </w:rPr>
              <w:t xml:space="preserve">Mapping </w:t>
            </w:r>
            <w:r w:rsidR="00ED24B1" w:rsidRPr="00670A2C">
              <w:rPr>
                <w:rFonts w:ascii="Arial" w:hAnsi="Arial"/>
                <w:color w:val="000000" w:themeColor="text1"/>
              </w:rPr>
              <w:t xml:space="preserve">Education </w:t>
            </w:r>
            <w:r w:rsidRPr="00670A2C">
              <w:rPr>
                <w:rFonts w:ascii="Arial" w:hAnsi="Arial"/>
                <w:color w:val="000000" w:themeColor="text1"/>
              </w:rPr>
              <w:t>G</w:t>
            </w:r>
            <w:r w:rsidR="00C91E93" w:rsidRPr="00670A2C">
              <w:rPr>
                <w:rFonts w:ascii="Arial" w:hAnsi="Arial"/>
                <w:color w:val="000000" w:themeColor="text1"/>
              </w:rPr>
              <w:t>uideline</w:t>
            </w:r>
            <w:r w:rsidRPr="00670A2C">
              <w:rPr>
                <w:rFonts w:ascii="Arial" w:hAnsi="Arial"/>
                <w:color w:val="000000" w:themeColor="text1"/>
              </w:rPr>
              <w:t>s</w:t>
            </w:r>
          </w:p>
        </w:tc>
        <w:tc>
          <w:tcPr>
            <w:tcW w:w="3330" w:type="dxa"/>
          </w:tcPr>
          <w:p w:rsidR="00C91E93" w:rsidRPr="00D7784B" w:rsidRDefault="00C91E93" w:rsidP="007C5FC0">
            <w:pPr>
              <w:rPr>
                <w:rFonts w:ascii="Arial" w:hAnsi="Arial" w:cs="Arial"/>
                <w:color w:val="B2A1C7" w:themeColor="accent4" w:themeTint="99"/>
              </w:rPr>
            </w:pPr>
          </w:p>
        </w:tc>
        <w:tc>
          <w:tcPr>
            <w:tcW w:w="2048" w:type="dxa"/>
          </w:tcPr>
          <w:p w:rsidR="00C91E93" w:rsidRPr="00D7784B" w:rsidRDefault="00C91E93" w:rsidP="002A7284">
            <w:pPr>
              <w:rPr>
                <w:rFonts w:ascii="Arial" w:hAnsi="Arial" w:cs="Arial"/>
                <w:color w:val="B2A1C7" w:themeColor="accent4" w:themeTint="99"/>
                <w:lang w:val="en-US"/>
              </w:rPr>
            </w:pPr>
          </w:p>
        </w:tc>
        <w:tc>
          <w:tcPr>
            <w:tcW w:w="2551" w:type="dxa"/>
          </w:tcPr>
          <w:p w:rsidR="00C91E93" w:rsidRPr="00B67F71" w:rsidRDefault="00B67F71" w:rsidP="00750343">
            <w:pPr>
              <w:rPr>
                <w:rFonts w:ascii="Arial" w:hAnsi="Arial" w:cs="Arial"/>
                <w:color w:val="000000" w:themeColor="text1"/>
              </w:rPr>
            </w:pPr>
            <w:r w:rsidRPr="00B67F71">
              <w:rPr>
                <w:rFonts w:ascii="Arial" w:hAnsi="Arial" w:cs="Arial"/>
                <w:color w:val="000000" w:themeColor="text1"/>
              </w:rPr>
              <w:t xml:space="preserve">KG and RS are currently working on this and will update the group once it has been completed. </w:t>
            </w:r>
          </w:p>
        </w:tc>
      </w:tr>
      <w:tr w:rsidR="00D23B0C" w:rsidRPr="00D23B0C" w:rsidTr="00ED24B1">
        <w:tc>
          <w:tcPr>
            <w:tcW w:w="1980" w:type="dxa"/>
          </w:tcPr>
          <w:p w:rsidR="00C91E93" w:rsidRPr="00D23B0C" w:rsidRDefault="00C91E93" w:rsidP="00C91E93">
            <w:pPr>
              <w:rPr>
                <w:rFonts w:ascii="Arial" w:hAnsi="Arial"/>
                <w:color w:val="000000" w:themeColor="text1"/>
              </w:rPr>
            </w:pPr>
            <w:r w:rsidRPr="00D23B0C">
              <w:rPr>
                <w:rFonts w:ascii="Arial" w:hAnsi="Arial"/>
                <w:color w:val="000000" w:themeColor="text1"/>
              </w:rPr>
              <w:t>Mapping Requirements Group [</w:t>
            </w:r>
            <w:r w:rsidRPr="00D23B0C">
              <w:rPr>
                <w:rFonts w:ascii="Arial" w:hAnsi="Arial"/>
                <w:i/>
                <w:color w:val="000000" w:themeColor="text1"/>
              </w:rPr>
              <w:t>old Map Tooling Project Group</w:t>
            </w:r>
            <w:r w:rsidRPr="00D23B0C">
              <w:rPr>
                <w:rFonts w:ascii="Arial" w:hAnsi="Arial"/>
                <w:color w:val="000000" w:themeColor="text1"/>
              </w:rPr>
              <w:t>]</w:t>
            </w:r>
          </w:p>
        </w:tc>
        <w:tc>
          <w:tcPr>
            <w:tcW w:w="3330" w:type="dxa"/>
          </w:tcPr>
          <w:p w:rsidR="00C91E93" w:rsidRPr="00D23B0C" w:rsidRDefault="00024CD6" w:rsidP="007C5FC0">
            <w:pPr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JM: </w:t>
            </w:r>
            <w:r w:rsidR="00D23B0C" w:rsidRPr="00D23B0C">
              <w:rPr>
                <w:rFonts w:ascii="Arial" w:hAnsi="Arial" w:cs="Arial"/>
                <w:color w:val="000000" w:themeColor="text1"/>
              </w:rPr>
              <w:t xml:space="preserve">The requirements were given to the technical team.  They will look at the marketplace to find an entity that can deliver these items.  </w:t>
            </w:r>
            <w:r w:rsidR="00D23B0C" w:rsidRPr="00D23B0C">
              <w:rPr>
                <w:rFonts w:ascii="Arial" w:hAnsi="Arial" w:cs="Arial"/>
                <w:color w:val="000000" w:themeColor="text1"/>
              </w:rPr>
              <w:lastRenderedPageBreak/>
              <w:t xml:space="preserve">The selection should be made by the end of June. </w:t>
            </w:r>
          </w:p>
        </w:tc>
        <w:tc>
          <w:tcPr>
            <w:tcW w:w="2048" w:type="dxa"/>
          </w:tcPr>
          <w:p w:rsidR="00C91E93" w:rsidRPr="00D23B0C" w:rsidRDefault="00C91E93" w:rsidP="002A7284">
            <w:pPr>
              <w:rPr>
                <w:rFonts w:ascii="Arial" w:hAnsi="Arial" w:cs="Arial"/>
                <w:color w:val="000000" w:themeColor="text1"/>
                <w:lang w:val="en-US"/>
              </w:rPr>
            </w:pPr>
          </w:p>
        </w:tc>
        <w:tc>
          <w:tcPr>
            <w:tcW w:w="2551" w:type="dxa"/>
          </w:tcPr>
          <w:p w:rsidR="00C91E93" w:rsidRPr="00D23B0C" w:rsidRDefault="00C91E93" w:rsidP="00750343">
            <w:pPr>
              <w:rPr>
                <w:rFonts w:ascii="Arial" w:hAnsi="Arial" w:cs="Arial"/>
                <w:color w:val="000000" w:themeColor="text1"/>
              </w:rPr>
            </w:pPr>
          </w:p>
        </w:tc>
      </w:tr>
      <w:tr w:rsidR="00637157" w:rsidRPr="00065536" w:rsidTr="00ED24B1">
        <w:tc>
          <w:tcPr>
            <w:tcW w:w="1980" w:type="dxa"/>
          </w:tcPr>
          <w:p w:rsidR="00637157" w:rsidRPr="00D7784B" w:rsidRDefault="00637157" w:rsidP="00D97175">
            <w:pPr>
              <w:rPr>
                <w:rFonts w:ascii="Arial" w:hAnsi="Arial"/>
              </w:rPr>
            </w:pPr>
            <w:r w:rsidRPr="00D7784B">
              <w:rPr>
                <w:rFonts w:ascii="Arial" w:hAnsi="Arial"/>
              </w:rPr>
              <w:lastRenderedPageBreak/>
              <w:t xml:space="preserve">Report from </w:t>
            </w:r>
            <w:r w:rsidR="00D063FE" w:rsidRPr="00D7784B">
              <w:rPr>
                <w:rFonts w:ascii="Arial" w:hAnsi="Arial"/>
              </w:rPr>
              <w:t xml:space="preserve">the </w:t>
            </w:r>
            <w:r w:rsidRPr="00D7784B">
              <w:rPr>
                <w:rFonts w:ascii="Arial" w:hAnsi="Arial"/>
              </w:rPr>
              <w:t>Mapping Service Team</w:t>
            </w:r>
            <w:r w:rsidR="00D063FE" w:rsidRPr="00D7784B">
              <w:rPr>
                <w:rFonts w:ascii="Arial" w:hAnsi="Arial"/>
              </w:rPr>
              <w:t xml:space="preserve"> (MST)</w:t>
            </w:r>
          </w:p>
          <w:p w:rsidR="00342C07" w:rsidRPr="00D7784B" w:rsidRDefault="00342C07" w:rsidP="00D97175">
            <w:pPr>
              <w:rPr>
                <w:rFonts w:ascii="Arial" w:hAnsi="Arial"/>
              </w:rPr>
            </w:pPr>
          </w:p>
          <w:p w:rsidR="00342C07" w:rsidRPr="00D7784B" w:rsidRDefault="00342C07" w:rsidP="00342C07">
            <w:pPr>
              <w:jc w:val="right"/>
              <w:rPr>
                <w:rFonts w:ascii="Arial" w:hAnsi="Arial"/>
                <w:color w:val="B2A1C7" w:themeColor="accent4" w:themeTint="99"/>
                <w:sz w:val="20"/>
                <w:szCs w:val="20"/>
              </w:rPr>
            </w:pPr>
            <w:r w:rsidRPr="00D7784B">
              <w:rPr>
                <w:rFonts w:ascii="Arial" w:hAnsi="Arial"/>
                <w:sz w:val="20"/>
                <w:szCs w:val="20"/>
              </w:rPr>
              <w:t>Maintenance projects release cycle</w:t>
            </w:r>
          </w:p>
        </w:tc>
        <w:tc>
          <w:tcPr>
            <w:tcW w:w="3330" w:type="dxa"/>
          </w:tcPr>
          <w:p w:rsidR="00637157" w:rsidRPr="00D7784B" w:rsidRDefault="00637157" w:rsidP="007C5FC0">
            <w:pPr>
              <w:rPr>
                <w:rFonts w:ascii="Arial" w:hAnsi="Arial" w:cs="Arial"/>
              </w:rPr>
            </w:pPr>
            <w:r w:rsidRPr="00D7784B">
              <w:rPr>
                <w:rFonts w:ascii="Arial" w:hAnsi="Arial" w:cs="Arial"/>
              </w:rPr>
              <w:t>No consensus review this month.</w:t>
            </w:r>
            <w:r w:rsidR="004F3A43">
              <w:rPr>
                <w:rFonts w:ascii="Arial" w:hAnsi="Arial" w:cs="Arial"/>
              </w:rPr>
              <w:t xml:space="preserve">  There will likely be consensus review requested for June.  </w:t>
            </w:r>
          </w:p>
          <w:p w:rsidR="00637157" w:rsidRPr="00D7784B" w:rsidRDefault="00637157" w:rsidP="007C5FC0">
            <w:pPr>
              <w:rPr>
                <w:rFonts w:ascii="Arial" w:hAnsi="Arial" w:cs="Arial"/>
                <w:color w:val="B2A1C7" w:themeColor="accent4" w:themeTint="99"/>
              </w:rPr>
            </w:pPr>
          </w:p>
          <w:p w:rsidR="00ED24B1" w:rsidRDefault="004F3A43" w:rsidP="004F3A43">
            <w:pPr>
              <w:rPr>
                <w:rFonts w:ascii="Arial" w:hAnsi="Arial" w:cs="Arial"/>
                <w:color w:val="000000" w:themeColor="text1"/>
              </w:rPr>
            </w:pPr>
            <w:r w:rsidRPr="004F3A43">
              <w:rPr>
                <w:rFonts w:ascii="Arial" w:hAnsi="Arial" w:cs="Arial"/>
                <w:color w:val="000000" w:themeColor="text1"/>
              </w:rPr>
              <w:t>3000+</w:t>
            </w:r>
            <w:r w:rsidR="00ED24B1" w:rsidRPr="004F3A43">
              <w:rPr>
                <w:rFonts w:ascii="Arial" w:hAnsi="Arial" w:cs="Arial"/>
                <w:color w:val="000000" w:themeColor="text1"/>
              </w:rPr>
              <w:t xml:space="preserve"> concepts have been mapped:  Health issues, </w:t>
            </w:r>
            <w:r w:rsidR="00CD15DE" w:rsidRPr="004F3A43">
              <w:rPr>
                <w:rFonts w:ascii="Arial" w:hAnsi="Arial" w:cs="Arial"/>
                <w:color w:val="000000" w:themeColor="text1"/>
              </w:rPr>
              <w:t>E</w:t>
            </w:r>
            <w:r w:rsidR="00ED24B1" w:rsidRPr="004F3A43">
              <w:rPr>
                <w:rFonts w:ascii="Arial" w:hAnsi="Arial" w:cs="Arial"/>
                <w:color w:val="000000" w:themeColor="text1"/>
              </w:rPr>
              <w:t>ncounters</w:t>
            </w:r>
            <w:r w:rsidR="00CD15DE" w:rsidRPr="004F3A43">
              <w:rPr>
                <w:rFonts w:ascii="Arial" w:hAnsi="Arial" w:cs="Arial"/>
                <w:color w:val="000000" w:themeColor="text1"/>
              </w:rPr>
              <w:t>, &amp; high volume conditions</w:t>
            </w:r>
            <w:r w:rsidR="00ED24B1" w:rsidRPr="004F3A43">
              <w:rPr>
                <w:rFonts w:ascii="Arial" w:hAnsi="Arial" w:cs="Arial"/>
                <w:color w:val="000000" w:themeColor="text1"/>
              </w:rPr>
              <w:t>.</w:t>
            </w:r>
            <w:r w:rsidRPr="004F3A43">
              <w:rPr>
                <w:rFonts w:ascii="Arial" w:hAnsi="Arial" w:cs="Arial"/>
                <w:color w:val="000000" w:themeColor="text1"/>
              </w:rPr>
              <w:t xml:space="preserve">  The MST will be starting items this week related to the July release of SNOMED CT of items that are in scope.  The estimated number is 600-700 concepts.  Maintenance of the ICD-9-CM map will also be completed for the July release.</w:t>
            </w:r>
          </w:p>
          <w:p w:rsidR="00B67F71" w:rsidRPr="00D7784B" w:rsidRDefault="00B67F71" w:rsidP="004F3A43">
            <w:pPr>
              <w:rPr>
                <w:rFonts w:ascii="Arial" w:hAnsi="Arial" w:cs="Arial"/>
                <w:color w:val="B2A1C7" w:themeColor="accent4" w:themeTint="99"/>
              </w:rPr>
            </w:pPr>
          </w:p>
        </w:tc>
        <w:tc>
          <w:tcPr>
            <w:tcW w:w="2048" w:type="dxa"/>
          </w:tcPr>
          <w:p w:rsidR="00637157" w:rsidRDefault="00637157" w:rsidP="002A728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 </w:t>
            </w:r>
          </w:p>
        </w:tc>
        <w:tc>
          <w:tcPr>
            <w:tcW w:w="2551" w:type="dxa"/>
          </w:tcPr>
          <w:p w:rsidR="00750343" w:rsidRDefault="00750343" w:rsidP="00750343">
            <w:pPr>
              <w:rPr>
                <w:rFonts w:ascii="Arial" w:hAnsi="Arial" w:cs="Arial"/>
              </w:rPr>
            </w:pPr>
          </w:p>
        </w:tc>
      </w:tr>
      <w:tr w:rsidR="008D3ECE" w:rsidRPr="00065536" w:rsidTr="00ED24B1">
        <w:tc>
          <w:tcPr>
            <w:tcW w:w="1980" w:type="dxa"/>
          </w:tcPr>
          <w:p w:rsidR="00B67F71" w:rsidRDefault="00024CD6" w:rsidP="00024CD6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ICD-10 Map Release Data: </w:t>
            </w:r>
            <w:r w:rsidR="00B67F71">
              <w:rPr>
                <w:rFonts w:ascii="Arial" w:hAnsi="Arial"/>
              </w:rPr>
              <w:t>Human Readable Format</w:t>
            </w:r>
          </w:p>
          <w:p w:rsidR="00B67F71" w:rsidRDefault="00B67F71" w:rsidP="00B67F71">
            <w:pPr>
              <w:ind w:left="720"/>
              <w:rPr>
                <w:rFonts w:ascii="Arial" w:hAnsi="Arial"/>
              </w:rPr>
            </w:pPr>
          </w:p>
          <w:p w:rsidR="00B67F71" w:rsidRDefault="00B67F71" w:rsidP="00B67F71">
            <w:pPr>
              <w:ind w:left="720"/>
              <w:rPr>
                <w:rFonts w:ascii="Arial" w:hAnsi="Arial"/>
              </w:rPr>
            </w:pPr>
          </w:p>
          <w:p w:rsidR="00B67F71" w:rsidRPr="00D7784B" w:rsidRDefault="00B67F71" w:rsidP="00B67F71">
            <w:pPr>
              <w:ind w:left="720"/>
              <w:rPr>
                <w:rFonts w:ascii="Arial" w:hAnsi="Arial"/>
              </w:rPr>
            </w:pPr>
          </w:p>
        </w:tc>
        <w:tc>
          <w:tcPr>
            <w:tcW w:w="3330" w:type="dxa"/>
          </w:tcPr>
          <w:p w:rsidR="008D3ECE" w:rsidRDefault="008D3ECE" w:rsidP="008D3E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KWF highlighted the fact that the Human Readable format was not included in the latest release of the map.  </w:t>
            </w:r>
          </w:p>
          <w:p w:rsidR="00B67F71" w:rsidRDefault="00B67F71" w:rsidP="008D3ECE">
            <w:pPr>
              <w:rPr>
                <w:rFonts w:ascii="Arial" w:hAnsi="Arial" w:cs="Arial"/>
              </w:rPr>
            </w:pPr>
          </w:p>
          <w:p w:rsidR="00B67F71" w:rsidRDefault="00B67F71" w:rsidP="008D3ECE">
            <w:pPr>
              <w:rPr>
                <w:rFonts w:ascii="Arial" w:hAnsi="Arial" w:cs="Arial"/>
              </w:rPr>
            </w:pPr>
          </w:p>
          <w:p w:rsidR="00B67F71" w:rsidRDefault="00B67F71" w:rsidP="008D3ECE">
            <w:pPr>
              <w:rPr>
                <w:rFonts w:ascii="Arial" w:hAnsi="Arial" w:cs="Arial"/>
              </w:rPr>
            </w:pPr>
          </w:p>
          <w:p w:rsidR="00B67F71" w:rsidRDefault="00B67F71" w:rsidP="008D3ECE">
            <w:pPr>
              <w:rPr>
                <w:rFonts w:ascii="Arial" w:hAnsi="Arial" w:cs="Arial"/>
              </w:rPr>
            </w:pPr>
          </w:p>
          <w:p w:rsidR="00B67F71" w:rsidRPr="00D7784B" w:rsidRDefault="00B67F71" w:rsidP="008D3ECE">
            <w:pPr>
              <w:rPr>
                <w:rFonts w:ascii="Arial" w:hAnsi="Arial" w:cs="Arial"/>
              </w:rPr>
            </w:pPr>
          </w:p>
        </w:tc>
        <w:tc>
          <w:tcPr>
            <w:tcW w:w="2048" w:type="dxa"/>
          </w:tcPr>
          <w:p w:rsidR="00B67F71" w:rsidRDefault="004F3A43" w:rsidP="002A728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It was proposed that this be released as a companion file, at least part of the ICD-10 release.</w:t>
            </w:r>
          </w:p>
          <w:p w:rsidR="00B67F71" w:rsidRDefault="00B67F71" w:rsidP="002A7284">
            <w:pPr>
              <w:rPr>
                <w:rFonts w:ascii="Arial" w:hAnsi="Arial" w:cs="Arial"/>
                <w:lang w:val="en-US"/>
              </w:rPr>
            </w:pPr>
          </w:p>
          <w:p w:rsidR="008D3ECE" w:rsidRDefault="008D3ECE" w:rsidP="00B67F71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2551" w:type="dxa"/>
          </w:tcPr>
          <w:p w:rsidR="008D3ECE" w:rsidRDefault="004F3A43" w:rsidP="0075034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JM will take this recommendation and discuss it further and reply back to the Mapping SIG. </w:t>
            </w:r>
          </w:p>
          <w:p w:rsidR="00B67F71" w:rsidRDefault="00B67F71" w:rsidP="00750343">
            <w:pPr>
              <w:rPr>
                <w:rFonts w:ascii="Arial" w:hAnsi="Arial" w:cs="Arial"/>
              </w:rPr>
            </w:pPr>
          </w:p>
          <w:p w:rsidR="00B67F71" w:rsidRDefault="00B67F71" w:rsidP="00750343">
            <w:pPr>
              <w:rPr>
                <w:rFonts w:ascii="Arial" w:hAnsi="Arial" w:cs="Arial"/>
              </w:rPr>
            </w:pPr>
          </w:p>
          <w:p w:rsidR="00B67F71" w:rsidRDefault="00B67F71" w:rsidP="00750343">
            <w:pPr>
              <w:rPr>
                <w:rFonts w:ascii="Arial" w:hAnsi="Arial" w:cs="Arial"/>
              </w:rPr>
            </w:pPr>
          </w:p>
          <w:p w:rsidR="00B67F71" w:rsidRDefault="00B67F71" w:rsidP="00024CD6">
            <w:pPr>
              <w:rPr>
                <w:rFonts w:ascii="Arial" w:hAnsi="Arial" w:cs="Arial"/>
              </w:rPr>
            </w:pPr>
          </w:p>
        </w:tc>
      </w:tr>
      <w:tr w:rsidR="00024CD6" w:rsidRPr="00065536" w:rsidTr="00ED24B1">
        <w:tc>
          <w:tcPr>
            <w:tcW w:w="1980" w:type="dxa"/>
          </w:tcPr>
          <w:p w:rsidR="00024CD6" w:rsidRDefault="00024CD6" w:rsidP="00024CD6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Collabnet Mailing List</w:t>
            </w:r>
          </w:p>
        </w:tc>
        <w:tc>
          <w:tcPr>
            <w:tcW w:w="3330" w:type="dxa"/>
          </w:tcPr>
          <w:p w:rsidR="00024CD6" w:rsidRDefault="00024CD6" w:rsidP="00024CD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JRC proposed a question:  Should we start cleaning up members who</w:t>
            </w:r>
            <w:r>
              <w:rPr>
                <w:rFonts w:ascii="Arial" w:hAnsi="Arial" w:cs="Arial"/>
              </w:rPr>
              <w:t>have not attended MapSIG in a long time</w:t>
            </w:r>
            <w:r>
              <w:rPr>
                <w:rFonts w:ascii="Arial" w:hAnsi="Arial" w:cs="Arial"/>
              </w:rPr>
              <w:t>?</w:t>
            </w:r>
          </w:p>
        </w:tc>
        <w:tc>
          <w:tcPr>
            <w:tcW w:w="2048" w:type="dxa"/>
          </w:tcPr>
          <w:p w:rsidR="00024CD6" w:rsidRDefault="00024CD6" w:rsidP="00024CD6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Poll the list group and demote all non-responders</w:t>
            </w:r>
          </w:p>
        </w:tc>
        <w:tc>
          <w:tcPr>
            <w:tcW w:w="2551" w:type="dxa"/>
          </w:tcPr>
          <w:p w:rsidR="00024CD6" w:rsidRDefault="00024CD6" w:rsidP="00024CD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KL</w:t>
            </w:r>
            <w:r>
              <w:rPr>
                <w:rFonts w:ascii="Arial" w:hAnsi="Arial" w:cs="Arial"/>
              </w:rPr>
              <w:t xml:space="preserve"> will send an email out to every </w:t>
            </w:r>
            <w:r w:rsidR="00B934C9">
              <w:rPr>
                <w:rFonts w:ascii="Arial" w:hAnsi="Arial" w:cs="Arial"/>
              </w:rPr>
              <w:t xml:space="preserve">MapSIG </w:t>
            </w:r>
            <w:r>
              <w:rPr>
                <w:rFonts w:ascii="Arial" w:hAnsi="Arial" w:cs="Arial"/>
              </w:rPr>
              <w:t xml:space="preserve">member </w:t>
            </w:r>
            <w:r w:rsidR="00B934C9">
              <w:rPr>
                <w:rFonts w:ascii="Arial" w:hAnsi="Arial" w:cs="Arial"/>
              </w:rPr>
              <w:t xml:space="preserve">on the mailing list requesting </w:t>
            </w:r>
            <w:r>
              <w:rPr>
                <w:rFonts w:ascii="Arial" w:hAnsi="Arial" w:cs="Arial"/>
              </w:rPr>
              <w:t xml:space="preserve"> reply if they would like to remain a member. </w:t>
            </w:r>
          </w:p>
          <w:p w:rsidR="00B934C9" w:rsidRDefault="00B934C9" w:rsidP="00024CD6">
            <w:pPr>
              <w:rPr>
                <w:rFonts w:ascii="Arial" w:hAnsi="Arial" w:cs="Arial"/>
              </w:rPr>
            </w:pPr>
          </w:p>
          <w:p w:rsidR="00B934C9" w:rsidRDefault="00B934C9" w:rsidP="00024CD6">
            <w:pPr>
              <w:rPr>
                <w:rFonts w:ascii="Arial" w:hAnsi="Arial" w:cs="Arial"/>
              </w:rPr>
            </w:pPr>
          </w:p>
          <w:p w:rsidR="00B934C9" w:rsidRDefault="00B934C9" w:rsidP="00024CD6">
            <w:pPr>
              <w:rPr>
                <w:rFonts w:ascii="Arial" w:hAnsi="Arial" w:cs="Arial"/>
              </w:rPr>
            </w:pPr>
          </w:p>
          <w:p w:rsidR="00B934C9" w:rsidRDefault="00B934C9" w:rsidP="00024CD6">
            <w:pPr>
              <w:rPr>
                <w:rFonts w:ascii="Arial" w:hAnsi="Arial" w:cs="Arial"/>
              </w:rPr>
            </w:pPr>
          </w:p>
          <w:p w:rsidR="00B934C9" w:rsidRDefault="00B934C9" w:rsidP="00024CD6">
            <w:pPr>
              <w:rPr>
                <w:rFonts w:ascii="Arial" w:hAnsi="Arial" w:cs="Arial"/>
              </w:rPr>
            </w:pPr>
          </w:p>
          <w:p w:rsidR="00B934C9" w:rsidRDefault="00B934C9" w:rsidP="00024CD6">
            <w:pPr>
              <w:rPr>
                <w:rFonts w:ascii="Arial" w:hAnsi="Arial" w:cs="Arial"/>
              </w:rPr>
            </w:pPr>
          </w:p>
          <w:p w:rsidR="00B934C9" w:rsidRDefault="00B934C9" w:rsidP="00024CD6">
            <w:pPr>
              <w:rPr>
                <w:rFonts w:ascii="Arial" w:hAnsi="Arial" w:cs="Arial"/>
              </w:rPr>
            </w:pPr>
          </w:p>
          <w:p w:rsidR="00B934C9" w:rsidRDefault="00B934C9" w:rsidP="00024CD6">
            <w:pPr>
              <w:rPr>
                <w:rFonts w:ascii="Arial" w:hAnsi="Arial" w:cs="Arial"/>
              </w:rPr>
            </w:pPr>
          </w:p>
          <w:p w:rsidR="00B934C9" w:rsidRDefault="00B934C9" w:rsidP="00024CD6">
            <w:pPr>
              <w:rPr>
                <w:rFonts w:ascii="Arial" w:hAnsi="Arial" w:cs="Arial"/>
              </w:rPr>
            </w:pPr>
          </w:p>
          <w:p w:rsidR="00B934C9" w:rsidRDefault="00B934C9" w:rsidP="00024CD6">
            <w:pPr>
              <w:rPr>
                <w:rFonts w:ascii="Arial" w:hAnsi="Arial" w:cs="Arial"/>
              </w:rPr>
            </w:pPr>
          </w:p>
          <w:p w:rsidR="00B934C9" w:rsidRDefault="00B934C9" w:rsidP="00024CD6">
            <w:pPr>
              <w:rPr>
                <w:rFonts w:ascii="Arial" w:hAnsi="Arial" w:cs="Arial"/>
              </w:rPr>
            </w:pPr>
            <w:bookmarkStart w:id="2" w:name="_GoBack"/>
            <w:bookmarkEnd w:id="2"/>
          </w:p>
          <w:p w:rsidR="00024CD6" w:rsidRDefault="00024CD6" w:rsidP="00750343">
            <w:pPr>
              <w:rPr>
                <w:rFonts w:ascii="Arial" w:hAnsi="Arial" w:cs="Arial"/>
              </w:rPr>
            </w:pPr>
          </w:p>
        </w:tc>
      </w:tr>
      <w:tr w:rsidR="00637157" w:rsidRPr="00065536" w:rsidTr="00ED24B1">
        <w:tc>
          <w:tcPr>
            <w:tcW w:w="1980" w:type="dxa"/>
          </w:tcPr>
          <w:p w:rsidR="00637157" w:rsidRPr="00ED41BE" w:rsidRDefault="00637157" w:rsidP="0071352A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lastRenderedPageBreak/>
              <w:t>Next meeting</w:t>
            </w:r>
          </w:p>
        </w:tc>
        <w:tc>
          <w:tcPr>
            <w:tcW w:w="3330" w:type="dxa"/>
          </w:tcPr>
          <w:p w:rsidR="008C0A20" w:rsidRDefault="00B45A61" w:rsidP="00CD15D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*</w:t>
            </w:r>
            <w:r w:rsidR="00637157">
              <w:rPr>
                <w:rFonts w:ascii="Arial" w:hAnsi="Arial" w:cs="Arial"/>
              </w:rPr>
              <w:t>Meeting</w:t>
            </w:r>
            <w:r w:rsidR="008C0A20">
              <w:rPr>
                <w:rFonts w:ascii="Arial" w:hAnsi="Arial" w:cs="Arial"/>
              </w:rPr>
              <w:t>s</w:t>
            </w:r>
            <w:r w:rsidR="00637157">
              <w:rPr>
                <w:rFonts w:ascii="Arial" w:hAnsi="Arial" w:cs="Arial"/>
              </w:rPr>
              <w:t xml:space="preserve"> </w:t>
            </w:r>
            <w:r w:rsidR="008C0A20">
              <w:rPr>
                <w:rFonts w:ascii="Arial" w:hAnsi="Arial" w:cs="Arial"/>
              </w:rPr>
              <w:t>are</w:t>
            </w:r>
            <w:r w:rsidR="004B7D17">
              <w:rPr>
                <w:rFonts w:ascii="Arial" w:hAnsi="Arial" w:cs="Arial"/>
              </w:rPr>
              <w:t xml:space="preserve"> usually </w:t>
            </w:r>
            <w:r w:rsidR="00637157">
              <w:rPr>
                <w:rFonts w:ascii="Arial" w:hAnsi="Arial" w:cs="Arial"/>
              </w:rPr>
              <w:t xml:space="preserve">held </w:t>
            </w:r>
            <w:r w:rsidR="004B7D17">
              <w:rPr>
                <w:rFonts w:ascii="Arial" w:hAnsi="Arial" w:cs="Arial"/>
              </w:rPr>
              <w:t xml:space="preserve">the </w:t>
            </w:r>
            <w:r w:rsidR="00637157">
              <w:rPr>
                <w:rFonts w:ascii="Arial" w:hAnsi="Arial" w:cs="Arial"/>
              </w:rPr>
              <w:t>second Monday each month</w:t>
            </w:r>
            <w:r w:rsidR="00ED0376">
              <w:rPr>
                <w:rFonts w:ascii="Arial" w:hAnsi="Arial" w:cs="Arial"/>
              </w:rPr>
              <w:t xml:space="preserve"> at 20:00 UTC.</w:t>
            </w:r>
            <w:r w:rsidR="00CD15DE">
              <w:rPr>
                <w:rFonts w:ascii="Arial" w:hAnsi="Arial" w:cs="Arial"/>
              </w:rPr>
              <w:t xml:space="preserve">  However, w</w:t>
            </w:r>
            <w:r w:rsidR="008C0A20">
              <w:rPr>
                <w:rFonts w:ascii="Arial" w:hAnsi="Arial" w:cs="Arial"/>
              </w:rPr>
              <w:t>e will have the meetings during the summer at 19:00</w:t>
            </w:r>
            <w:r w:rsidR="004F3A43">
              <w:rPr>
                <w:rFonts w:ascii="Arial" w:hAnsi="Arial" w:cs="Arial"/>
              </w:rPr>
              <w:t xml:space="preserve"> </w:t>
            </w:r>
            <w:r w:rsidR="00342C07">
              <w:rPr>
                <w:rFonts w:ascii="Arial" w:hAnsi="Arial" w:cs="Arial"/>
              </w:rPr>
              <w:t>UTC</w:t>
            </w:r>
            <w:r w:rsidR="008C0A20">
              <w:rPr>
                <w:rFonts w:ascii="Arial" w:hAnsi="Arial" w:cs="Arial"/>
              </w:rPr>
              <w:t>.</w:t>
            </w:r>
          </w:p>
          <w:p w:rsidR="00821DAA" w:rsidRDefault="00821DAA" w:rsidP="00CD15DE">
            <w:pPr>
              <w:rPr>
                <w:rFonts w:ascii="Arial" w:hAnsi="Arial" w:cs="Arial"/>
              </w:rPr>
            </w:pPr>
          </w:p>
          <w:p w:rsidR="004F3A43" w:rsidRDefault="00D7784B" w:rsidP="00CD15D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The Fall IHTSDO Conference will be held 7-11 October 2013 at the Sheraton Crystal City, Virginia, U.S.A. </w:t>
            </w:r>
            <w:r w:rsidR="004F3A43">
              <w:rPr>
                <w:rFonts w:ascii="Arial" w:hAnsi="Arial" w:cs="Arial"/>
              </w:rPr>
              <w:t xml:space="preserve">  </w:t>
            </w:r>
          </w:p>
          <w:p w:rsidR="00821DAA" w:rsidRPr="001619A2" w:rsidRDefault="00821DAA" w:rsidP="00B67F71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2048" w:type="dxa"/>
          </w:tcPr>
          <w:p w:rsidR="00637157" w:rsidRDefault="00637157" w:rsidP="009D671B">
            <w:pPr>
              <w:rPr>
                <w:rFonts w:ascii="Arial" w:hAnsi="Arial" w:cs="Arial"/>
                <w:lang w:val="en-US"/>
              </w:rPr>
            </w:pPr>
          </w:p>
          <w:p w:rsidR="00D7784B" w:rsidRDefault="00D7784B" w:rsidP="009D671B">
            <w:pPr>
              <w:rPr>
                <w:rFonts w:ascii="Arial" w:hAnsi="Arial" w:cs="Arial"/>
                <w:lang w:val="en-US"/>
              </w:rPr>
            </w:pPr>
          </w:p>
          <w:p w:rsidR="00D7784B" w:rsidRDefault="00D7784B" w:rsidP="009D671B">
            <w:pPr>
              <w:rPr>
                <w:rFonts w:ascii="Arial" w:hAnsi="Arial" w:cs="Arial"/>
                <w:lang w:val="en-US"/>
              </w:rPr>
            </w:pPr>
          </w:p>
          <w:p w:rsidR="00D7784B" w:rsidRDefault="00D7784B" w:rsidP="009D671B">
            <w:pPr>
              <w:rPr>
                <w:rFonts w:ascii="Arial" w:hAnsi="Arial" w:cs="Arial"/>
                <w:lang w:val="en-US"/>
              </w:rPr>
            </w:pPr>
          </w:p>
          <w:p w:rsidR="00D7784B" w:rsidRDefault="00D7784B" w:rsidP="009D671B">
            <w:pPr>
              <w:rPr>
                <w:rFonts w:ascii="Arial" w:hAnsi="Arial" w:cs="Arial"/>
                <w:lang w:val="en-US"/>
              </w:rPr>
            </w:pPr>
          </w:p>
          <w:p w:rsidR="00D7784B" w:rsidRDefault="00D7784B" w:rsidP="009D671B">
            <w:pPr>
              <w:rPr>
                <w:rFonts w:ascii="Arial" w:hAnsi="Arial" w:cs="Arial"/>
                <w:lang w:val="en-US"/>
              </w:rPr>
            </w:pPr>
          </w:p>
          <w:p w:rsidR="00D7784B" w:rsidRDefault="00D7784B" w:rsidP="009D671B">
            <w:pPr>
              <w:rPr>
                <w:rFonts w:ascii="Arial" w:hAnsi="Arial" w:cs="Arial"/>
                <w:lang w:val="en-US"/>
              </w:rPr>
            </w:pPr>
          </w:p>
          <w:p w:rsidR="00D7784B" w:rsidRPr="001619A2" w:rsidRDefault="00B67F71" w:rsidP="00B67F71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We would like a face-to-face meeting this autumn during the IHTSDO meeting</w:t>
            </w:r>
          </w:p>
        </w:tc>
        <w:tc>
          <w:tcPr>
            <w:tcW w:w="2551" w:type="dxa"/>
          </w:tcPr>
          <w:p w:rsidR="004B7D17" w:rsidRDefault="008C0A20" w:rsidP="00ED037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The next meeting will be held via teleconference on</w:t>
            </w:r>
          </w:p>
          <w:p w:rsidR="00637157" w:rsidRDefault="00637157" w:rsidP="00821D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Monday, </w:t>
            </w:r>
            <w:r w:rsidR="00342C07">
              <w:rPr>
                <w:rFonts w:ascii="Arial" w:hAnsi="Arial" w:cs="Arial"/>
              </w:rPr>
              <w:t>1</w:t>
            </w:r>
            <w:r w:rsidR="00821DAA">
              <w:rPr>
                <w:rFonts w:ascii="Arial" w:hAnsi="Arial" w:cs="Arial"/>
              </w:rPr>
              <w:t>0</w:t>
            </w:r>
            <w:r w:rsidR="00ED0376">
              <w:rPr>
                <w:rFonts w:ascii="Arial" w:hAnsi="Arial" w:cs="Arial"/>
              </w:rPr>
              <w:t xml:space="preserve"> </w:t>
            </w:r>
            <w:r w:rsidR="00821DAA">
              <w:rPr>
                <w:rFonts w:ascii="Arial" w:hAnsi="Arial" w:cs="Arial"/>
              </w:rPr>
              <w:t>June</w:t>
            </w:r>
            <w:r>
              <w:rPr>
                <w:rFonts w:ascii="Arial" w:hAnsi="Arial" w:cs="Arial"/>
              </w:rPr>
              <w:t xml:space="preserve">, at </w:t>
            </w:r>
            <w:r w:rsidR="008C0A20">
              <w:rPr>
                <w:rFonts w:ascii="Arial" w:hAnsi="Arial" w:cs="Arial"/>
              </w:rPr>
              <w:t>19</w:t>
            </w:r>
            <w:r>
              <w:rPr>
                <w:rFonts w:ascii="Arial" w:hAnsi="Arial" w:cs="Arial"/>
              </w:rPr>
              <w:t xml:space="preserve">:00 UTC.  </w:t>
            </w:r>
          </w:p>
          <w:p w:rsidR="004F3A43" w:rsidRDefault="004F3A43" w:rsidP="00821DAA">
            <w:pPr>
              <w:rPr>
                <w:rFonts w:ascii="Arial" w:hAnsi="Arial" w:cs="Arial"/>
              </w:rPr>
            </w:pPr>
          </w:p>
          <w:p w:rsidR="004F3A43" w:rsidRDefault="004F3A43" w:rsidP="00821DAA">
            <w:pPr>
              <w:rPr>
                <w:rFonts w:ascii="Arial" w:hAnsi="Arial" w:cs="Arial"/>
              </w:rPr>
            </w:pPr>
          </w:p>
          <w:p w:rsidR="004F3A43" w:rsidRDefault="00024CD6" w:rsidP="00821D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JRC</w:t>
            </w:r>
            <w:r w:rsidR="004F3A43">
              <w:rPr>
                <w:rFonts w:ascii="Arial" w:hAnsi="Arial" w:cs="Arial"/>
              </w:rPr>
              <w:t xml:space="preserve"> will begin drafting an agenda for the October meeting.  The meeting will tentatively be</w:t>
            </w:r>
            <w:r w:rsidR="00B67F71">
              <w:rPr>
                <w:rFonts w:ascii="Arial" w:hAnsi="Arial" w:cs="Arial"/>
              </w:rPr>
              <w:t xml:space="preserve"> a</w:t>
            </w:r>
            <w:r w:rsidR="004F3A43">
              <w:rPr>
                <w:rFonts w:ascii="Arial" w:hAnsi="Arial" w:cs="Arial"/>
              </w:rPr>
              <w:t xml:space="preserve"> half-</w:t>
            </w:r>
            <w:r w:rsidR="00B67F71">
              <w:rPr>
                <w:rFonts w:ascii="Arial" w:hAnsi="Arial" w:cs="Arial"/>
              </w:rPr>
              <w:t>day.</w:t>
            </w:r>
          </w:p>
          <w:p w:rsidR="00B67F71" w:rsidRPr="00065536" w:rsidRDefault="00B67F71" w:rsidP="00821DAA">
            <w:pPr>
              <w:rPr>
                <w:rFonts w:ascii="Arial" w:hAnsi="Arial" w:cs="Arial"/>
              </w:rPr>
            </w:pPr>
          </w:p>
        </w:tc>
      </w:tr>
    </w:tbl>
    <w:p w:rsidR="00EF1321" w:rsidRDefault="00EF1321" w:rsidP="00B45A61">
      <w:pPr>
        <w:rPr>
          <w:rFonts w:ascii="Arial" w:hAnsi="Arial" w:cs="Arial"/>
        </w:rPr>
      </w:pPr>
    </w:p>
    <w:sectPr w:rsidR="00EF1321" w:rsidSect="007E2CAD">
      <w:headerReference w:type="default" r:id="rId9"/>
      <w:footerReference w:type="default" r:id="rId10"/>
      <w:pgSz w:w="11906" w:h="16838"/>
      <w:pgMar w:top="567" w:right="1134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0AC0" w:rsidRDefault="00190AC0">
      <w:r>
        <w:separator/>
      </w:r>
    </w:p>
  </w:endnote>
  <w:endnote w:type="continuationSeparator" w:id="0">
    <w:p w:rsidR="00190AC0" w:rsidRDefault="00190A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5AAD" w:rsidRPr="004F0F09" w:rsidRDefault="00455AAD">
    <w:pPr>
      <w:pStyle w:val="Footer"/>
      <w:rPr>
        <w:sz w:val="16"/>
        <w:szCs w:val="16"/>
      </w:rPr>
    </w:pPr>
    <w:r>
      <w:tab/>
    </w:r>
    <w:r w:rsidRPr="004F0F09">
      <w:rPr>
        <w:sz w:val="16"/>
        <w:szCs w:val="16"/>
      </w:rPr>
      <w:t xml:space="preserve">- </w:t>
    </w:r>
    <w:r w:rsidR="00A62542" w:rsidRPr="004F0F09">
      <w:rPr>
        <w:sz w:val="16"/>
        <w:szCs w:val="16"/>
      </w:rPr>
      <w:fldChar w:fldCharType="begin"/>
    </w:r>
    <w:r w:rsidRPr="004F0F09">
      <w:rPr>
        <w:sz w:val="16"/>
        <w:szCs w:val="16"/>
      </w:rPr>
      <w:instrText xml:space="preserve"> PAGE </w:instrText>
    </w:r>
    <w:r w:rsidR="00A62542" w:rsidRPr="004F0F09">
      <w:rPr>
        <w:sz w:val="16"/>
        <w:szCs w:val="16"/>
      </w:rPr>
      <w:fldChar w:fldCharType="separate"/>
    </w:r>
    <w:r w:rsidR="00B934C9">
      <w:rPr>
        <w:noProof/>
        <w:sz w:val="16"/>
        <w:szCs w:val="16"/>
      </w:rPr>
      <w:t>4</w:t>
    </w:r>
    <w:r w:rsidR="00A62542" w:rsidRPr="004F0F09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0AC0" w:rsidRDefault="00190AC0">
      <w:r>
        <w:separator/>
      </w:r>
    </w:p>
  </w:footnote>
  <w:footnote w:type="continuationSeparator" w:id="0">
    <w:p w:rsidR="00190AC0" w:rsidRDefault="00190AC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5AAD" w:rsidRDefault="00455AAD" w:rsidP="004F0F09">
    <w:pPr>
      <w:pStyle w:val="Header"/>
      <w:jc w:val="right"/>
    </w:pPr>
    <w:r>
      <w:rPr>
        <w:noProof/>
        <w:lang w:val="en-US" w:eastAsia="en-US"/>
      </w:rPr>
      <w:drawing>
        <wp:inline distT="0" distB="0" distL="0" distR="0">
          <wp:extent cx="4371975" cy="990600"/>
          <wp:effectExtent l="0" t="0" r="9525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2531" r="6656" b="7843"/>
                  <a:stretch>
                    <a:fillRect/>
                  </a:stretch>
                </pic:blipFill>
                <pic:spPr bwMode="auto">
                  <a:xfrm>
                    <a:off x="0" y="0"/>
                    <a:ext cx="4371975" cy="990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9B76CD"/>
    <w:multiLevelType w:val="hybridMultilevel"/>
    <w:tmpl w:val="F174B1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7D6A61"/>
    <w:multiLevelType w:val="hybridMultilevel"/>
    <w:tmpl w:val="927C1C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8473B2"/>
    <w:multiLevelType w:val="hybridMultilevel"/>
    <w:tmpl w:val="65FCE7A2"/>
    <w:lvl w:ilvl="0" w:tplc="F1D63F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63C96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826083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B5A119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FF8D0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548AC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53C0E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316D5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4A8E8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>
    <w:nsid w:val="07FD2D84"/>
    <w:multiLevelType w:val="hybridMultilevel"/>
    <w:tmpl w:val="69E28970"/>
    <w:lvl w:ilvl="0" w:tplc="0406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8A131D6"/>
    <w:multiLevelType w:val="hybridMultilevel"/>
    <w:tmpl w:val="54720C34"/>
    <w:lvl w:ilvl="0" w:tplc="82047C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0129F1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7D2C5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702E6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33CFA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43213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CB095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5C466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DC897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>
    <w:nsid w:val="08B37EC6"/>
    <w:multiLevelType w:val="hybridMultilevel"/>
    <w:tmpl w:val="A6404E32"/>
    <w:lvl w:ilvl="0" w:tplc="3244EB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564E97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8A05C2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6BCDE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E2BD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8CA66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5F0FA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73EA2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ACEA0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>
    <w:nsid w:val="0BF27B6A"/>
    <w:multiLevelType w:val="hybridMultilevel"/>
    <w:tmpl w:val="EDCAE066"/>
    <w:lvl w:ilvl="0" w:tplc="6C4CF7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9D004F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B7822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6042E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11AF20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C0227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A6E88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36AC8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11ADB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>
    <w:nsid w:val="0D3A28A3"/>
    <w:multiLevelType w:val="hybridMultilevel"/>
    <w:tmpl w:val="03A066C8"/>
    <w:lvl w:ilvl="0" w:tplc="6FD6EA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382D1F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64C0C4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10E51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040E6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5CDD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FF4AD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CF8F4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C7865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>
    <w:nsid w:val="12213973"/>
    <w:multiLevelType w:val="hybridMultilevel"/>
    <w:tmpl w:val="402A1A42"/>
    <w:lvl w:ilvl="0" w:tplc="C1F421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3407E9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3A64A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EA081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84618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6F6F4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C2A78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36CCB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E443C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>
    <w:nsid w:val="127724D2"/>
    <w:multiLevelType w:val="hybridMultilevel"/>
    <w:tmpl w:val="68563D26"/>
    <w:lvl w:ilvl="0" w:tplc="246493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2A23BC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41C64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060E2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FAA63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3B6E5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91EB2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9F6E5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909A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>
    <w:nsid w:val="17432045"/>
    <w:multiLevelType w:val="hybridMultilevel"/>
    <w:tmpl w:val="82AA2E32"/>
    <w:lvl w:ilvl="0" w:tplc="AB1A7D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29ABDC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AE224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61CCB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2FA75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37020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B282B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740FB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F20A5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>
    <w:nsid w:val="1954745F"/>
    <w:multiLevelType w:val="hybridMultilevel"/>
    <w:tmpl w:val="409AA21E"/>
    <w:lvl w:ilvl="0" w:tplc="08A604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DD4655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6D473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5202C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24E2E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C6056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104B2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BE485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7249A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>
    <w:nsid w:val="1C4258CA"/>
    <w:multiLevelType w:val="hybridMultilevel"/>
    <w:tmpl w:val="251C2CB8"/>
    <w:lvl w:ilvl="0" w:tplc="0A189D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1F6CB3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0162C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7E4F3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D828F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9B4D5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9E6EB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8CE58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582A1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>
    <w:nsid w:val="24A32EE2"/>
    <w:multiLevelType w:val="hybridMultilevel"/>
    <w:tmpl w:val="B9F47452"/>
    <w:lvl w:ilvl="0" w:tplc="F0E62E76">
      <w:start w:val="20"/>
      <w:numFmt w:val="bullet"/>
      <w:lvlText w:val="-"/>
      <w:lvlJc w:val="left"/>
      <w:pPr>
        <w:ind w:left="720" w:hanging="360"/>
      </w:pPr>
      <w:rPr>
        <w:rFonts w:ascii="Arial" w:eastAsia="Times New Roman" w:hAnsi="Aria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5155CFD"/>
    <w:multiLevelType w:val="hybridMultilevel"/>
    <w:tmpl w:val="30C2CA2A"/>
    <w:lvl w:ilvl="0" w:tplc="48E4A4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8443BB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028B2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18AED2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52A15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D9AFC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18498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D5ECB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9A450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>
    <w:nsid w:val="2A6528BB"/>
    <w:multiLevelType w:val="hybridMultilevel"/>
    <w:tmpl w:val="7D8E3470"/>
    <w:lvl w:ilvl="0" w:tplc="02502A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1DE6C4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4C2032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9E6BC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374EF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64E18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06EA6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7F688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E6A6E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6">
    <w:nsid w:val="2BC25EC3"/>
    <w:multiLevelType w:val="hybridMultilevel"/>
    <w:tmpl w:val="67E89980"/>
    <w:lvl w:ilvl="0" w:tplc="460249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2000BB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A9C98E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DFE98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E0C15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6CAB3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E348B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89CB1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8F6AB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7">
    <w:nsid w:val="2D77764E"/>
    <w:multiLevelType w:val="hybridMultilevel"/>
    <w:tmpl w:val="B8DA358A"/>
    <w:lvl w:ilvl="0" w:tplc="359CFD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AA6CFD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05823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E0A58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54C1D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F0880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31620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140EE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CF4AB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8">
    <w:nsid w:val="301727C0"/>
    <w:multiLevelType w:val="hybridMultilevel"/>
    <w:tmpl w:val="66C06D0C"/>
    <w:lvl w:ilvl="0" w:tplc="F7589A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BF02C4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EFACC2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3C0CD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182BE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FC290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22824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7CC04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79832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9">
    <w:nsid w:val="30D35AD1"/>
    <w:multiLevelType w:val="hybridMultilevel"/>
    <w:tmpl w:val="B66A93BA"/>
    <w:lvl w:ilvl="0" w:tplc="DE32BC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79C4DB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2527D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72A10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3B86C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A92B0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33887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6042D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18E49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0">
    <w:nsid w:val="36CA1A1B"/>
    <w:multiLevelType w:val="hybridMultilevel"/>
    <w:tmpl w:val="43B27D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D4E1CA4"/>
    <w:multiLevelType w:val="hybridMultilevel"/>
    <w:tmpl w:val="565C8A4C"/>
    <w:lvl w:ilvl="0" w:tplc="330A8FB4">
      <w:start w:val="20"/>
      <w:numFmt w:val="bullet"/>
      <w:lvlText w:val="-"/>
      <w:lvlJc w:val="left"/>
      <w:pPr>
        <w:ind w:left="720" w:hanging="360"/>
      </w:pPr>
      <w:rPr>
        <w:rFonts w:ascii="Arial" w:eastAsia="Times New Roman" w:hAnsi="Aria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FA14BE3"/>
    <w:multiLevelType w:val="hybridMultilevel"/>
    <w:tmpl w:val="2918EB9C"/>
    <w:lvl w:ilvl="0" w:tplc="4D46E1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0049D1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FD44B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246E2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50B00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F904C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9BAF6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F3E62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1CED2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3">
    <w:nsid w:val="40AB10DE"/>
    <w:multiLevelType w:val="hybridMultilevel"/>
    <w:tmpl w:val="8954C0EA"/>
    <w:lvl w:ilvl="0" w:tplc="712055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F64C92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4E879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B9CB4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C1875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20C57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0FCD9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E86FD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9FA10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4">
    <w:nsid w:val="411D2CC5"/>
    <w:multiLevelType w:val="hybridMultilevel"/>
    <w:tmpl w:val="9D80BE3C"/>
    <w:lvl w:ilvl="0" w:tplc="737004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8A2781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C4CD9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9B61F1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A348F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1B235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3FE5C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A9638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C06A9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5">
    <w:nsid w:val="422D6FE1"/>
    <w:multiLevelType w:val="hybridMultilevel"/>
    <w:tmpl w:val="D3D4F3E2"/>
    <w:lvl w:ilvl="0" w:tplc="E486A5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604106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7C8AD2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780A8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E369B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CF20A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7146B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C0C7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8063E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6">
    <w:nsid w:val="426A18A7"/>
    <w:multiLevelType w:val="hybridMultilevel"/>
    <w:tmpl w:val="69E28970"/>
    <w:lvl w:ilvl="0" w:tplc="0406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43D15C30"/>
    <w:multiLevelType w:val="hybridMultilevel"/>
    <w:tmpl w:val="D6786FDC"/>
    <w:lvl w:ilvl="0" w:tplc="CB8A2CAA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5116E14"/>
    <w:multiLevelType w:val="hybridMultilevel"/>
    <w:tmpl w:val="672C658C"/>
    <w:lvl w:ilvl="0" w:tplc="234431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612AE0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126F1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C86C4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2B8E6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C2C65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9CE7D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40CA9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31281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9">
    <w:nsid w:val="4CD00962"/>
    <w:multiLevelType w:val="hybridMultilevel"/>
    <w:tmpl w:val="4BEC313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0A16D8C"/>
    <w:multiLevelType w:val="hybridMultilevel"/>
    <w:tmpl w:val="BA7E012C"/>
    <w:lvl w:ilvl="0" w:tplc="360CE1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3E82D4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1D686E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EF804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924ED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5789E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E5A97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0C24E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68CD9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1">
    <w:nsid w:val="514458B2"/>
    <w:multiLevelType w:val="hybridMultilevel"/>
    <w:tmpl w:val="D6D08DA0"/>
    <w:lvl w:ilvl="0" w:tplc="A344E4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21231C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DA07D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E46CB2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DCE02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0F639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79A36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6544C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BC80B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2">
    <w:nsid w:val="53EC3B36"/>
    <w:multiLevelType w:val="hybridMultilevel"/>
    <w:tmpl w:val="96F26C88"/>
    <w:lvl w:ilvl="0" w:tplc="215C52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23A7F4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9C0EC3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AD6A5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B3854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9CA8A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B6254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15E88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BF8FF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3">
    <w:nsid w:val="5D55417A"/>
    <w:multiLevelType w:val="hybridMultilevel"/>
    <w:tmpl w:val="380A3DC0"/>
    <w:lvl w:ilvl="0" w:tplc="633457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7F8778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4B853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5F47F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1D68B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F0AF6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BCAD8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7D2DA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688B0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4">
    <w:nsid w:val="5DC647A8"/>
    <w:multiLevelType w:val="hybridMultilevel"/>
    <w:tmpl w:val="7DEA121E"/>
    <w:lvl w:ilvl="0" w:tplc="8452E2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0EE104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2BC718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E18D9D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1FC34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AD0AE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F2636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D065D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C2610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5">
    <w:nsid w:val="5F7F5A10"/>
    <w:multiLevelType w:val="hybridMultilevel"/>
    <w:tmpl w:val="A11E8CD4"/>
    <w:lvl w:ilvl="0" w:tplc="14BCDA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D4A638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08B4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AE227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DC0C4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28C30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E7A28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B4AF6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D96B0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6">
    <w:nsid w:val="64892B8A"/>
    <w:multiLevelType w:val="hybridMultilevel"/>
    <w:tmpl w:val="1AC08D0E"/>
    <w:lvl w:ilvl="0" w:tplc="C834E6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38E834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C8CE40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C10B5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FAE6B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E7C71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8F831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5475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8ECB2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7">
    <w:nsid w:val="65997875"/>
    <w:multiLevelType w:val="hybridMultilevel"/>
    <w:tmpl w:val="DC402EB8"/>
    <w:lvl w:ilvl="0" w:tplc="B784FC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234900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AE41A2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4A2A9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1EAB1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FB23B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7764B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6FE8C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67CF5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8">
    <w:nsid w:val="69233AD7"/>
    <w:multiLevelType w:val="hybridMultilevel"/>
    <w:tmpl w:val="04EC1822"/>
    <w:lvl w:ilvl="0" w:tplc="294E23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582C23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B7AFDC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D6205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C2A9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6FE3A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89449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02E29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74012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9">
    <w:nsid w:val="6B514F6B"/>
    <w:multiLevelType w:val="hybridMultilevel"/>
    <w:tmpl w:val="03A2A3E4"/>
    <w:lvl w:ilvl="0" w:tplc="12A6E9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838754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DC038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2C2C4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B824A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AAE96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558EE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32255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28A71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0">
    <w:nsid w:val="6E451BE7"/>
    <w:multiLevelType w:val="hybridMultilevel"/>
    <w:tmpl w:val="2ECE1980"/>
    <w:lvl w:ilvl="0" w:tplc="C18E0E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75ECC8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354F0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0188A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CFCEB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180FE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106AF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41EA8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E0EE6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1">
    <w:nsid w:val="70D145E1"/>
    <w:multiLevelType w:val="hybridMultilevel"/>
    <w:tmpl w:val="027ED3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3D20C90"/>
    <w:multiLevelType w:val="hybridMultilevel"/>
    <w:tmpl w:val="D2BE7256"/>
    <w:lvl w:ilvl="0" w:tplc="0406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3">
    <w:nsid w:val="79DD5C05"/>
    <w:multiLevelType w:val="hybridMultilevel"/>
    <w:tmpl w:val="DF80EE80"/>
    <w:lvl w:ilvl="0" w:tplc="3F30A7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6B23A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616483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8D6F8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5A459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98C06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B94A6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C8A29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C6427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4">
    <w:nsid w:val="7F9E16DC"/>
    <w:multiLevelType w:val="hybridMultilevel"/>
    <w:tmpl w:val="573023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8"/>
  </w:num>
  <w:num w:numId="3">
    <w:abstractNumId w:val="32"/>
  </w:num>
  <w:num w:numId="4">
    <w:abstractNumId w:val="37"/>
  </w:num>
  <w:num w:numId="5">
    <w:abstractNumId w:val="38"/>
  </w:num>
  <w:num w:numId="6">
    <w:abstractNumId w:val="18"/>
  </w:num>
  <w:num w:numId="7">
    <w:abstractNumId w:val="2"/>
  </w:num>
  <w:num w:numId="8">
    <w:abstractNumId w:val="31"/>
  </w:num>
  <w:num w:numId="9">
    <w:abstractNumId w:val="27"/>
  </w:num>
  <w:num w:numId="10">
    <w:abstractNumId w:val="34"/>
  </w:num>
  <w:num w:numId="11">
    <w:abstractNumId w:val="42"/>
  </w:num>
  <w:num w:numId="12">
    <w:abstractNumId w:val="15"/>
  </w:num>
  <w:num w:numId="13">
    <w:abstractNumId w:val="39"/>
  </w:num>
  <w:num w:numId="14">
    <w:abstractNumId w:val="25"/>
  </w:num>
  <w:num w:numId="15">
    <w:abstractNumId w:val="40"/>
  </w:num>
  <w:num w:numId="16">
    <w:abstractNumId w:val="11"/>
  </w:num>
  <w:num w:numId="17">
    <w:abstractNumId w:val="12"/>
  </w:num>
  <w:num w:numId="18">
    <w:abstractNumId w:val="9"/>
  </w:num>
  <w:num w:numId="19">
    <w:abstractNumId w:val="35"/>
  </w:num>
  <w:num w:numId="20">
    <w:abstractNumId w:val="6"/>
  </w:num>
  <w:num w:numId="21">
    <w:abstractNumId w:val="33"/>
  </w:num>
  <w:num w:numId="22">
    <w:abstractNumId w:val="10"/>
  </w:num>
  <w:num w:numId="23">
    <w:abstractNumId w:val="14"/>
  </w:num>
  <w:num w:numId="24">
    <w:abstractNumId w:val="17"/>
  </w:num>
  <w:num w:numId="25">
    <w:abstractNumId w:val="24"/>
  </w:num>
  <w:num w:numId="26">
    <w:abstractNumId w:val="23"/>
  </w:num>
  <w:num w:numId="27">
    <w:abstractNumId w:val="30"/>
  </w:num>
  <w:num w:numId="28">
    <w:abstractNumId w:val="8"/>
  </w:num>
  <w:num w:numId="29">
    <w:abstractNumId w:val="26"/>
  </w:num>
  <w:num w:numId="30">
    <w:abstractNumId w:val="3"/>
  </w:num>
  <w:num w:numId="31">
    <w:abstractNumId w:val="4"/>
  </w:num>
  <w:num w:numId="32">
    <w:abstractNumId w:val="43"/>
  </w:num>
  <w:num w:numId="33">
    <w:abstractNumId w:val="5"/>
  </w:num>
  <w:num w:numId="34">
    <w:abstractNumId w:val="19"/>
  </w:num>
  <w:num w:numId="35">
    <w:abstractNumId w:val="16"/>
  </w:num>
  <w:num w:numId="36">
    <w:abstractNumId w:val="36"/>
  </w:num>
  <w:num w:numId="37">
    <w:abstractNumId w:val="22"/>
  </w:num>
  <w:num w:numId="38">
    <w:abstractNumId w:val="13"/>
  </w:num>
  <w:num w:numId="39">
    <w:abstractNumId w:val="21"/>
  </w:num>
  <w:num w:numId="40">
    <w:abstractNumId w:val="41"/>
  </w:num>
  <w:num w:numId="41">
    <w:abstractNumId w:val="0"/>
  </w:num>
  <w:num w:numId="42">
    <w:abstractNumId w:val="20"/>
  </w:num>
  <w:num w:numId="43">
    <w:abstractNumId w:val="29"/>
  </w:num>
  <w:num w:numId="44">
    <w:abstractNumId w:val="1"/>
  </w:num>
  <w:num w:numId="45">
    <w:abstractNumId w:val="4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noPunctuationKerning/>
  <w:characterSpacingControl w:val="doNotCompress"/>
  <w:doNotValidateAgainstSchema/>
  <w:doNotDemarcateInvalidXml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4E4E"/>
    <w:rsid w:val="0000302C"/>
    <w:rsid w:val="00007B04"/>
    <w:rsid w:val="00010CA5"/>
    <w:rsid w:val="0001484F"/>
    <w:rsid w:val="00014C1F"/>
    <w:rsid w:val="000150ED"/>
    <w:rsid w:val="00021451"/>
    <w:rsid w:val="00024687"/>
    <w:rsid w:val="00024CD6"/>
    <w:rsid w:val="00027AFD"/>
    <w:rsid w:val="00032BFB"/>
    <w:rsid w:val="00034BD9"/>
    <w:rsid w:val="00037752"/>
    <w:rsid w:val="00037B0E"/>
    <w:rsid w:val="0005441A"/>
    <w:rsid w:val="00055D52"/>
    <w:rsid w:val="00057C74"/>
    <w:rsid w:val="00065536"/>
    <w:rsid w:val="00066CA5"/>
    <w:rsid w:val="00071675"/>
    <w:rsid w:val="00074121"/>
    <w:rsid w:val="00077608"/>
    <w:rsid w:val="00077E39"/>
    <w:rsid w:val="00082462"/>
    <w:rsid w:val="00082B36"/>
    <w:rsid w:val="00086A8C"/>
    <w:rsid w:val="000944B2"/>
    <w:rsid w:val="00094EA4"/>
    <w:rsid w:val="000A593F"/>
    <w:rsid w:val="000A71C5"/>
    <w:rsid w:val="000A74FA"/>
    <w:rsid w:val="000A7546"/>
    <w:rsid w:val="000B118C"/>
    <w:rsid w:val="000B62C7"/>
    <w:rsid w:val="000C172A"/>
    <w:rsid w:val="000C17A5"/>
    <w:rsid w:val="000C3D38"/>
    <w:rsid w:val="000C4C55"/>
    <w:rsid w:val="000C6DA0"/>
    <w:rsid w:val="000C794A"/>
    <w:rsid w:val="000D1B4F"/>
    <w:rsid w:val="000D5836"/>
    <w:rsid w:val="000D741B"/>
    <w:rsid w:val="000D7CF5"/>
    <w:rsid w:val="000E06F7"/>
    <w:rsid w:val="000E1208"/>
    <w:rsid w:val="000E2137"/>
    <w:rsid w:val="000E60E9"/>
    <w:rsid w:val="000F2587"/>
    <w:rsid w:val="000F3EE6"/>
    <w:rsid w:val="000F651A"/>
    <w:rsid w:val="000F7F1C"/>
    <w:rsid w:val="001028F2"/>
    <w:rsid w:val="00102C4A"/>
    <w:rsid w:val="00106BC6"/>
    <w:rsid w:val="001074E5"/>
    <w:rsid w:val="00111BBB"/>
    <w:rsid w:val="0011258B"/>
    <w:rsid w:val="001139FC"/>
    <w:rsid w:val="00113BB9"/>
    <w:rsid w:val="00117964"/>
    <w:rsid w:val="00117C17"/>
    <w:rsid w:val="001209FC"/>
    <w:rsid w:val="00121C7B"/>
    <w:rsid w:val="00121CEE"/>
    <w:rsid w:val="00121EA7"/>
    <w:rsid w:val="00123C5A"/>
    <w:rsid w:val="00124512"/>
    <w:rsid w:val="001247B6"/>
    <w:rsid w:val="00124CDE"/>
    <w:rsid w:val="0012577A"/>
    <w:rsid w:val="00134F8D"/>
    <w:rsid w:val="00136AF5"/>
    <w:rsid w:val="00137DB9"/>
    <w:rsid w:val="00142A65"/>
    <w:rsid w:val="00142B3A"/>
    <w:rsid w:val="00147BAC"/>
    <w:rsid w:val="00154BCD"/>
    <w:rsid w:val="001552AF"/>
    <w:rsid w:val="001619A2"/>
    <w:rsid w:val="00161E78"/>
    <w:rsid w:val="00163B56"/>
    <w:rsid w:val="001647E1"/>
    <w:rsid w:val="00164B67"/>
    <w:rsid w:val="0017209E"/>
    <w:rsid w:val="00172C54"/>
    <w:rsid w:val="00175395"/>
    <w:rsid w:val="00175F4F"/>
    <w:rsid w:val="0017628C"/>
    <w:rsid w:val="0017698F"/>
    <w:rsid w:val="00176B2B"/>
    <w:rsid w:val="00177174"/>
    <w:rsid w:val="0017773F"/>
    <w:rsid w:val="00177A34"/>
    <w:rsid w:val="00181FBD"/>
    <w:rsid w:val="00181FEF"/>
    <w:rsid w:val="0018236C"/>
    <w:rsid w:val="00190AC0"/>
    <w:rsid w:val="00193E6E"/>
    <w:rsid w:val="00195E0E"/>
    <w:rsid w:val="001A24D3"/>
    <w:rsid w:val="001A4334"/>
    <w:rsid w:val="001A4A0F"/>
    <w:rsid w:val="001A7149"/>
    <w:rsid w:val="001B1FD9"/>
    <w:rsid w:val="001B304D"/>
    <w:rsid w:val="001B4770"/>
    <w:rsid w:val="001C2DA2"/>
    <w:rsid w:val="001C3963"/>
    <w:rsid w:val="001C4196"/>
    <w:rsid w:val="001C4A94"/>
    <w:rsid w:val="001C5AE7"/>
    <w:rsid w:val="001C6A65"/>
    <w:rsid w:val="001D4746"/>
    <w:rsid w:val="001D5353"/>
    <w:rsid w:val="001D6498"/>
    <w:rsid w:val="001E19F7"/>
    <w:rsid w:val="001E2DD1"/>
    <w:rsid w:val="001E694A"/>
    <w:rsid w:val="001F0008"/>
    <w:rsid w:val="001F0E30"/>
    <w:rsid w:val="001F4610"/>
    <w:rsid w:val="001F4F67"/>
    <w:rsid w:val="001F6571"/>
    <w:rsid w:val="001F7A06"/>
    <w:rsid w:val="002013FD"/>
    <w:rsid w:val="002016D5"/>
    <w:rsid w:val="00202979"/>
    <w:rsid w:val="00202AF1"/>
    <w:rsid w:val="002031EB"/>
    <w:rsid w:val="00205334"/>
    <w:rsid w:val="00211026"/>
    <w:rsid w:val="00211A0C"/>
    <w:rsid w:val="00213CE5"/>
    <w:rsid w:val="00214304"/>
    <w:rsid w:val="002168AE"/>
    <w:rsid w:val="00216E71"/>
    <w:rsid w:val="00224872"/>
    <w:rsid w:val="00224948"/>
    <w:rsid w:val="00225498"/>
    <w:rsid w:val="00225B33"/>
    <w:rsid w:val="00230C4C"/>
    <w:rsid w:val="00241C68"/>
    <w:rsid w:val="002430DA"/>
    <w:rsid w:val="00244C7E"/>
    <w:rsid w:val="0025647E"/>
    <w:rsid w:val="00261FEB"/>
    <w:rsid w:val="00262B47"/>
    <w:rsid w:val="00265A88"/>
    <w:rsid w:val="00266350"/>
    <w:rsid w:val="00267B6A"/>
    <w:rsid w:val="00272769"/>
    <w:rsid w:val="00273E7D"/>
    <w:rsid w:val="002743DD"/>
    <w:rsid w:val="00274616"/>
    <w:rsid w:val="00284799"/>
    <w:rsid w:val="002853BC"/>
    <w:rsid w:val="00286F01"/>
    <w:rsid w:val="002928C5"/>
    <w:rsid w:val="0029486B"/>
    <w:rsid w:val="0029557B"/>
    <w:rsid w:val="002A5DBD"/>
    <w:rsid w:val="002A7284"/>
    <w:rsid w:val="002B0661"/>
    <w:rsid w:val="002B18DA"/>
    <w:rsid w:val="002B299D"/>
    <w:rsid w:val="002B511D"/>
    <w:rsid w:val="002B700A"/>
    <w:rsid w:val="002C0FAC"/>
    <w:rsid w:val="002C1A16"/>
    <w:rsid w:val="002C4DB3"/>
    <w:rsid w:val="002C5F19"/>
    <w:rsid w:val="002D459D"/>
    <w:rsid w:val="002D4FE8"/>
    <w:rsid w:val="002D5803"/>
    <w:rsid w:val="002D6BA7"/>
    <w:rsid w:val="002E0856"/>
    <w:rsid w:val="002E2E5D"/>
    <w:rsid w:val="002F7596"/>
    <w:rsid w:val="00300E17"/>
    <w:rsid w:val="0030445A"/>
    <w:rsid w:val="003044B2"/>
    <w:rsid w:val="003054F4"/>
    <w:rsid w:val="003104BF"/>
    <w:rsid w:val="003153C2"/>
    <w:rsid w:val="00324031"/>
    <w:rsid w:val="003245A4"/>
    <w:rsid w:val="003245E5"/>
    <w:rsid w:val="00333C7C"/>
    <w:rsid w:val="00335ACF"/>
    <w:rsid w:val="003410F8"/>
    <w:rsid w:val="00341A6C"/>
    <w:rsid w:val="0034272B"/>
    <w:rsid w:val="00342C07"/>
    <w:rsid w:val="00346F15"/>
    <w:rsid w:val="00353CDF"/>
    <w:rsid w:val="003545A9"/>
    <w:rsid w:val="00360C65"/>
    <w:rsid w:val="00363DD5"/>
    <w:rsid w:val="00364CF1"/>
    <w:rsid w:val="00370824"/>
    <w:rsid w:val="003719F4"/>
    <w:rsid w:val="00373AFB"/>
    <w:rsid w:val="00377043"/>
    <w:rsid w:val="00383136"/>
    <w:rsid w:val="00390468"/>
    <w:rsid w:val="003911DD"/>
    <w:rsid w:val="003959A9"/>
    <w:rsid w:val="003A0329"/>
    <w:rsid w:val="003A1831"/>
    <w:rsid w:val="003A27A4"/>
    <w:rsid w:val="003A2CC2"/>
    <w:rsid w:val="003A526A"/>
    <w:rsid w:val="003A6A29"/>
    <w:rsid w:val="003B2A60"/>
    <w:rsid w:val="003B521E"/>
    <w:rsid w:val="003B575D"/>
    <w:rsid w:val="003B5F53"/>
    <w:rsid w:val="003C0B96"/>
    <w:rsid w:val="003C0C27"/>
    <w:rsid w:val="003C3213"/>
    <w:rsid w:val="003D43CD"/>
    <w:rsid w:val="003D5D90"/>
    <w:rsid w:val="003D67E6"/>
    <w:rsid w:val="003E112B"/>
    <w:rsid w:val="003E4FA3"/>
    <w:rsid w:val="003F1C7A"/>
    <w:rsid w:val="003F2CB5"/>
    <w:rsid w:val="003F4606"/>
    <w:rsid w:val="003F4E4B"/>
    <w:rsid w:val="003F5DAB"/>
    <w:rsid w:val="003F7381"/>
    <w:rsid w:val="003F78F5"/>
    <w:rsid w:val="00400082"/>
    <w:rsid w:val="004051FD"/>
    <w:rsid w:val="00413CD9"/>
    <w:rsid w:val="00417604"/>
    <w:rsid w:val="00417FEC"/>
    <w:rsid w:val="004208DC"/>
    <w:rsid w:val="004217A7"/>
    <w:rsid w:val="00422FC5"/>
    <w:rsid w:val="00423CAF"/>
    <w:rsid w:val="00426F01"/>
    <w:rsid w:val="00426FE5"/>
    <w:rsid w:val="004304C4"/>
    <w:rsid w:val="004309EF"/>
    <w:rsid w:val="0044113E"/>
    <w:rsid w:val="004425B6"/>
    <w:rsid w:val="00446956"/>
    <w:rsid w:val="0044732F"/>
    <w:rsid w:val="00447988"/>
    <w:rsid w:val="00454929"/>
    <w:rsid w:val="00454DB1"/>
    <w:rsid w:val="00455AAD"/>
    <w:rsid w:val="0046163A"/>
    <w:rsid w:val="00465DDB"/>
    <w:rsid w:val="0047065F"/>
    <w:rsid w:val="00470BDD"/>
    <w:rsid w:val="00477703"/>
    <w:rsid w:val="00477A29"/>
    <w:rsid w:val="00480138"/>
    <w:rsid w:val="00481F69"/>
    <w:rsid w:val="00492927"/>
    <w:rsid w:val="004969CC"/>
    <w:rsid w:val="00497C33"/>
    <w:rsid w:val="004A1D92"/>
    <w:rsid w:val="004A4531"/>
    <w:rsid w:val="004A5A0A"/>
    <w:rsid w:val="004A6B5D"/>
    <w:rsid w:val="004A7E24"/>
    <w:rsid w:val="004B2202"/>
    <w:rsid w:val="004B2EB7"/>
    <w:rsid w:val="004B49F7"/>
    <w:rsid w:val="004B4F67"/>
    <w:rsid w:val="004B53EF"/>
    <w:rsid w:val="004B566B"/>
    <w:rsid w:val="004B7D17"/>
    <w:rsid w:val="004C15FE"/>
    <w:rsid w:val="004C1CC0"/>
    <w:rsid w:val="004C71F6"/>
    <w:rsid w:val="004D0FC3"/>
    <w:rsid w:val="004D1F0A"/>
    <w:rsid w:val="004D20EC"/>
    <w:rsid w:val="004D600C"/>
    <w:rsid w:val="004D65C5"/>
    <w:rsid w:val="004E0CE9"/>
    <w:rsid w:val="004E459D"/>
    <w:rsid w:val="004E48EA"/>
    <w:rsid w:val="004E4AE2"/>
    <w:rsid w:val="004E5200"/>
    <w:rsid w:val="004E5A17"/>
    <w:rsid w:val="004E5A82"/>
    <w:rsid w:val="004E7955"/>
    <w:rsid w:val="004F0F09"/>
    <w:rsid w:val="004F282B"/>
    <w:rsid w:val="004F32E2"/>
    <w:rsid w:val="004F3A43"/>
    <w:rsid w:val="004F4812"/>
    <w:rsid w:val="004F59C3"/>
    <w:rsid w:val="004F74F8"/>
    <w:rsid w:val="00500F26"/>
    <w:rsid w:val="00502318"/>
    <w:rsid w:val="005064DE"/>
    <w:rsid w:val="005109B6"/>
    <w:rsid w:val="00511627"/>
    <w:rsid w:val="00511F95"/>
    <w:rsid w:val="00515592"/>
    <w:rsid w:val="00517086"/>
    <w:rsid w:val="005244B5"/>
    <w:rsid w:val="0052595F"/>
    <w:rsid w:val="00526D27"/>
    <w:rsid w:val="00530250"/>
    <w:rsid w:val="00530926"/>
    <w:rsid w:val="0053334D"/>
    <w:rsid w:val="00535272"/>
    <w:rsid w:val="00543D69"/>
    <w:rsid w:val="005445D9"/>
    <w:rsid w:val="00551D84"/>
    <w:rsid w:val="00554542"/>
    <w:rsid w:val="0055459E"/>
    <w:rsid w:val="0055554F"/>
    <w:rsid w:val="00556123"/>
    <w:rsid w:val="00556981"/>
    <w:rsid w:val="00562E77"/>
    <w:rsid w:val="005636E8"/>
    <w:rsid w:val="00567E15"/>
    <w:rsid w:val="00570DBA"/>
    <w:rsid w:val="0057214E"/>
    <w:rsid w:val="005747B3"/>
    <w:rsid w:val="00577D1B"/>
    <w:rsid w:val="0058153A"/>
    <w:rsid w:val="005826B7"/>
    <w:rsid w:val="00583F91"/>
    <w:rsid w:val="00584914"/>
    <w:rsid w:val="005866E0"/>
    <w:rsid w:val="005871D3"/>
    <w:rsid w:val="00587300"/>
    <w:rsid w:val="00592223"/>
    <w:rsid w:val="00594697"/>
    <w:rsid w:val="00594DC9"/>
    <w:rsid w:val="0059579B"/>
    <w:rsid w:val="00596916"/>
    <w:rsid w:val="00596DBD"/>
    <w:rsid w:val="00597F48"/>
    <w:rsid w:val="005A0DC1"/>
    <w:rsid w:val="005A439A"/>
    <w:rsid w:val="005A4926"/>
    <w:rsid w:val="005A6EA4"/>
    <w:rsid w:val="005B1016"/>
    <w:rsid w:val="005B10C6"/>
    <w:rsid w:val="005B2048"/>
    <w:rsid w:val="005B2D07"/>
    <w:rsid w:val="005B5F48"/>
    <w:rsid w:val="005C1C2C"/>
    <w:rsid w:val="005C25E1"/>
    <w:rsid w:val="005C313C"/>
    <w:rsid w:val="005C436F"/>
    <w:rsid w:val="005C51A0"/>
    <w:rsid w:val="005D216B"/>
    <w:rsid w:val="005D2B03"/>
    <w:rsid w:val="005D30E5"/>
    <w:rsid w:val="005D3992"/>
    <w:rsid w:val="005D60CE"/>
    <w:rsid w:val="005E1568"/>
    <w:rsid w:val="005E3952"/>
    <w:rsid w:val="005E6CF7"/>
    <w:rsid w:val="005F2DC1"/>
    <w:rsid w:val="005F3352"/>
    <w:rsid w:val="005F4831"/>
    <w:rsid w:val="005F4A25"/>
    <w:rsid w:val="005F5FF4"/>
    <w:rsid w:val="005F6725"/>
    <w:rsid w:val="005F7066"/>
    <w:rsid w:val="005F7B31"/>
    <w:rsid w:val="00601409"/>
    <w:rsid w:val="00604263"/>
    <w:rsid w:val="00604F11"/>
    <w:rsid w:val="006068C7"/>
    <w:rsid w:val="006151D5"/>
    <w:rsid w:val="00617C25"/>
    <w:rsid w:val="00624C5F"/>
    <w:rsid w:val="00625FB6"/>
    <w:rsid w:val="006262C5"/>
    <w:rsid w:val="00626DF6"/>
    <w:rsid w:val="006320C7"/>
    <w:rsid w:val="00635CD8"/>
    <w:rsid w:val="00637157"/>
    <w:rsid w:val="00640459"/>
    <w:rsid w:val="00641B9C"/>
    <w:rsid w:val="00645A0E"/>
    <w:rsid w:val="00647557"/>
    <w:rsid w:val="0065097D"/>
    <w:rsid w:val="006515DF"/>
    <w:rsid w:val="00654A82"/>
    <w:rsid w:val="006556C4"/>
    <w:rsid w:val="00656322"/>
    <w:rsid w:val="0066317C"/>
    <w:rsid w:val="006652DD"/>
    <w:rsid w:val="00670A2C"/>
    <w:rsid w:val="006749BC"/>
    <w:rsid w:val="00676662"/>
    <w:rsid w:val="006768B7"/>
    <w:rsid w:val="006825D9"/>
    <w:rsid w:val="00683B6A"/>
    <w:rsid w:val="00684B6D"/>
    <w:rsid w:val="00684FF9"/>
    <w:rsid w:val="00685620"/>
    <w:rsid w:val="00686195"/>
    <w:rsid w:val="006862E8"/>
    <w:rsid w:val="0068707D"/>
    <w:rsid w:val="00690538"/>
    <w:rsid w:val="00691B93"/>
    <w:rsid w:val="00694ADE"/>
    <w:rsid w:val="00695BBA"/>
    <w:rsid w:val="00697248"/>
    <w:rsid w:val="006A06DF"/>
    <w:rsid w:val="006A3EB3"/>
    <w:rsid w:val="006A58A8"/>
    <w:rsid w:val="006B1CCB"/>
    <w:rsid w:val="006B3AA3"/>
    <w:rsid w:val="006B7B1A"/>
    <w:rsid w:val="006C064E"/>
    <w:rsid w:val="006C4BD8"/>
    <w:rsid w:val="006C6010"/>
    <w:rsid w:val="006C759B"/>
    <w:rsid w:val="006C7F93"/>
    <w:rsid w:val="006D31DA"/>
    <w:rsid w:val="006D536F"/>
    <w:rsid w:val="006E027E"/>
    <w:rsid w:val="006E0404"/>
    <w:rsid w:val="006E0E5C"/>
    <w:rsid w:val="006E506A"/>
    <w:rsid w:val="006E6CBF"/>
    <w:rsid w:val="006F23F8"/>
    <w:rsid w:val="006F2AF8"/>
    <w:rsid w:val="006F41B7"/>
    <w:rsid w:val="006F631D"/>
    <w:rsid w:val="006F7A35"/>
    <w:rsid w:val="007009C1"/>
    <w:rsid w:val="0070257F"/>
    <w:rsid w:val="00704231"/>
    <w:rsid w:val="00704BEF"/>
    <w:rsid w:val="00711F28"/>
    <w:rsid w:val="0071352A"/>
    <w:rsid w:val="00716E23"/>
    <w:rsid w:val="00720D16"/>
    <w:rsid w:val="0072155E"/>
    <w:rsid w:val="00730560"/>
    <w:rsid w:val="007311F1"/>
    <w:rsid w:val="007313D1"/>
    <w:rsid w:val="0073294E"/>
    <w:rsid w:val="00733874"/>
    <w:rsid w:val="00733E2C"/>
    <w:rsid w:val="00734330"/>
    <w:rsid w:val="0073515B"/>
    <w:rsid w:val="0073666F"/>
    <w:rsid w:val="00736E05"/>
    <w:rsid w:val="00740A54"/>
    <w:rsid w:val="00743DB9"/>
    <w:rsid w:val="00743F4A"/>
    <w:rsid w:val="007458DF"/>
    <w:rsid w:val="00750343"/>
    <w:rsid w:val="00763231"/>
    <w:rsid w:val="00763958"/>
    <w:rsid w:val="00770A57"/>
    <w:rsid w:val="00770B80"/>
    <w:rsid w:val="00775C39"/>
    <w:rsid w:val="00776E4D"/>
    <w:rsid w:val="00781E20"/>
    <w:rsid w:val="0078288E"/>
    <w:rsid w:val="0078649B"/>
    <w:rsid w:val="0079168E"/>
    <w:rsid w:val="00791D9E"/>
    <w:rsid w:val="00792CB8"/>
    <w:rsid w:val="007959D0"/>
    <w:rsid w:val="00796542"/>
    <w:rsid w:val="007A092A"/>
    <w:rsid w:val="007A1A41"/>
    <w:rsid w:val="007B303C"/>
    <w:rsid w:val="007B38AB"/>
    <w:rsid w:val="007B60E1"/>
    <w:rsid w:val="007C21B9"/>
    <w:rsid w:val="007C2FB4"/>
    <w:rsid w:val="007C30CC"/>
    <w:rsid w:val="007C356F"/>
    <w:rsid w:val="007C511F"/>
    <w:rsid w:val="007C59BE"/>
    <w:rsid w:val="007C5FC0"/>
    <w:rsid w:val="007D4DD5"/>
    <w:rsid w:val="007D4EDB"/>
    <w:rsid w:val="007D591A"/>
    <w:rsid w:val="007D5AAA"/>
    <w:rsid w:val="007D5D6B"/>
    <w:rsid w:val="007E0959"/>
    <w:rsid w:val="007E2CAD"/>
    <w:rsid w:val="007E3776"/>
    <w:rsid w:val="007E5660"/>
    <w:rsid w:val="007E6F13"/>
    <w:rsid w:val="007F0892"/>
    <w:rsid w:val="007F4747"/>
    <w:rsid w:val="007F6FE2"/>
    <w:rsid w:val="00800B4D"/>
    <w:rsid w:val="00802B16"/>
    <w:rsid w:val="00804AC0"/>
    <w:rsid w:val="008059A4"/>
    <w:rsid w:val="00806F40"/>
    <w:rsid w:val="00810D8C"/>
    <w:rsid w:val="00817170"/>
    <w:rsid w:val="00820466"/>
    <w:rsid w:val="00821DAA"/>
    <w:rsid w:val="008237E1"/>
    <w:rsid w:val="008273DB"/>
    <w:rsid w:val="0083047D"/>
    <w:rsid w:val="00832D6C"/>
    <w:rsid w:val="0083380F"/>
    <w:rsid w:val="00836771"/>
    <w:rsid w:val="00837247"/>
    <w:rsid w:val="00840613"/>
    <w:rsid w:val="0084172E"/>
    <w:rsid w:val="0084299C"/>
    <w:rsid w:val="00842AC0"/>
    <w:rsid w:val="00845794"/>
    <w:rsid w:val="008462D5"/>
    <w:rsid w:val="00846F6C"/>
    <w:rsid w:val="00854137"/>
    <w:rsid w:val="0086084B"/>
    <w:rsid w:val="008615CD"/>
    <w:rsid w:val="008634EF"/>
    <w:rsid w:val="00865042"/>
    <w:rsid w:val="00877270"/>
    <w:rsid w:val="00877336"/>
    <w:rsid w:val="0088321F"/>
    <w:rsid w:val="00886739"/>
    <w:rsid w:val="00891C57"/>
    <w:rsid w:val="00893009"/>
    <w:rsid w:val="00893375"/>
    <w:rsid w:val="00893D2D"/>
    <w:rsid w:val="00897B3E"/>
    <w:rsid w:val="008A076F"/>
    <w:rsid w:val="008A1F2B"/>
    <w:rsid w:val="008A645F"/>
    <w:rsid w:val="008A729B"/>
    <w:rsid w:val="008A79BB"/>
    <w:rsid w:val="008B4EFB"/>
    <w:rsid w:val="008B544B"/>
    <w:rsid w:val="008B67E8"/>
    <w:rsid w:val="008C0A20"/>
    <w:rsid w:val="008C3ED6"/>
    <w:rsid w:val="008C4EAA"/>
    <w:rsid w:val="008C651B"/>
    <w:rsid w:val="008D0BF5"/>
    <w:rsid w:val="008D3C81"/>
    <w:rsid w:val="008D3ECE"/>
    <w:rsid w:val="008D4D17"/>
    <w:rsid w:val="008D678A"/>
    <w:rsid w:val="008D70E7"/>
    <w:rsid w:val="008E1B92"/>
    <w:rsid w:val="008E64D3"/>
    <w:rsid w:val="008E71A7"/>
    <w:rsid w:val="008E73E9"/>
    <w:rsid w:val="008F2C75"/>
    <w:rsid w:val="008F3C52"/>
    <w:rsid w:val="00901EF2"/>
    <w:rsid w:val="00901FC1"/>
    <w:rsid w:val="0090580A"/>
    <w:rsid w:val="00907247"/>
    <w:rsid w:val="0091255F"/>
    <w:rsid w:val="00912C82"/>
    <w:rsid w:val="00914397"/>
    <w:rsid w:val="00917CD9"/>
    <w:rsid w:val="00921792"/>
    <w:rsid w:val="00921E7D"/>
    <w:rsid w:val="00934145"/>
    <w:rsid w:val="00936C39"/>
    <w:rsid w:val="009401C7"/>
    <w:rsid w:val="00940611"/>
    <w:rsid w:val="00942986"/>
    <w:rsid w:val="00942E39"/>
    <w:rsid w:val="00944FDB"/>
    <w:rsid w:val="009451C9"/>
    <w:rsid w:val="00956138"/>
    <w:rsid w:val="00956A59"/>
    <w:rsid w:val="00957F71"/>
    <w:rsid w:val="00960527"/>
    <w:rsid w:val="0096100F"/>
    <w:rsid w:val="0096113F"/>
    <w:rsid w:val="0096472E"/>
    <w:rsid w:val="00964E89"/>
    <w:rsid w:val="00966E36"/>
    <w:rsid w:val="00971596"/>
    <w:rsid w:val="0097170D"/>
    <w:rsid w:val="00971899"/>
    <w:rsid w:val="00971BE7"/>
    <w:rsid w:val="009724F9"/>
    <w:rsid w:val="00972562"/>
    <w:rsid w:val="00973632"/>
    <w:rsid w:val="00973AAA"/>
    <w:rsid w:val="00980165"/>
    <w:rsid w:val="00980A1D"/>
    <w:rsid w:val="00982101"/>
    <w:rsid w:val="00983F60"/>
    <w:rsid w:val="00985342"/>
    <w:rsid w:val="00986036"/>
    <w:rsid w:val="00992A9F"/>
    <w:rsid w:val="00993E5A"/>
    <w:rsid w:val="009954C3"/>
    <w:rsid w:val="009A1A26"/>
    <w:rsid w:val="009A242C"/>
    <w:rsid w:val="009A2513"/>
    <w:rsid w:val="009A2A85"/>
    <w:rsid w:val="009A2F7C"/>
    <w:rsid w:val="009A7689"/>
    <w:rsid w:val="009B313B"/>
    <w:rsid w:val="009B519A"/>
    <w:rsid w:val="009C01FE"/>
    <w:rsid w:val="009C29CD"/>
    <w:rsid w:val="009C53F3"/>
    <w:rsid w:val="009C59E2"/>
    <w:rsid w:val="009D1117"/>
    <w:rsid w:val="009D2BBC"/>
    <w:rsid w:val="009D5671"/>
    <w:rsid w:val="009D671B"/>
    <w:rsid w:val="009E2600"/>
    <w:rsid w:val="009E3300"/>
    <w:rsid w:val="009E34E4"/>
    <w:rsid w:val="009E67ED"/>
    <w:rsid w:val="009E75F3"/>
    <w:rsid w:val="009F0F46"/>
    <w:rsid w:val="009F281F"/>
    <w:rsid w:val="009F42CC"/>
    <w:rsid w:val="009F6857"/>
    <w:rsid w:val="009F7209"/>
    <w:rsid w:val="00A00B5A"/>
    <w:rsid w:val="00A05369"/>
    <w:rsid w:val="00A06E7A"/>
    <w:rsid w:val="00A07735"/>
    <w:rsid w:val="00A07B6A"/>
    <w:rsid w:val="00A07D22"/>
    <w:rsid w:val="00A135EB"/>
    <w:rsid w:val="00A17A7D"/>
    <w:rsid w:val="00A20040"/>
    <w:rsid w:val="00A20AFC"/>
    <w:rsid w:val="00A21BE5"/>
    <w:rsid w:val="00A2256D"/>
    <w:rsid w:val="00A24DD8"/>
    <w:rsid w:val="00A25AA6"/>
    <w:rsid w:val="00A27550"/>
    <w:rsid w:val="00A31E85"/>
    <w:rsid w:val="00A3437B"/>
    <w:rsid w:val="00A366E7"/>
    <w:rsid w:val="00A45533"/>
    <w:rsid w:val="00A45C14"/>
    <w:rsid w:val="00A52F74"/>
    <w:rsid w:val="00A54A81"/>
    <w:rsid w:val="00A567FE"/>
    <w:rsid w:val="00A60481"/>
    <w:rsid w:val="00A62542"/>
    <w:rsid w:val="00A71E6D"/>
    <w:rsid w:val="00A72E30"/>
    <w:rsid w:val="00A73989"/>
    <w:rsid w:val="00A73CF3"/>
    <w:rsid w:val="00A74E4E"/>
    <w:rsid w:val="00A75576"/>
    <w:rsid w:val="00A832B4"/>
    <w:rsid w:val="00A85948"/>
    <w:rsid w:val="00AA4090"/>
    <w:rsid w:val="00AB00EB"/>
    <w:rsid w:val="00AB1599"/>
    <w:rsid w:val="00AB548C"/>
    <w:rsid w:val="00AB7150"/>
    <w:rsid w:val="00AB7DD9"/>
    <w:rsid w:val="00AB7F82"/>
    <w:rsid w:val="00AC3F3F"/>
    <w:rsid w:val="00AD2528"/>
    <w:rsid w:val="00AD3CB4"/>
    <w:rsid w:val="00AD5CA2"/>
    <w:rsid w:val="00AD73F8"/>
    <w:rsid w:val="00AD7FB8"/>
    <w:rsid w:val="00AE1AA8"/>
    <w:rsid w:val="00AE4C23"/>
    <w:rsid w:val="00AE58E9"/>
    <w:rsid w:val="00AE7B73"/>
    <w:rsid w:val="00AF2746"/>
    <w:rsid w:val="00AF4934"/>
    <w:rsid w:val="00AF5326"/>
    <w:rsid w:val="00B019BA"/>
    <w:rsid w:val="00B05A52"/>
    <w:rsid w:val="00B07905"/>
    <w:rsid w:val="00B07941"/>
    <w:rsid w:val="00B07E48"/>
    <w:rsid w:val="00B103B1"/>
    <w:rsid w:val="00B1135E"/>
    <w:rsid w:val="00B1512F"/>
    <w:rsid w:val="00B15340"/>
    <w:rsid w:val="00B15AF6"/>
    <w:rsid w:val="00B16496"/>
    <w:rsid w:val="00B1699A"/>
    <w:rsid w:val="00B17894"/>
    <w:rsid w:val="00B22565"/>
    <w:rsid w:val="00B2398D"/>
    <w:rsid w:val="00B253D1"/>
    <w:rsid w:val="00B317DF"/>
    <w:rsid w:val="00B32D23"/>
    <w:rsid w:val="00B33DEB"/>
    <w:rsid w:val="00B440A9"/>
    <w:rsid w:val="00B45A61"/>
    <w:rsid w:val="00B45BAD"/>
    <w:rsid w:val="00B45BFE"/>
    <w:rsid w:val="00B5021A"/>
    <w:rsid w:val="00B53855"/>
    <w:rsid w:val="00B53B21"/>
    <w:rsid w:val="00B53CAB"/>
    <w:rsid w:val="00B61C41"/>
    <w:rsid w:val="00B62426"/>
    <w:rsid w:val="00B64A5F"/>
    <w:rsid w:val="00B67F71"/>
    <w:rsid w:val="00B70435"/>
    <w:rsid w:val="00B70793"/>
    <w:rsid w:val="00B711CC"/>
    <w:rsid w:val="00B71C39"/>
    <w:rsid w:val="00B73E96"/>
    <w:rsid w:val="00B8063B"/>
    <w:rsid w:val="00B827D5"/>
    <w:rsid w:val="00B82E9A"/>
    <w:rsid w:val="00B92BE3"/>
    <w:rsid w:val="00B934C9"/>
    <w:rsid w:val="00BA23D4"/>
    <w:rsid w:val="00BA436F"/>
    <w:rsid w:val="00BA4C34"/>
    <w:rsid w:val="00BA4F50"/>
    <w:rsid w:val="00BA6CAE"/>
    <w:rsid w:val="00BB2A2F"/>
    <w:rsid w:val="00BB3CD1"/>
    <w:rsid w:val="00BB45C2"/>
    <w:rsid w:val="00BB4CCF"/>
    <w:rsid w:val="00BC38EE"/>
    <w:rsid w:val="00BC53C6"/>
    <w:rsid w:val="00BC6DF5"/>
    <w:rsid w:val="00BD3F09"/>
    <w:rsid w:val="00BD6650"/>
    <w:rsid w:val="00BE18FF"/>
    <w:rsid w:val="00BE7671"/>
    <w:rsid w:val="00BF3D1E"/>
    <w:rsid w:val="00BF697D"/>
    <w:rsid w:val="00C00657"/>
    <w:rsid w:val="00C01DE9"/>
    <w:rsid w:val="00C02EA2"/>
    <w:rsid w:val="00C0736A"/>
    <w:rsid w:val="00C07B85"/>
    <w:rsid w:val="00C12F5D"/>
    <w:rsid w:val="00C134AC"/>
    <w:rsid w:val="00C15F54"/>
    <w:rsid w:val="00C16311"/>
    <w:rsid w:val="00C1691A"/>
    <w:rsid w:val="00C2211B"/>
    <w:rsid w:val="00C2365A"/>
    <w:rsid w:val="00C26921"/>
    <w:rsid w:val="00C30377"/>
    <w:rsid w:val="00C303AA"/>
    <w:rsid w:val="00C3168D"/>
    <w:rsid w:val="00C32916"/>
    <w:rsid w:val="00C32B8B"/>
    <w:rsid w:val="00C34433"/>
    <w:rsid w:val="00C35061"/>
    <w:rsid w:val="00C350C6"/>
    <w:rsid w:val="00C4011B"/>
    <w:rsid w:val="00C41CF0"/>
    <w:rsid w:val="00C45F3A"/>
    <w:rsid w:val="00C50617"/>
    <w:rsid w:val="00C52E11"/>
    <w:rsid w:val="00C52FD7"/>
    <w:rsid w:val="00C54F9F"/>
    <w:rsid w:val="00C60241"/>
    <w:rsid w:val="00C60433"/>
    <w:rsid w:val="00C61AC9"/>
    <w:rsid w:val="00C6306E"/>
    <w:rsid w:val="00C637B2"/>
    <w:rsid w:val="00C63BB4"/>
    <w:rsid w:val="00C67EBD"/>
    <w:rsid w:val="00C731EE"/>
    <w:rsid w:val="00C73BA7"/>
    <w:rsid w:val="00C837CC"/>
    <w:rsid w:val="00C850B9"/>
    <w:rsid w:val="00C87008"/>
    <w:rsid w:val="00C870B2"/>
    <w:rsid w:val="00C877F3"/>
    <w:rsid w:val="00C879EC"/>
    <w:rsid w:val="00C91E93"/>
    <w:rsid w:val="00CA1EE3"/>
    <w:rsid w:val="00CA3BD4"/>
    <w:rsid w:val="00CB105F"/>
    <w:rsid w:val="00CB24BD"/>
    <w:rsid w:val="00CB33A7"/>
    <w:rsid w:val="00CB37F9"/>
    <w:rsid w:val="00CB4CB5"/>
    <w:rsid w:val="00CB5DFA"/>
    <w:rsid w:val="00CB7870"/>
    <w:rsid w:val="00CC16D5"/>
    <w:rsid w:val="00CC2524"/>
    <w:rsid w:val="00CC2F8C"/>
    <w:rsid w:val="00CC4287"/>
    <w:rsid w:val="00CC5A47"/>
    <w:rsid w:val="00CC616A"/>
    <w:rsid w:val="00CD08DE"/>
    <w:rsid w:val="00CD0AB4"/>
    <w:rsid w:val="00CD15DE"/>
    <w:rsid w:val="00CD31B7"/>
    <w:rsid w:val="00CD75F7"/>
    <w:rsid w:val="00CE3036"/>
    <w:rsid w:val="00CE4F2F"/>
    <w:rsid w:val="00CF1BE4"/>
    <w:rsid w:val="00CF3258"/>
    <w:rsid w:val="00CF52EE"/>
    <w:rsid w:val="00CF71E3"/>
    <w:rsid w:val="00D00F85"/>
    <w:rsid w:val="00D0285A"/>
    <w:rsid w:val="00D0402D"/>
    <w:rsid w:val="00D04407"/>
    <w:rsid w:val="00D04670"/>
    <w:rsid w:val="00D0479F"/>
    <w:rsid w:val="00D05B35"/>
    <w:rsid w:val="00D063FE"/>
    <w:rsid w:val="00D06D56"/>
    <w:rsid w:val="00D07543"/>
    <w:rsid w:val="00D078DC"/>
    <w:rsid w:val="00D10996"/>
    <w:rsid w:val="00D10EA5"/>
    <w:rsid w:val="00D10EAB"/>
    <w:rsid w:val="00D14FD5"/>
    <w:rsid w:val="00D152EE"/>
    <w:rsid w:val="00D15BF8"/>
    <w:rsid w:val="00D20363"/>
    <w:rsid w:val="00D20B5E"/>
    <w:rsid w:val="00D23B0C"/>
    <w:rsid w:val="00D24A61"/>
    <w:rsid w:val="00D30226"/>
    <w:rsid w:val="00D3392E"/>
    <w:rsid w:val="00D352CE"/>
    <w:rsid w:val="00D36549"/>
    <w:rsid w:val="00D37E74"/>
    <w:rsid w:val="00D409F1"/>
    <w:rsid w:val="00D45665"/>
    <w:rsid w:val="00D45E16"/>
    <w:rsid w:val="00D47189"/>
    <w:rsid w:val="00D54A51"/>
    <w:rsid w:val="00D56ED4"/>
    <w:rsid w:val="00D610F7"/>
    <w:rsid w:val="00D63214"/>
    <w:rsid w:val="00D65468"/>
    <w:rsid w:val="00D71C4C"/>
    <w:rsid w:val="00D75F95"/>
    <w:rsid w:val="00D7784B"/>
    <w:rsid w:val="00D80A6A"/>
    <w:rsid w:val="00D834C4"/>
    <w:rsid w:val="00D83928"/>
    <w:rsid w:val="00D84B52"/>
    <w:rsid w:val="00D85053"/>
    <w:rsid w:val="00D863EC"/>
    <w:rsid w:val="00D876E2"/>
    <w:rsid w:val="00D87EC2"/>
    <w:rsid w:val="00D904F8"/>
    <w:rsid w:val="00D911A2"/>
    <w:rsid w:val="00D92824"/>
    <w:rsid w:val="00D93D03"/>
    <w:rsid w:val="00D94350"/>
    <w:rsid w:val="00D97175"/>
    <w:rsid w:val="00DA1790"/>
    <w:rsid w:val="00DA1BFD"/>
    <w:rsid w:val="00DA6FE8"/>
    <w:rsid w:val="00DA784A"/>
    <w:rsid w:val="00DB057D"/>
    <w:rsid w:val="00DB1424"/>
    <w:rsid w:val="00DB1C64"/>
    <w:rsid w:val="00DB45D7"/>
    <w:rsid w:val="00DB5002"/>
    <w:rsid w:val="00DC4128"/>
    <w:rsid w:val="00DC4E7C"/>
    <w:rsid w:val="00DC603B"/>
    <w:rsid w:val="00DC6D49"/>
    <w:rsid w:val="00DC706D"/>
    <w:rsid w:val="00DC7470"/>
    <w:rsid w:val="00DD33A0"/>
    <w:rsid w:val="00DD434E"/>
    <w:rsid w:val="00DD471F"/>
    <w:rsid w:val="00DD67AF"/>
    <w:rsid w:val="00DE47B9"/>
    <w:rsid w:val="00DE554F"/>
    <w:rsid w:val="00DE5F0C"/>
    <w:rsid w:val="00DE65D0"/>
    <w:rsid w:val="00DF05FF"/>
    <w:rsid w:val="00DF0F5A"/>
    <w:rsid w:val="00DF1551"/>
    <w:rsid w:val="00E00FE8"/>
    <w:rsid w:val="00E02DE4"/>
    <w:rsid w:val="00E1021B"/>
    <w:rsid w:val="00E10ED3"/>
    <w:rsid w:val="00E11039"/>
    <w:rsid w:val="00E12DA5"/>
    <w:rsid w:val="00E16E48"/>
    <w:rsid w:val="00E22D68"/>
    <w:rsid w:val="00E317B0"/>
    <w:rsid w:val="00E37867"/>
    <w:rsid w:val="00E40871"/>
    <w:rsid w:val="00E41CBF"/>
    <w:rsid w:val="00E42E29"/>
    <w:rsid w:val="00E50C11"/>
    <w:rsid w:val="00E526C8"/>
    <w:rsid w:val="00E55BBE"/>
    <w:rsid w:val="00E647E2"/>
    <w:rsid w:val="00E66BB6"/>
    <w:rsid w:val="00E74A49"/>
    <w:rsid w:val="00E74AA8"/>
    <w:rsid w:val="00E77911"/>
    <w:rsid w:val="00E8032F"/>
    <w:rsid w:val="00E8033B"/>
    <w:rsid w:val="00E80434"/>
    <w:rsid w:val="00E810C1"/>
    <w:rsid w:val="00E851DB"/>
    <w:rsid w:val="00E95D4B"/>
    <w:rsid w:val="00EA35F5"/>
    <w:rsid w:val="00EA6E8E"/>
    <w:rsid w:val="00EB2F8D"/>
    <w:rsid w:val="00EB378E"/>
    <w:rsid w:val="00EB5835"/>
    <w:rsid w:val="00EC0459"/>
    <w:rsid w:val="00EC2902"/>
    <w:rsid w:val="00EC3300"/>
    <w:rsid w:val="00EC68DB"/>
    <w:rsid w:val="00ED0376"/>
    <w:rsid w:val="00ED0E31"/>
    <w:rsid w:val="00ED1566"/>
    <w:rsid w:val="00ED1C13"/>
    <w:rsid w:val="00ED24B1"/>
    <w:rsid w:val="00ED2A11"/>
    <w:rsid w:val="00ED41BE"/>
    <w:rsid w:val="00ED487F"/>
    <w:rsid w:val="00EE4759"/>
    <w:rsid w:val="00EE7315"/>
    <w:rsid w:val="00EE790E"/>
    <w:rsid w:val="00EF108B"/>
    <w:rsid w:val="00EF11EA"/>
    <w:rsid w:val="00EF1321"/>
    <w:rsid w:val="00EF365A"/>
    <w:rsid w:val="00EF3D1F"/>
    <w:rsid w:val="00EF7BBE"/>
    <w:rsid w:val="00F00313"/>
    <w:rsid w:val="00F0160B"/>
    <w:rsid w:val="00F02D6F"/>
    <w:rsid w:val="00F0459D"/>
    <w:rsid w:val="00F04701"/>
    <w:rsid w:val="00F10747"/>
    <w:rsid w:val="00F108C4"/>
    <w:rsid w:val="00F13420"/>
    <w:rsid w:val="00F16B88"/>
    <w:rsid w:val="00F175D0"/>
    <w:rsid w:val="00F213BC"/>
    <w:rsid w:val="00F2263B"/>
    <w:rsid w:val="00F31BFE"/>
    <w:rsid w:val="00F33DC2"/>
    <w:rsid w:val="00F35EFF"/>
    <w:rsid w:val="00F4293B"/>
    <w:rsid w:val="00F500F4"/>
    <w:rsid w:val="00F531D6"/>
    <w:rsid w:val="00F54EDA"/>
    <w:rsid w:val="00F60855"/>
    <w:rsid w:val="00F628FE"/>
    <w:rsid w:val="00F65012"/>
    <w:rsid w:val="00F66139"/>
    <w:rsid w:val="00F71BF0"/>
    <w:rsid w:val="00F73671"/>
    <w:rsid w:val="00F74B33"/>
    <w:rsid w:val="00F76845"/>
    <w:rsid w:val="00F76F3D"/>
    <w:rsid w:val="00F77E1D"/>
    <w:rsid w:val="00F82BB6"/>
    <w:rsid w:val="00F8444A"/>
    <w:rsid w:val="00F853C7"/>
    <w:rsid w:val="00F9112E"/>
    <w:rsid w:val="00F968CF"/>
    <w:rsid w:val="00F97108"/>
    <w:rsid w:val="00FA3165"/>
    <w:rsid w:val="00FA3959"/>
    <w:rsid w:val="00FB3E93"/>
    <w:rsid w:val="00FB5026"/>
    <w:rsid w:val="00FB6DB4"/>
    <w:rsid w:val="00FC0062"/>
    <w:rsid w:val="00FC1937"/>
    <w:rsid w:val="00FC725E"/>
    <w:rsid w:val="00FC7D58"/>
    <w:rsid w:val="00FD137A"/>
    <w:rsid w:val="00FD1503"/>
    <w:rsid w:val="00FD344E"/>
    <w:rsid w:val="00FD375E"/>
    <w:rsid w:val="00FD49EF"/>
    <w:rsid w:val="00FE559B"/>
    <w:rsid w:val="00FE6B5C"/>
    <w:rsid w:val="00FF06AF"/>
    <w:rsid w:val="00FF3E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a-DK" w:eastAsia="da-DK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2FC5"/>
    <w:rPr>
      <w:sz w:val="24"/>
      <w:szCs w:val="24"/>
      <w:lang w:val="en-GB" w:eastAsia="en-GB"/>
    </w:rPr>
  </w:style>
  <w:style w:type="paragraph" w:styleId="Heading2">
    <w:name w:val="heading 2"/>
    <w:basedOn w:val="Normal"/>
    <w:next w:val="Normal"/>
    <w:link w:val="Heading2Char"/>
    <w:autoRedefine/>
    <w:uiPriority w:val="99"/>
    <w:qFormat/>
    <w:rsid w:val="00543D69"/>
    <w:pPr>
      <w:keepNext/>
      <w:tabs>
        <w:tab w:val="num" w:pos="360"/>
      </w:tabs>
      <w:spacing w:before="240" w:after="60"/>
      <w:ind w:left="360" w:hanging="360"/>
      <w:jc w:val="both"/>
      <w:outlineLvl w:val="1"/>
    </w:pPr>
    <w:rPr>
      <w:rFonts w:ascii="Arial" w:hAnsi="Arial" w:cs="Arial"/>
      <w:b/>
      <w:bCs/>
      <w:iCs/>
      <w:szCs w:val="28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AE58E9"/>
    <w:rPr>
      <w:rFonts w:ascii="Cambria" w:hAnsi="Cambria" w:cs="Times New Roman"/>
      <w:b/>
      <w:bCs/>
      <w:i/>
      <w:iCs/>
      <w:sz w:val="28"/>
      <w:szCs w:val="28"/>
      <w:lang w:val="en-GB" w:eastAsia="en-GB"/>
    </w:rPr>
  </w:style>
  <w:style w:type="paragraph" w:styleId="NormalWeb">
    <w:name w:val="Normal (Web)"/>
    <w:basedOn w:val="Normal"/>
    <w:uiPriority w:val="99"/>
    <w:rsid w:val="00A74E4E"/>
    <w:pPr>
      <w:spacing w:before="100" w:beforeAutospacing="1" w:after="100" w:afterAutospacing="1"/>
    </w:pPr>
  </w:style>
  <w:style w:type="paragraph" w:styleId="Header">
    <w:name w:val="header"/>
    <w:basedOn w:val="Normal"/>
    <w:link w:val="HeaderChar"/>
    <w:uiPriority w:val="99"/>
    <w:rsid w:val="004F0F09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AE58E9"/>
    <w:rPr>
      <w:rFonts w:cs="Times New Roman"/>
      <w:sz w:val="24"/>
      <w:szCs w:val="24"/>
      <w:lang w:val="en-GB" w:eastAsia="en-GB"/>
    </w:rPr>
  </w:style>
  <w:style w:type="paragraph" w:styleId="Footer">
    <w:name w:val="footer"/>
    <w:basedOn w:val="Normal"/>
    <w:link w:val="FooterChar"/>
    <w:uiPriority w:val="99"/>
    <w:rsid w:val="004F0F09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AE58E9"/>
    <w:rPr>
      <w:rFonts w:cs="Times New Roman"/>
      <w:sz w:val="24"/>
      <w:szCs w:val="24"/>
      <w:lang w:val="en-GB" w:eastAsia="en-GB"/>
    </w:rPr>
  </w:style>
  <w:style w:type="paragraph" w:styleId="BalloonText">
    <w:name w:val="Balloon Text"/>
    <w:basedOn w:val="Normal"/>
    <w:link w:val="BalloonTextChar"/>
    <w:uiPriority w:val="99"/>
    <w:semiHidden/>
    <w:rsid w:val="00FF3E9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E58E9"/>
    <w:rPr>
      <w:rFonts w:cs="Times New Roman"/>
      <w:sz w:val="2"/>
      <w:lang w:val="en-GB" w:eastAsia="en-GB"/>
    </w:rPr>
  </w:style>
  <w:style w:type="table" w:styleId="TableGrid">
    <w:name w:val="Table Grid"/>
    <w:basedOn w:val="TableNormal"/>
    <w:uiPriority w:val="99"/>
    <w:rsid w:val="00AD3CB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">
    <w:name w:val="Style"/>
    <w:basedOn w:val="Normal"/>
    <w:uiPriority w:val="99"/>
    <w:rsid w:val="00592223"/>
    <w:pPr>
      <w:spacing w:after="160" w:line="240" w:lineRule="exact"/>
    </w:pPr>
    <w:rPr>
      <w:rFonts w:ascii="Verdana" w:hAnsi="Verdana" w:cs="Arial"/>
      <w:bCs/>
      <w:sz w:val="20"/>
      <w:szCs w:val="20"/>
      <w:lang w:val="en-US" w:eastAsia="en-US"/>
    </w:rPr>
  </w:style>
  <w:style w:type="table" w:customStyle="1" w:styleId="Tabel-Normal1">
    <w:name w:val="Tabel - Normal1"/>
    <w:uiPriority w:val="99"/>
    <w:semiHidden/>
    <w:rsid w:val="00B2398D"/>
    <w:rPr>
      <w:lang w:val="en-US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gnTegnCharChar">
    <w:name w:val="Tegn Tegn Char Char"/>
    <w:basedOn w:val="Normal"/>
    <w:uiPriority w:val="99"/>
    <w:rsid w:val="00284799"/>
    <w:pPr>
      <w:spacing w:after="160" w:line="240" w:lineRule="exact"/>
    </w:pPr>
    <w:rPr>
      <w:rFonts w:ascii="Verdana" w:hAnsi="Verdana" w:cs="Arial"/>
      <w:bCs/>
      <w:sz w:val="20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B1135E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5D2B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D2B0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D2B03"/>
    <w:rPr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D2B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D2B03"/>
    <w:rPr>
      <w:b/>
      <w:bCs/>
      <w:lang w:val="en-GB" w:eastAsia="en-GB"/>
    </w:rPr>
  </w:style>
  <w:style w:type="character" w:styleId="Hyperlink">
    <w:name w:val="Hyperlink"/>
    <w:basedOn w:val="DefaultParagraphFont"/>
    <w:uiPriority w:val="99"/>
    <w:unhideWhenUsed/>
    <w:rsid w:val="0040008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a-DK" w:eastAsia="da-DK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2FC5"/>
    <w:rPr>
      <w:sz w:val="24"/>
      <w:szCs w:val="24"/>
      <w:lang w:val="en-GB" w:eastAsia="en-GB"/>
    </w:rPr>
  </w:style>
  <w:style w:type="paragraph" w:styleId="Heading2">
    <w:name w:val="heading 2"/>
    <w:basedOn w:val="Normal"/>
    <w:next w:val="Normal"/>
    <w:link w:val="Heading2Char"/>
    <w:autoRedefine/>
    <w:uiPriority w:val="99"/>
    <w:qFormat/>
    <w:rsid w:val="00543D69"/>
    <w:pPr>
      <w:keepNext/>
      <w:tabs>
        <w:tab w:val="num" w:pos="360"/>
      </w:tabs>
      <w:spacing w:before="240" w:after="60"/>
      <w:ind w:left="360" w:hanging="360"/>
      <w:jc w:val="both"/>
      <w:outlineLvl w:val="1"/>
    </w:pPr>
    <w:rPr>
      <w:rFonts w:ascii="Arial" w:hAnsi="Arial" w:cs="Arial"/>
      <w:b/>
      <w:bCs/>
      <w:iCs/>
      <w:szCs w:val="28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AE58E9"/>
    <w:rPr>
      <w:rFonts w:ascii="Cambria" w:hAnsi="Cambria" w:cs="Times New Roman"/>
      <w:b/>
      <w:bCs/>
      <w:i/>
      <w:iCs/>
      <w:sz w:val="28"/>
      <w:szCs w:val="28"/>
      <w:lang w:val="en-GB" w:eastAsia="en-GB"/>
    </w:rPr>
  </w:style>
  <w:style w:type="paragraph" w:styleId="NormalWeb">
    <w:name w:val="Normal (Web)"/>
    <w:basedOn w:val="Normal"/>
    <w:uiPriority w:val="99"/>
    <w:rsid w:val="00A74E4E"/>
    <w:pPr>
      <w:spacing w:before="100" w:beforeAutospacing="1" w:after="100" w:afterAutospacing="1"/>
    </w:pPr>
  </w:style>
  <w:style w:type="paragraph" w:styleId="Header">
    <w:name w:val="header"/>
    <w:basedOn w:val="Normal"/>
    <w:link w:val="HeaderChar"/>
    <w:uiPriority w:val="99"/>
    <w:rsid w:val="004F0F09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AE58E9"/>
    <w:rPr>
      <w:rFonts w:cs="Times New Roman"/>
      <w:sz w:val="24"/>
      <w:szCs w:val="24"/>
      <w:lang w:val="en-GB" w:eastAsia="en-GB"/>
    </w:rPr>
  </w:style>
  <w:style w:type="paragraph" w:styleId="Footer">
    <w:name w:val="footer"/>
    <w:basedOn w:val="Normal"/>
    <w:link w:val="FooterChar"/>
    <w:uiPriority w:val="99"/>
    <w:rsid w:val="004F0F09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AE58E9"/>
    <w:rPr>
      <w:rFonts w:cs="Times New Roman"/>
      <w:sz w:val="24"/>
      <w:szCs w:val="24"/>
      <w:lang w:val="en-GB" w:eastAsia="en-GB"/>
    </w:rPr>
  </w:style>
  <w:style w:type="paragraph" w:styleId="BalloonText">
    <w:name w:val="Balloon Text"/>
    <w:basedOn w:val="Normal"/>
    <w:link w:val="BalloonTextChar"/>
    <w:uiPriority w:val="99"/>
    <w:semiHidden/>
    <w:rsid w:val="00FF3E9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E58E9"/>
    <w:rPr>
      <w:rFonts w:cs="Times New Roman"/>
      <w:sz w:val="2"/>
      <w:lang w:val="en-GB" w:eastAsia="en-GB"/>
    </w:rPr>
  </w:style>
  <w:style w:type="table" w:styleId="TableGrid">
    <w:name w:val="Table Grid"/>
    <w:basedOn w:val="TableNormal"/>
    <w:uiPriority w:val="99"/>
    <w:rsid w:val="00AD3CB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">
    <w:name w:val="Style"/>
    <w:basedOn w:val="Normal"/>
    <w:uiPriority w:val="99"/>
    <w:rsid w:val="00592223"/>
    <w:pPr>
      <w:spacing w:after="160" w:line="240" w:lineRule="exact"/>
    </w:pPr>
    <w:rPr>
      <w:rFonts w:ascii="Verdana" w:hAnsi="Verdana" w:cs="Arial"/>
      <w:bCs/>
      <w:sz w:val="20"/>
      <w:szCs w:val="20"/>
      <w:lang w:val="en-US" w:eastAsia="en-US"/>
    </w:rPr>
  </w:style>
  <w:style w:type="table" w:customStyle="1" w:styleId="Tabel-Normal1">
    <w:name w:val="Tabel - Normal1"/>
    <w:uiPriority w:val="99"/>
    <w:semiHidden/>
    <w:rsid w:val="00B2398D"/>
    <w:rPr>
      <w:lang w:val="en-US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gnTegnCharChar">
    <w:name w:val="Tegn Tegn Char Char"/>
    <w:basedOn w:val="Normal"/>
    <w:uiPriority w:val="99"/>
    <w:rsid w:val="00284799"/>
    <w:pPr>
      <w:spacing w:after="160" w:line="240" w:lineRule="exact"/>
    </w:pPr>
    <w:rPr>
      <w:rFonts w:ascii="Verdana" w:hAnsi="Verdana" w:cs="Arial"/>
      <w:bCs/>
      <w:sz w:val="20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B1135E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5D2B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D2B0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D2B03"/>
    <w:rPr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D2B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D2B03"/>
    <w:rPr>
      <w:b/>
      <w:bCs/>
      <w:lang w:val="en-GB" w:eastAsia="en-GB"/>
    </w:rPr>
  </w:style>
  <w:style w:type="character" w:styleId="Hyperlink">
    <w:name w:val="Hyperlink"/>
    <w:basedOn w:val="DefaultParagraphFont"/>
    <w:uiPriority w:val="99"/>
    <w:unhideWhenUsed/>
    <w:rsid w:val="0040008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142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2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2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380">
          <w:marLeft w:val="116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2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37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2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35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2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264">
          <w:marLeft w:val="116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2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3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2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35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2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33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2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37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2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291">
          <w:marLeft w:val="180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2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29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2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2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266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2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303">
          <w:marLeft w:val="116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2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293">
          <w:marLeft w:val="116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3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379">
          <w:marLeft w:val="180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3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355">
          <w:marLeft w:val="25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4356">
          <w:marLeft w:val="25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3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28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3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3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43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3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32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3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3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3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3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3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3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3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31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3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3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3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3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3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30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3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3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3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3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3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3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3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3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3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3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3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3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33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3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374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267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3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302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34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3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341">
          <w:marLeft w:val="116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339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275">
          <w:marLeft w:val="116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2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385">
          <w:marLeft w:val="116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3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298">
          <w:marLeft w:val="116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373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37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268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345">
          <w:marLeft w:val="116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294">
          <w:marLeft w:val="116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27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2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365">
          <w:marLeft w:val="180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27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26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370">
          <w:marLeft w:val="116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28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2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282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306735-803B-4C09-AC98-66AB6DDD41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748</Words>
  <Characters>3965</Characters>
  <Application>Microsoft Office Word</Application>
  <DocSecurity>4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International Health Terminology Standards Development Organisation</vt:lpstr>
    </vt:vector>
  </TitlesOfParts>
  <Company>NHS Connecting for Health</Company>
  <LinksUpToDate>false</LinksUpToDate>
  <CharactersWithSpaces>4704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International Health Terminology Standards Development Organisation</dc:title>
  <dc:creator>saba</dc:creator>
  <cp:lastModifiedBy>Administrator</cp:lastModifiedBy>
  <cp:revision>2</cp:revision>
  <cp:lastPrinted>2007-10-08T10:30:00Z</cp:lastPrinted>
  <dcterms:created xsi:type="dcterms:W3CDTF">2013-05-21T17:03:00Z</dcterms:created>
  <dcterms:modified xsi:type="dcterms:W3CDTF">2013-05-21T17:03:00Z</dcterms:modified>
</cp:coreProperties>
</file>