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A203E9">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 xml:space="preserve">Monday </w:t>
            </w:r>
            <w:r w:rsidR="00A203E9">
              <w:rPr>
                <w:rFonts w:ascii="Arial" w:hAnsi="Arial" w:cs="Arial"/>
                <w:lang w:val="da-DK"/>
              </w:rPr>
              <w:t>10</w:t>
            </w:r>
            <w:r w:rsidR="004C71F6">
              <w:rPr>
                <w:rFonts w:ascii="Arial" w:hAnsi="Arial" w:cs="Arial"/>
                <w:lang w:val="da-DK"/>
              </w:rPr>
              <w:t xml:space="preserve"> </w:t>
            </w:r>
            <w:r w:rsidR="00A203E9">
              <w:rPr>
                <w:rFonts w:ascii="Arial" w:hAnsi="Arial" w:cs="Arial"/>
                <w:lang w:val="da-DK"/>
              </w:rPr>
              <w:t>June</w:t>
            </w:r>
            <w:r w:rsidR="004C71F6">
              <w:rPr>
                <w:rFonts w:ascii="Arial" w:hAnsi="Arial" w:cs="Arial"/>
                <w:lang w:val="da-DK"/>
              </w:rPr>
              <w:t xml:space="preserve"> 201</w:t>
            </w:r>
            <w:r w:rsidR="00E11039">
              <w:rPr>
                <w:rFonts w:ascii="Arial" w:hAnsi="Arial" w:cs="Arial"/>
                <w:lang w:val="da-DK"/>
              </w:rPr>
              <w:t>3</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821DAA">
            <w:pPr>
              <w:ind w:left="790" w:hanging="790"/>
              <w:rPr>
                <w:rFonts w:ascii="Arial" w:hAnsi="Arial" w:cs="Arial"/>
                <w:lang w:val="da-DK"/>
              </w:rPr>
            </w:pPr>
            <w:r w:rsidRPr="00065536">
              <w:rPr>
                <w:rFonts w:ascii="Arial" w:hAnsi="Arial" w:cs="Arial"/>
                <w:lang w:val="da-DK"/>
              </w:rPr>
              <w:t>Group: Mapping S</w:t>
            </w:r>
            <w:r w:rsidR="00D83928">
              <w:rPr>
                <w:rFonts w:ascii="Arial" w:hAnsi="Arial" w:cs="Arial"/>
                <w:lang w:val="da-DK"/>
              </w:rPr>
              <w:t xml:space="preserve">pecial </w:t>
            </w:r>
            <w:r w:rsidRPr="00065536">
              <w:rPr>
                <w:rFonts w:ascii="Arial" w:hAnsi="Arial" w:cs="Arial"/>
                <w:lang w:val="da-DK"/>
              </w:rPr>
              <w:t>I</w:t>
            </w:r>
            <w:r w:rsidR="00D83928">
              <w:rPr>
                <w:rFonts w:ascii="Arial" w:hAnsi="Arial" w:cs="Arial"/>
                <w:lang w:val="da-DK"/>
              </w:rPr>
              <w:t xml:space="preserve">nterest </w:t>
            </w:r>
            <w:r w:rsidRPr="00065536">
              <w:rPr>
                <w:rFonts w:ascii="Arial" w:hAnsi="Arial" w:cs="Arial"/>
                <w:lang w:val="da-DK"/>
              </w:rPr>
              <w:t>G</w:t>
            </w:r>
            <w:r w:rsidR="00D83928">
              <w:rPr>
                <w:rFonts w:ascii="Arial" w:hAnsi="Arial" w:cs="Arial"/>
                <w:lang w:val="da-DK"/>
              </w:rPr>
              <w:t>roup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342C07">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342C07">
              <w:rPr>
                <w:rFonts w:ascii="Arial" w:hAnsi="Arial" w:cs="Arial"/>
                <w:lang w:val="da-DK"/>
              </w:rPr>
              <w:t>19</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342C07">
              <w:rPr>
                <w:rFonts w:ascii="Arial" w:hAnsi="Arial" w:cs="Arial"/>
                <w:lang w:val="da-DK"/>
              </w:rPr>
              <w:t>20</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 xml:space="preserve"> </w:t>
            </w:r>
            <w:r w:rsidR="00DC603B">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775C39">
            <w:pPr>
              <w:rPr>
                <w:rFonts w:ascii="Arial" w:hAnsi="Arial" w:cs="Arial"/>
                <w:lang w:val="en-US"/>
              </w:rPr>
            </w:pPr>
            <w:r>
              <w:rPr>
                <w:rFonts w:ascii="Arial" w:hAnsi="Arial" w:cs="Arial"/>
                <w:lang w:val="en-US"/>
              </w:rPr>
              <w:t xml:space="preserve">Meeting place: </w:t>
            </w:r>
            <w:r w:rsidR="00E11039">
              <w:rPr>
                <w:rFonts w:ascii="Arial" w:hAnsi="Arial" w:cs="Arial"/>
                <w:lang w:val="en-US"/>
              </w:rPr>
              <w:t xml:space="preserve">Teleconference Line </w:t>
            </w:r>
            <w:r w:rsidR="00A203E9">
              <w:rPr>
                <w:rFonts w:ascii="Arial" w:hAnsi="Arial" w:cs="Arial"/>
                <w:lang w:val="en-US"/>
              </w:rPr>
              <w:t>2</w:t>
            </w:r>
          </w:p>
          <w:p w:rsidR="006B7B1A" w:rsidRPr="00065536" w:rsidRDefault="006B7B1A" w:rsidP="00B82E9A">
            <w:pPr>
              <w:rPr>
                <w:rFonts w:ascii="Arial" w:hAnsi="Arial" w:cs="Arial"/>
                <w:lang w:val="en-US"/>
              </w:rPr>
            </w:pPr>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6B7B1A" w:rsidRPr="007176F2" w:rsidRDefault="006B7B1A" w:rsidP="007176F2">
            <w:pPr>
              <w:rPr>
                <w:rFonts w:ascii="Arial" w:hAnsi="Arial" w:cs="Arial"/>
              </w:rPr>
            </w:pPr>
            <w:r w:rsidRPr="007176F2">
              <w:rPr>
                <w:rFonts w:ascii="Arial" w:hAnsi="Arial" w:cs="Arial"/>
              </w:rPr>
              <w:t xml:space="preserve">Attendees: </w:t>
            </w:r>
            <w:r w:rsidR="00802B16" w:rsidRPr="007176F2">
              <w:rPr>
                <w:rFonts w:ascii="Arial" w:hAnsi="Arial" w:cs="Arial"/>
              </w:rPr>
              <w:t>Jim Campbell</w:t>
            </w:r>
            <w:r w:rsidR="00832D6C" w:rsidRPr="007176F2">
              <w:rPr>
                <w:rFonts w:ascii="Arial" w:hAnsi="Arial" w:cs="Arial"/>
              </w:rPr>
              <w:t>(JRC)</w:t>
            </w:r>
            <w:r w:rsidR="00A73CF3" w:rsidRPr="007176F2">
              <w:rPr>
                <w:rFonts w:ascii="Arial" w:hAnsi="Arial" w:cs="Arial"/>
              </w:rPr>
              <w:t xml:space="preserve">, </w:t>
            </w:r>
            <w:r w:rsidR="00E11039" w:rsidRPr="007176F2">
              <w:rPr>
                <w:rFonts w:ascii="Arial" w:hAnsi="Arial" w:cs="Arial"/>
              </w:rPr>
              <w:t>Kin Wah Fung</w:t>
            </w:r>
            <w:r w:rsidR="00832D6C" w:rsidRPr="007176F2">
              <w:rPr>
                <w:rFonts w:ascii="Arial" w:hAnsi="Arial" w:cs="Arial"/>
              </w:rPr>
              <w:t>(KWF)</w:t>
            </w:r>
            <w:r w:rsidR="00E11039" w:rsidRPr="007176F2">
              <w:rPr>
                <w:rFonts w:ascii="Arial" w:hAnsi="Arial" w:cs="Arial"/>
              </w:rPr>
              <w:t>, Jos Baptist</w:t>
            </w:r>
            <w:r w:rsidR="00832D6C" w:rsidRPr="007176F2">
              <w:rPr>
                <w:rFonts w:ascii="Arial" w:hAnsi="Arial" w:cs="Arial"/>
              </w:rPr>
              <w:t>(JB)</w:t>
            </w:r>
            <w:r w:rsidR="00E11039" w:rsidRPr="007176F2">
              <w:rPr>
                <w:rFonts w:ascii="Arial" w:hAnsi="Arial" w:cs="Arial"/>
              </w:rPr>
              <w:t>, Krista Lilly</w:t>
            </w:r>
            <w:r w:rsidR="00832D6C" w:rsidRPr="007176F2">
              <w:rPr>
                <w:rFonts w:ascii="Arial" w:hAnsi="Arial" w:cs="Arial"/>
              </w:rPr>
              <w:t>(KL)</w:t>
            </w:r>
            <w:r w:rsidR="00E11039" w:rsidRPr="007176F2">
              <w:rPr>
                <w:rFonts w:ascii="Arial" w:hAnsi="Arial" w:cs="Arial"/>
              </w:rPr>
              <w:t>,</w:t>
            </w:r>
            <w:r w:rsidR="000B62C7" w:rsidRPr="007176F2">
              <w:rPr>
                <w:rFonts w:ascii="Arial" w:hAnsi="Arial" w:cs="Arial"/>
              </w:rPr>
              <w:t xml:space="preserve"> Brian Carlsen</w:t>
            </w:r>
            <w:r w:rsidR="00832D6C" w:rsidRPr="007176F2">
              <w:rPr>
                <w:rFonts w:ascii="Arial" w:hAnsi="Arial" w:cs="Arial"/>
              </w:rPr>
              <w:t>(BC)</w:t>
            </w:r>
            <w:r w:rsidR="000B62C7" w:rsidRPr="007176F2">
              <w:rPr>
                <w:rFonts w:ascii="Arial" w:hAnsi="Arial" w:cs="Arial"/>
              </w:rPr>
              <w:t>,</w:t>
            </w:r>
            <w:r w:rsidR="00ED0376" w:rsidRPr="007176F2">
              <w:rPr>
                <w:rFonts w:ascii="Arial" w:hAnsi="Arial" w:cs="Arial"/>
              </w:rPr>
              <w:t xml:space="preserve"> </w:t>
            </w:r>
            <w:r w:rsidR="00A73CF3" w:rsidRPr="007176F2">
              <w:rPr>
                <w:rFonts w:ascii="Arial" w:hAnsi="Arial" w:cs="Arial"/>
              </w:rPr>
              <w:t>Donna Morgan</w:t>
            </w:r>
            <w:r w:rsidR="00832D6C" w:rsidRPr="007176F2">
              <w:rPr>
                <w:rFonts w:ascii="Arial" w:hAnsi="Arial" w:cs="Arial"/>
              </w:rPr>
              <w:t>(DM)</w:t>
            </w:r>
            <w:r w:rsidR="00417604" w:rsidRPr="007176F2">
              <w:rPr>
                <w:rFonts w:ascii="Arial" w:hAnsi="Arial" w:cs="Arial"/>
              </w:rPr>
              <w:t>, Georg Brox</w:t>
            </w:r>
            <w:r w:rsidR="00832D6C" w:rsidRPr="007176F2">
              <w:rPr>
                <w:rFonts w:ascii="Arial" w:hAnsi="Arial" w:cs="Arial"/>
              </w:rPr>
              <w:t>(GB)</w:t>
            </w:r>
            <w:r w:rsidR="00417604" w:rsidRPr="007176F2">
              <w:rPr>
                <w:rFonts w:ascii="Arial" w:hAnsi="Arial" w:cs="Arial"/>
              </w:rPr>
              <w:t>, Nicki Ingram</w:t>
            </w:r>
            <w:r w:rsidR="00832D6C" w:rsidRPr="007176F2">
              <w:rPr>
                <w:rFonts w:ascii="Arial" w:hAnsi="Arial" w:cs="Arial"/>
              </w:rPr>
              <w:t>(NI)</w:t>
            </w:r>
            <w:r w:rsidR="00417604" w:rsidRPr="007176F2">
              <w:rPr>
                <w:rFonts w:ascii="Arial" w:hAnsi="Arial" w:cs="Arial"/>
              </w:rPr>
              <w:t>, Theresa Rihanek</w:t>
            </w:r>
            <w:r w:rsidR="00832D6C" w:rsidRPr="007176F2">
              <w:rPr>
                <w:rFonts w:ascii="Arial" w:hAnsi="Arial" w:cs="Arial"/>
              </w:rPr>
              <w:t>(TR)</w:t>
            </w:r>
            <w:r w:rsidR="00234C62" w:rsidRPr="007176F2">
              <w:rPr>
                <w:rFonts w:ascii="Arial" w:hAnsi="Arial" w:cs="Arial"/>
              </w:rPr>
              <w:t>, Hazel Brear(HB), David Bergland(DB), Ian Green(IG)</w:t>
            </w:r>
            <w:r w:rsidR="007176F2" w:rsidRPr="007176F2">
              <w:rPr>
                <w:rFonts w:ascii="Arial" w:hAnsi="Arial" w:cs="Arial"/>
              </w:rPr>
              <w:t>, Herman Muys(HM)</w:t>
            </w:r>
            <w:r w:rsidR="00442ABF">
              <w:rPr>
                <w:rFonts w:ascii="Arial" w:hAnsi="Arial" w:cs="Arial"/>
              </w:rPr>
              <w:t>, Pat Wilson(PW)</w:t>
            </w:r>
          </w:p>
        </w:tc>
        <w:tc>
          <w:tcPr>
            <w:tcW w:w="463" w:type="dxa"/>
            <w:tcBorders>
              <w:top w:val="single" w:sz="18" w:space="0" w:color="auto"/>
              <w:left w:val="nil"/>
              <w:bottom w:val="single" w:sz="8" w:space="0" w:color="auto"/>
              <w:right w:val="nil"/>
            </w:tcBorders>
          </w:tcPr>
          <w:p w:rsidR="006B7B1A" w:rsidRPr="007176F2"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E256E">
              <w:rPr>
                <w:rFonts w:ascii="Arial" w:hAnsi="Arial" w:cs="Arial"/>
                <w:color w:val="B2A1C7" w:themeColor="accent4" w:themeTint="99"/>
              </w:rPr>
              <w:t xml:space="preserve">, </w:t>
            </w:r>
            <w:r w:rsidR="00442ABF" w:rsidRPr="00442ABF">
              <w:rPr>
                <w:rFonts w:ascii="Arial" w:hAnsi="Arial" w:cs="Arial"/>
              </w:rPr>
              <w:t>8</w:t>
            </w:r>
            <w:r w:rsidR="00195E0E" w:rsidRPr="001E256E">
              <w:rPr>
                <w:rFonts w:ascii="Arial" w:hAnsi="Arial" w:cs="Arial"/>
                <w:color w:val="B2A1C7" w:themeColor="accent4" w:themeTint="99"/>
              </w:rPr>
              <w:t xml:space="preserve"> </w:t>
            </w:r>
            <w:r w:rsidR="00A203E9">
              <w:rPr>
                <w:rFonts w:ascii="Arial" w:hAnsi="Arial" w:cs="Arial"/>
              </w:rPr>
              <w:t>July</w:t>
            </w:r>
            <w:r w:rsidR="00A135EB" w:rsidRPr="007C5FC0">
              <w:rPr>
                <w:rFonts w:ascii="Arial" w:hAnsi="Arial" w:cs="Arial"/>
              </w:rPr>
              <w:t xml:space="preserve"> 2013</w:t>
            </w:r>
          </w:p>
          <w:p w:rsidR="006B7B1A" w:rsidRPr="00065536" w:rsidRDefault="006B7B1A" w:rsidP="008C0A20">
            <w:pPr>
              <w:rPr>
                <w:rFonts w:ascii="Arial" w:hAnsi="Arial" w:cs="Arial"/>
              </w:rPr>
            </w:pPr>
            <w:r w:rsidRPr="00065536">
              <w:rPr>
                <w:rFonts w:ascii="Arial" w:hAnsi="Arial" w:cs="Arial"/>
                <w:lang w:val="en-US"/>
              </w:rPr>
              <w:t xml:space="preserve">Time for next meeting:  </w:t>
            </w:r>
            <w:r w:rsidR="008C0A20">
              <w:rPr>
                <w:rFonts w:ascii="Arial" w:hAnsi="Arial" w:cs="Arial"/>
                <w:lang w:val="en-US"/>
              </w:rPr>
              <w:t>19</w:t>
            </w:r>
            <w:r w:rsidR="00A135EB" w:rsidRPr="007C5FC0">
              <w:rPr>
                <w:rFonts w:ascii="Arial" w:hAnsi="Arial" w:cs="Arial"/>
                <w:lang w:val="en-US"/>
              </w:rPr>
              <w:t>:00-2</w:t>
            </w:r>
            <w:r w:rsidR="008C0A20">
              <w:rPr>
                <w:rFonts w:ascii="Arial" w:hAnsi="Arial" w:cs="Arial"/>
                <w:lang w:val="en-US"/>
              </w:rPr>
              <w:t>0</w:t>
            </w:r>
            <w:r w:rsidR="00A135EB" w:rsidRPr="007C5FC0">
              <w:rPr>
                <w:rFonts w:ascii="Arial" w:hAnsi="Arial" w:cs="Arial"/>
                <w:lang w:val="en-US"/>
              </w:rPr>
              <w:t>:00 UTC</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442ABF" w:rsidP="00442ABF">
            <w:pPr>
              <w:ind w:left="766" w:hanging="766"/>
              <w:rPr>
                <w:rFonts w:ascii="Arial" w:hAnsi="Arial" w:cs="Arial"/>
              </w:rPr>
            </w:pPr>
            <w:r>
              <w:rPr>
                <w:rFonts w:ascii="Arial" w:hAnsi="Arial" w:cs="Arial"/>
              </w:rPr>
              <w:t>GoToMeeting</w:t>
            </w:r>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30"/>
        <w:gridCol w:w="2048"/>
        <w:gridCol w:w="2551"/>
      </w:tblGrid>
      <w:tr w:rsidR="006B7B1A" w:rsidRPr="00065536" w:rsidTr="00ED24B1">
        <w:tc>
          <w:tcPr>
            <w:tcW w:w="1980" w:type="dxa"/>
          </w:tcPr>
          <w:p w:rsidR="006B7B1A" w:rsidRPr="00065536" w:rsidRDefault="006B7B1A" w:rsidP="002B511D">
            <w:pPr>
              <w:pStyle w:val="Heading2"/>
            </w:pPr>
            <w:r w:rsidRPr="00065536">
              <w:t>Agenda item</w:t>
            </w:r>
          </w:p>
        </w:tc>
        <w:tc>
          <w:tcPr>
            <w:tcW w:w="3330" w:type="dxa"/>
          </w:tcPr>
          <w:p w:rsidR="006B7B1A" w:rsidRPr="00065536" w:rsidRDefault="006B7B1A" w:rsidP="002B511D">
            <w:pPr>
              <w:pStyle w:val="Heading2"/>
            </w:pPr>
            <w:r w:rsidRPr="00065536">
              <w:t>Discussion</w:t>
            </w:r>
          </w:p>
        </w:tc>
        <w:tc>
          <w:tcPr>
            <w:tcW w:w="2048" w:type="dxa"/>
          </w:tcPr>
          <w:p w:rsidR="006B7B1A" w:rsidRPr="00065536" w:rsidRDefault="006B7B1A" w:rsidP="002B511D">
            <w:pPr>
              <w:pStyle w:val="Heading2"/>
            </w:pPr>
            <w:r w:rsidRPr="00065536">
              <w:t>Decision</w:t>
            </w:r>
          </w:p>
        </w:tc>
        <w:tc>
          <w:tcPr>
            <w:tcW w:w="2551" w:type="dxa"/>
          </w:tcPr>
          <w:p w:rsidR="006B7B1A" w:rsidRPr="00065536" w:rsidRDefault="006B7B1A" w:rsidP="002B511D">
            <w:pPr>
              <w:pStyle w:val="Heading2"/>
            </w:pPr>
            <w:r w:rsidRPr="00065536">
              <w:t>Action</w:t>
            </w:r>
          </w:p>
        </w:tc>
      </w:tr>
      <w:tr w:rsidR="00637157" w:rsidRPr="00065536" w:rsidTr="00ED24B1">
        <w:tc>
          <w:tcPr>
            <w:tcW w:w="1980" w:type="dxa"/>
          </w:tcPr>
          <w:p w:rsidR="00637157" w:rsidRPr="001A7149" w:rsidRDefault="00637157" w:rsidP="00A203E9">
            <w:pPr>
              <w:rPr>
                <w:rFonts w:ascii="Arial" w:hAnsi="Arial"/>
              </w:rPr>
            </w:pPr>
            <w:r>
              <w:rPr>
                <w:rFonts w:ascii="Arial" w:hAnsi="Arial"/>
              </w:rPr>
              <w:t xml:space="preserve">Review of minutes of </w:t>
            </w:r>
            <w:r w:rsidR="00195E0E">
              <w:rPr>
                <w:rFonts w:ascii="Arial" w:hAnsi="Arial"/>
              </w:rPr>
              <w:t>1</w:t>
            </w:r>
            <w:r w:rsidR="00A203E9">
              <w:rPr>
                <w:rFonts w:ascii="Arial" w:hAnsi="Arial"/>
              </w:rPr>
              <w:t>3</w:t>
            </w:r>
            <w:r w:rsidR="00195E0E">
              <w:rPr>
                <w:rFonts w:ascii="Arial" w:hAnsi="Arial"/>
              </w:rPr>
              <w:t xml:space="preserve"> </w:t>
            </w:r>
            <w:r w:rsidR="00A203E9">
              <w:rPr>
                <w:rFonts w:ascii="Arial" w:hAnsi="Arial"/>
              </w:rPr>
              <w:t>May</w:t>
            </w:r>
            <w:r>
              <w:rPr>
                <w:rFonts w:ascii="Arial" w:hAnsi="Arial"/>
              </w:rPr>
              <w:t xml:space="preserve"> 2013 meeting</w:t>
            </w:r>
          </w:p>
        </w:tc>
        <w:tc>
          <w:tcPr>
            <w:tcW w:w="3330" w:type="dxa"/>
          </w:tcPr>
          <w:p w:rsidR="00637157" w:rsidRDefault="00637157" w:rsidP="00373AFB">
            <w:pPr>
              <w:rPr>
                <w:rFonts w:ascii="Arial" w:hAnsi="Arial" w:cs="Arial"/>
                <w:lang w:val="en-US"/>
              </w:rPr>
            </w:pPr>
          </w:p>
          <w:p w:rsidR="00234C62" w:rsidRDefault="00234C62" w:rsidP="00373AFB">
            <w:pPr>
              <w:rPr>
                <w:rFonts w:ascii="Arial" w:hAnsi="Arial" w:cs="Arial"/>
                <w:lang w:val="en-US"/>
              </w:rPr>
            </w:pPr>
          </w:p>
          <w:p w:rsidR="00234C62" w:rsidRDefault="00234C62" w:rsidP="00373AFB">
            <w:pPr>
              <w:rPr>
                <w:rFonts w:ascii="Arial" w:hAnsi="Arial" w:cs="Arial"/>
                <w:lang w:val="en-US"/>
              </w:rPr>
            </w:pPr>
          </w:p>
          <w:p w:rsidR="00234C62" w:rsidRDefault="00234C62" w:rsidP="00373AFB">
            <w:pPr>
              <w:rPr>
                <w:rFonts w:ascii="Arial" w:hAnsi="Arial" w:cs="Arial"/>
                <w:lang w:val="en-US"/>
              </w:rPr>
            </w:pPr>
          </w:p>
          <w:p w:rsidR="00234C62" w:rsidRDefault="00234C62" w:rsidP="00373AFB">
            <w:pPr>
              <w:rPr>
                <w:rFonts w:ascii="Arial" w:hAnsi="Arial" w:cs="Arial"/>
                <w:lang w:val="en-US"/>
              </w:rPr>
            </w:pPr>
          </w:p>
        </w:tc>
        <w:tc>
          <w:tcPr>
            <w:tcW w:w="2048" w:type="dxa"/>
          </w:tcPr>
          <w:p w:rsidR="00637157" w:rsidRPr="00065536" w:rsidRDefault="00CD15DE" w:rsidP="001E19F7">
            <w:pPr>
              <w:rPr>
                <w:rFonts w:ascii="Arial" w:hAnsi="Arial"/>
              </w:rPr>
            </w:pPr>
            <w:r>
              <w:rPr>
                <w:rFonts w:ascii="Arial" w:hAnsi="Arial"/>
              </w:rPr>
              <w:t>Approved</w:t>
            </w:r>
          </w:p>
        </w:tc>
        <w:tc>
          <w:tcPr>
            <w:tcW w:w="2551" w:type="dxa"/>
          </w:tcPr>
          <w:p w:rsidR="00637157" w:rsidRPr="00065536" w:rsidRDefault="00637157" w:rsidP="00E11039">
            <w:pPr>
              <w:rPr>
                <w:rFonts w:ascii="Arial" w:hAnsi="Arial" w:cs="Arial"/>
              </w:rPr>
            </w:pPr>
          </w:p>
        </w:tc>
      </w:tr>
      <w:tr w:rsidR="001E256E" w:rsidRPr="00D23B0C" w:rsidTr="006F4D70">
        <w:tc>
          <w:tcPr>
            <w:tcW w:w="1980" w:type="dxa"/>
          </w:tcPr>
          <w:p w:rsidR="001E256E" w:rsidRPr="00D23B0C" w:rsidRDefault="001E256E" w:rsidP="006F4D70">
            <w:pPr>
              <w:rPr>
                <w:rFonts w:ascii="Arial" w:hAnsi="Arial"/>
                <w:color w:val="000000" w:themeColor="text1"/>
              </w:rPr>
            </w:pPr>
            <w:r w:rsidRPr="00D23B0C">
              <w:rPr>
                <w:rFonts w:ascii="Arial" w:hAnsi="Arial"/>
                <w:color w:val="000000" w:themeColor="text1"/>
              </w:rPr>
              <w:t>Mapping Requirements Group [</w:t>
            </w:r>
            <w:r w:rsidRPr="00D23B0C">
              <w:rPr>
                <w:rFonts w:ascii="Arial" w:hAnsi="Arial"/>
                <w:i/>
                <w:color w:val="000000" w:themeColor="text1"/>
              </w:rPr>
              <w:t>old Map Tooling Project Group</w:t>
            </w:r>
            <w:r w:rsidRPr="00D23B0C">
              <w:rPr>
                <w:rFonts w:ascii="Arial" w:hAnsi="Arial"/>
                <w:color w:val="000000" w:themeColor="text1"/>
              </w:rPr>
              <w:t>]</w:t>
            </w:r>
          </w:p>
        </w:tc>
        <w:tc>
          <w:tcPr>
            <w:tcW w:w="3330" w:type="dxa"/>
          </w:tcPr>
          <w:p w:rsidR="00234C62" w:rsidRDefault="001E256E" w:rsidP="006F4D70">
            <w:pPr>
              <w:rPr>
                <w:rFonts w:ascii="Arial" w:hAnsi="Arial" w:cs="Arial"/>
                <w:color w:val="000000" w:themeColor="text1"/>
              </w:rPr>
            </w:pPr>
            <w:r>
              <w:rPr>
                <w:rFonts w:ascii="Arial" w:hAnsi="Arial" w:cs="Arial"/>
                <w:color w:val="000000" w:themeColor="text1"/>
              </w:rPr>
              <w:t xml:space="preserve">IG:  </w:t>
            </w:r>
            <w:r w:rsidR="00234C62">
              <w:rPr>
                <w:rFonts w:ascii="Arial" w:hAnsi="Arial" w:cs="Arial"/>
                <w:color w:val="000000" w:themeColor="text1"/>
              </w:rPr>
              <w:t xml:space="preserve">The technical team has produced a provisional roadmap. They are looking for baseline tooling already in the market.  This review is due back next week.  Based on the feedback, tooling will either be built from scratch or bought and modified. </w:t>
            </w:r>
          </w:p>
          <w:p w:rsidR="00234C62" w:rsidRPr="00D23B0C" w:rsidRDefault="00234C62" w:rsidP="006F4D70">
            <w:pPr>
              <w:rPr>
                <w:rFonts w:ascii="Arial" w:hAnsi="Arial" w:cs="Arial"/>
                <w:color w:val="000000" w:themeColor="text1"/>
              </w:rPr>
            </w:pPr>
          </w:p>
        </w:tc>
        <w:tc>
          <w:tcPr>
            <w:tcW w:w="2048" w:type="dxa"/>
          </w:tcPr>
          <w:p w:rsidR="001E256E" w:rsidRPr="00D23B0C" w:rsidRDefault="001E256E" w:rsidP="006F4D70">
            <w:pPr>
              <w:rPr>
                <w:rFonts w:ascii="Arial" w:hAnsi="Arial" w:cs="Arial"/>
                <w:color w:val="000000" w:themeColor="text1"/>
                <w:lang w:val="en-US"/>
              </w:rPr>
            </w:pPr>
          </w:p>
        </w:tc>
        <w:tc>
          <w:tcPr>
            <w:tcW w:w="2551" w:type="dxa"/>
          </w:tcPr>
          <w:p w:rsidR="001E256E" w:rsidRPr="00D23B0C" w:rsidRDefault="001E256E" w:rsidP="006F4D70">
            <w:pPr>
              <w:rPr>
                <w:rFonts w:ascii="Arial" w:hAnsi="Arial" w:cs="Arial"/>
                <w:color w:val="000000" w:themeColor="text1"/>
              </w:rPr>
            </w:pPr>
          </w:p>
        </w:tc>
      </w:tr>
      <w:tr w:rsidR="00637157" w:rsidRPr="00065536" w:rsidTr="00ED24B1">
        <w:tc>
          <w:tcPr>
            <w:tcW w:w="1980" w:type="dxa"/>
          </w:tcPr>
          <w:p w:rsidR="00195E0E" w:rsidRPr="00D7784B" w:rsidRDefault="00C91E93" w:rsidP="00195E0E">
            <w:pPr>
              <w:rPr>
                <w:rFonts w:ascii="Arial" w:hAnsi="Arial"/>
                <w:color w:val="B2A1C7" w:themeColor="accent4" w:themeTint="99"/>
              </w:rPr>
            </w:pPr>
            <w:r w:rsidRPr="00D23B0C">
              <w:rPr>
                <w:rFonts w:ascii="Arial" w:hAnsi="Arial"/>
                <w:color w:val="000000" w:themeColor="text1"/>
              </w:rPr>
              <w:t>Map</w:t>
            </w:r>
            <w:r w:rsidR="00AD73F8" w:rsidRPr="00D23B0C">
              <w:rPr>
                <w:rFonts w:ascii="Arial" w:hAnsi="Arial"/>
                <w:color w:val="000000" w:themeColor="text1"/>
              </w:rPr>
              <w:t>ping</w:t>
            </w:r>
            <w:r w:rsidRPr="00D23B0C">
              <w:rPr>
                <w:rFonts w:ascii="Arial" w:hAnsi="Arial"/>
                <w:color w:val="000000" w:themeColor="text1"/>
              </w:rPr>
              <w:t xml:space="preserve"> RF2 release files format</w:t>
            </w:r>
          </w:p>
        </w:tc>
        <w:tc>
          <w:tcPr>
            <w:tcW w:w="3330" w:type="dxa"/>
          </w:tcPr>
          <w:p w:rsidR="001E256E" w:rsidRDefault="001E256E" w:rsidP="001E256E">
            <w:pPr>
              <w:rPr>
                <w:rFonts w:ascii="Arial" w:hAnsi="Arial" w:cs="Arial"/>
                <w:color w:val="000000" w:themeColor="text1"/>
              </w:rPr>
            </w:pPr>
            <w:r w:rsidRPr="00670A2C">
              <w:rPr>
                <w:rFonts w:ascii="Arial" w:hAnsi="Arial" w:cs="Arial"/>
                <w:color w:val="000000" w:themeColor="text1"/>
              </w:rPr>
              <w:t>J</w:t>
            </w:r>
            <w:r>
              <w:rPr>
                <w:rFonts w:ascii="Arial" w:hAnsi="Arial" w:cs="Arial"/>
                <w:color w:val="000000" w:themeColor="text1"/>
              </w:rPr>
              <w:t>R</w:t>
            </w:r>
            <w:r w:rsidRPr="00670A2C">
              <w:rPr>
                <w:rFonts w:ascii="Arial" w:hAnsi="Arial" w:cs="Arial"/>
                <w:color w:val="000000" w:themeColor="text1"/>
              </w:rPr>
              <w:t>C, KWF</w:t>
            </w:r>
            <w:r>
              <w:rPr>
                <w:rFonts w:ascii="Arial" w:hAnsi="Arial" w:cs="Arial"/>
                <w:color w:val="000000" w:themeColor="text1"/>
              </w:rPr>
              <w:t>, KG, GB, DM</w:t>
            </w:r>
            <w:r w:rsidRPr="00670A2C">
              <w:rPr>
                <w:rFonts w:ascii="Arial" w:hAnsi="Arial" w:cs="Arial"/>
                <w:color w:val="000000" w:themeColor="text1"/>
              </w:rPr>
              <w:t xml:space="preserve">, &amp; BC </w:t>
            </w:r>
            <w:r>
              <w:rPr>
                <w:rFonts w:ascii="Arial" w:hAnsi="Arial" w:cs="Arial"/>
                <w:color w:val="000000" w:themeColor="text1"/>
              </w:rPr>
              <w:t>m</w:t>
            </w:r>
            <w:r w:rsidRPr="00670A2C">
              <w:rPr>
                <w:rFonts w:ascii="Arial" w:hAnsi="Arial" w:cs="Arial"/>
                <w:color w:val="000000" w:themeColor="text1"/>
              </w:rPr>
              <w:t xml:space="preserve">et separately </w:t>
            </w:r>
            <w:r>
              <w:rPr>
                <w:rFonts w:ascii="Arial" w:hAnsi="Arial" w:cs="Arial"/>
                <w:color w:val="000000" w:themeColor="text1"/>
              </w:rPr>
              <w:t xml:space="preserve">to work on the RF2 document.  </w:t>
            </w:r>
            <w:r w:rsidR="00196126">
              <w:rPr>
                <w:rFonts w:ascii="Arial" w:hAnsi="Arial" w:cs="Arial"/>
                <w:color w:val="000000" w:themeColor="text1"/>
              </w:rPr>
              <w:t xml:space="preserve">There was confusion about optional/mandatory for data fields.  Clarifications were made to show that fields can be null but would not be missing. </w:t>
            </w:r>
          </w:p>
          <w:p w:rsidR="00196126" w:rsidRDefault="00196126" w:rsidP="001E256E">
            <w:pPr>
              <w:rPr>
                <w:rFonts w:ascii="Arial" w:hAnsi="Arial" w:cs="Arial"/>
                <w:color w:val="000000" w:themeColor="text1"/>
              </w:rPr>
            </w:pPr>
          </w:p>
          <w:p w:rsidR="00196126" w:rsidRPr="00670A2C" w:rsidRDefault="00196126" w:rsidP="001E256E">
            <w:pPr>
              <w:rPr>
                <w:rFonts w:ascii="Arial" w:hAnsi="Arial" w:cs="Arial"/>
                <w:color w:val="000000" w:themeColor="text1"/>
              </w:rPr>
            </w:pPr>
            <w:r>
              <w:rPr>
                <w:rFonts w:ascii="Arial" w:hAnsi="Arial" w:cs="Arial"/>
                <w:color w:val="000000" w:themeColor="text1"/>
              </w:rPr>
              <w:t>Peter Tr</w:t>
            </w:r>
            <w:r w:rsidR="00442ABF">
              <w:rPr>
                <w:rFonts w:ascii="Arial" w:hAnsi="Arial" w:cs="Arial"/>
                <w:color w:val="000000" w:themeColor="text1"/>
              </w:rPr>
              <w:t>igg</w:t>
            </w:r>
            <w:r>
              <w:rPr>
                <w:rFonts w:ascii="Arial" w:hAnsi="Arial" w:cs="Arial"/>
                <w:color w:val="000000" w:themeColor="text1"/>
              </w:rPr>
              <w:t xml:space="preserve"> is working for the United Kingdom with the RF2 format.  HB showed a few of his PowerPoint slides </w:t>
            </w:r>
            <w:r>
              <w:rPr>
                <w:rFonts w:ascii="Arial" w:hAnsi="Arial" w:cs="Arial"/>
                <w:color w:val="000000" w:themeColor="text1"/>
              </w:rPr>
              <w:lastRenderedPageBreak/>
              <w:t xml:space="preserve">explaining Map Blocks used in UKTC cross-mapping.  It allows the </w:t>
            </w:r>
            <w:r w:rsidR="00FA4DDE">
              <w:rPr>
                <w:rFonts w:ascii="Arial" w:hAnsi="Arial" w:cs="Arial"/>
                <w:color w:val="000000" w:themeColor="text1"/>
              </w:rPr>
              <w:t>map to support multiple use cases</w:t>
            </w:r>
            <w:r>
              <w:rPr>
                <w:rFonts w:ascii="Arial" w:hAnsi="Arial" w:cs="Arial"/>
                <w:color w:val="000000" w:themeColor="text1"/>
              </w:rPr>
              <w:t>.</w:t>
            </w:r>
          </w:p>
          <w:p w:rsidR="00670A2C" w:rsidRPr="00D7784B" w:rsidRDefault="00670A2C" w:rsidP="008D3ECE">
            <w:pPr>
              <w:rPr>
                <w:rFonts w:ascii="Arial" w:hAnsi="Arial" w:cs="Arial"/>
                <w:color w:val="B2A1C7" w:themeColor="accent4" w:themeTint="99"/>
              </w:rPr>
            </w:pPr>
          </w:p>
        </w:tc>
        <w:tc>
          <w:tcPr>
            <w:tcW w:w="2048" w:type="dxa"/>
          </w:tcPr>
          <w:p w:rsidR="008D3ECE" w:rsidRDefault="00196126" w:rsidP="00D23B0C">
            <w:pPr>
              <w:rPr>
                <w:rFonts w:ascii="Arial" w:hAnsi="Arial" w:cs="Arial"/>
                <w:color w:val="000000" w:themeColor="text1"/>
              </w:rPr>
            </w:pPr>
            <w:r>
              <w:rPr>
                <w:rFonts w:ascii="Arial" w:hAnsi="Arial" w:cs="Arial"/>
                <w:color w:val="000000" w:themeColor="text1"/>
              </w:rPr>
              <w:lastRenderedPageBreak/>
              <w:t xml:space="preserve">The changes will be forwarded to John Gutai and the technical committee. </w:t>
            </w:r>
          </w:p>
          <w:p w:rsidR="008D3ECE" w:rsidRDefault="008D3ECE" w:rsidP="00D23B0C">
            <w:pPr>
              <w:rPr>
                <w:rFonts w:ascii="Arial" w:hAnsi="Arial" w:cs="Arial"/>
                <w:color w:val="000000" w:themeColor="text1"/>
              </w:rPr>
            </w:pPr>
          </w:p>
          <w:p w:rsidR="008D3ECE" w:rsidRDefault="008D3ECE" w:rsidP="00D23B0C">
            <w:pPr>
              <w:rPr>
                <w:rFonts w:ascii="Arial" w:hAnsi="Arial" w:cs="Arial"/>
                <w:color w:val="000000" w:themeColor="text1"/>
              </w:rPr>
            </w:pPr>
          </w:p>
          <w:p w:rsidR="008D3ECE" w:rsidRDefault="008D3ECE" w:rsidP="00D23B0C">
            <w:pPr>
              <w:rPr>
                <w:rFonts w:ascii="Arial" w:hAnsi="Arial" w:cs="Arial"/>
                <w:color w:val="000000" w:themeColor="text1"/>
              </w:rPr>
            </w:pPr>
          </w:p>
          <w:p w:rsidR="008D3ECE" w:rsidRDefault="008D3ECE" w:rsidP="00D23B0C">
            <w:pPr>
              <w:rPr>
                <w:rFonts w:ascii="Arial" w:hAnsi="Arial" w:cs="Arial"/>
                <w:color w:val="000000" w:themeColor="text1"/>
              </w:rPr>
            </w:pPr>
          </w:p>
          <w:p w:rsidR="008D3ECE" w:rsidRDefault="008D3ECE" w:rsidP="00D23B0C">
            <w:pPr>
              <w:rPr>
                <w:rFonts w:ascii="Arial" w:hAnsi="Arial" w:cs="Arial"/>
                <w:color w:val="000000" w:themeColor="text1"/>
              </w:rPr>
            </w:pPr>
          </w:p>
          <w:p w:rsidR="00D23B0C" w:rsidRDefault="007176F2" w:rsidP="007176F2">
            <w:pPr>
              <w:rPr>
                <w:rFonts w:ascii="Arial" w:hAnsi="Arial" w:cs="Arial"/>
                <w:lang w:val="en-US"/>
              </w:rPr>
            </w:pPr>
            <w:r w:rsidRPr="007176F2">
              <w:rPr>
                <w:rFonts w:ascii="Arial" w:hAnsi="Arial" w:cs="Arial"/>
                <w:lang w:val="en-US"/>
              </w:rPr>
              <w:t xml:space="preserve">HB suggests the IHTSDO tool have an option </w:t>
            </w:r>
            <w:r>
              <w:rPr>
                <w:rFonts w:ascii="Arial" w:hAnsi="Arial" w:cs="Arial"/>
                <w:lang w:val="en-US"/>
              </w:rPr>
              <w:t xml:space="preserve">for alternative </w:t>
            </w:r>
            <w:r w:rsidR="00FA4DDE">
              <w:rPr>
                <w:rFonts w:ascii="Arial" w:hAnsi="Arial" w:cs="Arial"/>
                <w:lang w:val="en-US"/>
              </w:rPr>
              <w:lastRenderedPageBreak/>
              <w:t xml:space="preserve">use case </w:t>
            </w:r>
            <w:r>
              <w:rPr>
                <w:rFonts w:ascii="Arial" w:hAnsi="Arial" w:cs="Arial"/>
                <w:lang w:val="en-US"/>
              </w:rPr>
              <w:t xml:space="preserve">sequencing. </w:t>
            </w:r>
          </w:p>
          <w:p w:rsidR="002B66EA" w:rsidRPr="00D7784B" w:rsidRDefault="002B66EA" w:rsidP="00FA4DDE">
            <w:pPr>
              <w:rPr>
                <w:rFonts w:ascii="Arial" w:hAnsi="Arial" w:cs="Arial"/>
                <w:color w:val="B2A1C7" w:themeColor="accent4" w:themeTint="99"/>
                <w:lang w:val="en-US"/>
              </w:rPr>
            </w:pPr>
            <w:r>
              <w:rPr>
                <w:rFonts w:ascii="Arial" w:hAnsi="Arial" w:cs="Arial"/>
                <w:lang w:val="en-US"/>
              </w:rPr>
              <w:t xml:space="preserve">JC suggests having an advice field at the map block level. </w:t>
            </w:r>
            <w:r w:rsidR="00FA4DDE">
              <w:rPr>
                <w:rFonts w:ascii="Arial" w:hAnsi="Arial" w:cs="Arial"/>
                <w:lang w:val="en-US"/>
              </w:rPr>
              <w:t xml:space="preserve">BC suggested a rule for mapBlock as well. </w:t>
            </w:r>
          </w:p>
        </w:tc>
        <w:tc>
          <w:tcPr>
            <w:tcW w:w="2551" w:type="dxa"/>
          </w:tcPr>
          <w:p w:rsidR="00024CD6" w:rsidRPr="002B66EA" w:rsidRDefault="00024CD6" w:rsidP="001E256E">
            <w:pPr>
              <w:rPr>
                <w:rFonts w:ascii="Arial" w:hAnsi="Arial" w:cs="Arial"/>
              </w:rPr>
            </w:pPr>
          </w:p>
          <w:p w:rsidR="00024CD6" w:rsidRPr="002B66EA" w:rsidRDefault="00024CD6" w:rsidP="00D23B0C">
            <w:pPr>
              <w:rPr>
                <w:rFonts w:ascii="Arial" w:hAnsi="Arial" w:cs="Arial"/>
              </w:rPr>
            </w:pPr>
          </w:p>
          <w:p w:rsidR="00024CD6" w:rsidRPr="002B66EA" w:rsidRDefault="00024CD6" w:rsidP="00D23B0C">
            <w:pPr>
              <w:rPr>
                <w:rFonts w:ascii="Arial" w:hAnsi="Arial" w:cs="Arial"/>
              </w:rPr>
            </w:pPr>
          </w:p>
          <w:p w:rsidR="00024CD6" w:rsidRPr="002B66EA" w:rsidRDefault="00024CD6" w:rsidP="00D23B0C">
            <w:pPr>
              <w:rPr>
                <w:rFonts w:ascii="Arial" w:hAnsi="Arial" w:cs="Arial"/>
              </w:rPr>
            </w:pPr>
          </w:p>
          <w:p w:rsidR="00024CD6" w:rsidRPr="002B66EA" w:rsidRDefault="00024CD6" w:rsidP="00D23B0C">
            <w:pPr>
              <w:rPr>
                <w:rFonts w:ascii="Arial" w:hAnsi="Arial" w:cs="Arial"/>
              </w:rPr>
            </w:pPr>
          </w:p>
          <w:p w:rsidR="00670A2C" w:rsidRPr="002B66EA" w:rsidRDefault="00670A2C" w:rsidP="00D23B0C">
            <w:pPr>
              <w:rPr>
                <w:rFonts w:ascii="Arial" w:hAnsi="Arial" w:cs="Arial"/>
              </w:rPr>
            </w:pPr>
          </w:p>
          <w:p w:rsidR="007176F2" w:rsidRPr="002B66EA" w:rsidRDefault="007176F2" w:rsidP="00D23B0C">
            <w:pPr>
              <w:rPr>
                <w:rFonts w:ascii="Arial" w:hAnsi="Arial" w:cs="Arial"/>
              </w:rPr>
            </w:pPr>
          </w:p>
          <w:p w:rsidR="007176F2" w:rsidRPr="002B66EA" w:rsidRDefault="007176F2" w:rsidP="00D23B0C">
            <w:pPr>
              <w:rPr>
                <w:rFonts w:ascii="Arial" w:hAnsi="Arial" w:cs="Arial"/>
              </w:rPr>
            </w:pPr>
          </w:p>
          <w:p w:rsidR="007176F2" w:rsidRPr="002B66EA" w:rsidRDefault="007176F2" w:rsidP="00D23B0C">
            <w:pPr>
              <w:rPr>
                <w:rFonts w:ascii="Arial" w:hAnsi="Arial" w:cs="Arial"/>
              </w:rPr>
            </w:pPr>
          </w:p>
          <w:p w:rsidR="007176F2" w:rsidRPr="002B66EA" w:rsidRDefault="007176F2" w:rsidP="00D23B0C">
            <w:pPr>
              <w:rPr>
                <w:rFonts w:ascii="Arial" w:hAnsi="Arial" w:cs="Arial"/>
              </w:rPr>
            </w:pPr>
          </w:p>
          <w:p w:rsidR="007176F2" w:rsidRPr="002B66EA" w:rsidRDefault="002B66EA" w:rsidP="002B66EA">
            <w:pPr>
              <w:rPr>
                <w:rFonts w:ascii="Arial" w:hAnsi="Arial" w:cs="Arial"/>
              </w:rPr>
            </w:pPr>
            <w:r w:rsidRPr="002B66EA">
              <w:rPr>
                <w:rFonts w:ascii="Arial" w:hAnsi="Arial" w:cs="Arial"/>
              </w:rPr>
              <w:t>JC will rewrite the suggestions and send to the group for</w:t>
            </w:r>
            <w:r>
              <w:rPr>
                <w:rFonts w:ascii="Arial" w:hAnsi="Arial" w:cs="Arial"/>
              </w:rPr>
              <w:t xml:space="preserve"> comment.</w:t>
            </w:r>
            <w:r w:rsidRPr="002B66EA">
              <w:rPr>
                <w:rFonts w:ascii="Arial" w:hAnsi="Arial" w:cs="Arial"/>
              </w:rPr>
              <w:t xml:space="preserve"> </w:t>
            </w:r>
          </w:p>
        </w:tc>
      </w:tr>
      <w:tr w:rsidR="00637157" w:rsidRPr="00065536" w:rsidTr="00ED24B1">
        <w:tc>
          <w:tcPr>
            <w:tcW w:w="1980" w:type="dxa"/>
          </w:tcPr>
          <w:p w:rsidR="00637157" w:rsidRPr="00065536" w:rsidRDefault="00637157" w:rsidP="00481C0C">
            <w:pPr>
              <w:pStyle w:val="Heading2"/>
            </w:pPr>
            <w:r w:rsidRPr="00065536">
              <w:lastRenderedPageBreak/>
              <w:t>Agenda item</w:t>
            </w:r>
          </w:p>
        </w:tc>
        <w:tc>
          <w:tcPr>
            <w:tcW w:w="3330" w:type="dxa"/>
          </w:tcPr>
          <w:p w:rsidR="00637157" w:rsidRPr="00065536" w:rsidRDefault="00637157" w:rsidP="00481C0C">
            <w:pPr>
              <w:pStyle w:val="Heading2"/>
            </w:pPr>
            <w:r w:rsidRPr="00065536">
              <w:t>Discussion</w:t>
            </w:r>
          </w:p>
        </w:tc>
        <w:tc>
          <w:tcPr>
            <w:tcW w:w="2048" w:type="dxa"/>
          </w:tcPr>
          <w:p w:rsidR="00637157" w:rsidRPr="00065536" w:rsidRDefault="00637157" w:rsidP="00481C0C">
            <w:pPr>
              <w:pStyle w:val="Heading2"/>
            </w:pPr>
            <w:r w:rsidRPr="00065536">
              <w:t>Decision</w:t>
            </w:r>
          </w:p>
        </w:tc>
        <w:tc>
          <w:tcPr>
            <w:tcW w:w="2551" w:type="dxa"/>
          </w:tcPr>
          <w:p w:rsidR="00637157" w:rsidRPr="00065536" w:rsidRDefault="00637157" w:rsidP="00481C0C">
            <w:pPr>
              <w:pStyle w:val="Heading2"/>
            </w:pPr>
            <w:r w:rsidRPr="00065536">
              <w:t>Action</w:t>
            </w:r>
          </w:p>
        </w:tc>
      </w:tr>
      <w:tr w:rsidR="00C91E93" w:rsidRPr="00065536" w:rsidTr="0045478E">
        <w:trPr>
          <w:trHeight w:val="1529"/>
        </w:trPr>
        <w:tc>
          <w:tcPr>
            <w:tcW w:w="1980" w:type="dxa"/>
          </w:tcPr>
          <w:p w:rsidR="00C91E93" w:rsidRPr="00D7784B" w:rsidRDefault="00670A2C" w:rsidP="00670A2C">
            <w:pPr>
              <w:rPr>
                <w:rFonts w:ascii="Arial" w:hAnsi="Arial"/>
                <w:color w:val="B2A1C7" w:themeColor="accent4" w:themeTint="99"/>
              </w:rPr>
            </w:pPr>
            <w:r w:rsidRPr="00670A2C">
              <w:rPr>
                <w:rFonts w:ascii="Arial" w:hAnsi="Arial"/>
                <w:color w:val="000000" w:themeColor="text1"/>
              </w:rPr>
              <w:t xml:space="preserve">Mapping </w:t>
            </w:r>
            <w:r w:rsidR="00ED24B1" w:rsidRPr="00670A2C">
              <w:rPr>
                <w:rFonts w:ascii="Arial" w:hAnsi="Arial"/>
                <w:color w:val="000000" w:themeColor="text1"/>
              </w:rPr>
              <w:t xml:space="preserve">Education </w:t>
            </w:r>
            <w:r w:rsidRPr="00670A2C">
              <w:rPr>
                <w:rFonts w:ascii="Arial" w:hAnsi="Arial"/>
                <w:color w:val="000000" w:themeColor="text1"/>
              </w:rPr>
              <w:t>G</w:t>
            </w:r>
            <w:r w:rsidR="00C91E93" w:rsidRPr="00670A2C">
              <w:rPr>
                <w:rFonts w:ascii="Arial" w:hAnsi="Arial"/>
                <w:color w:val="000000" w:themeColor="text1"/>
              </w:rPr>
              <w:t>uideline</w:t>
            </w:r>
            <w:r w:rsidRPr="00670A2C">
              <w:rPr>
                <w:rFonts w:ascii="Arial" w:hAnsi="Arial"/>
                <w:color w:val="000000" w:themeColor="text1"/>
              </w:rPr>
              <w:t>s</w:t>
            </w:r>
          </w:p>
        </w:tc>
        <w:tc>
          <w:tcPr>
            <w:tcW w:w="3330" w:type="dxa"/>
          </w:tcPr>
          <w:p w:rsidR="00C91E93" w:rsidRPr="00D7784B" w:rsidRDefault="00C91E93" w:rsidP="007C5FC0">
            <w:pPr>
              <w:rPr>
                <w:rFonts w:ascii="Arial" w:hAnsi="Arial" w:cs="Arial"/>
                <w:color w:val="B2A1C7" w:themeColor="accent4" w:themeTint="99"/>
              </w:rPr>
            </w:pPr>
          </w:p>
        </w:tc>
        <w:tc>
          <w:tcPr>
            <w:tcW w:w="2048" w:type="dxa"/>
          </w:tcPr>
          <w:p w:rsidR="00C91E93" w:rsidRPr="00D7784B" w:rsidRDefault="00C91E93" w:rsidP="002A7284">
            <w:pPr>
              <w:rPr>
                <w:rFonts w:ascii="Arial" w:hAnsi="Arial" w:cs="Arial"/>
                <w:color w:val="B2A1C7" w:themeColor="accent4" w:themeTint="99"/>
                <w:lang w:val="en-US"/>
              </w:rPr>
            </w:pPr>
          </w:p>
        </w:tc>
        <w:tc>
          <w:tcPr>
            <w:tcW w:w="2551" w:type="dxa"/>
          </w:tcPr>
          <w:p w:rsidR="00C91E93" w:rsidRPr="00442ABF" w:rsidRDefault="00B67F71" w:rsidP="00750343">
            <w:pPr>
              <w:rPr>
                <w:rFonts w:ascii="Arial" w:hAnsi="Arial" w:cs="Arial"/>
              </w:rPr>
            </w:pPr>
            <w:r w:rsidRPr="00442ABF">
              <w:rPr>
                <w:rFonts w:ascii="Arial" w:hAnsi="Arial" w:cs="Arial"/>
              </w:rPr>
              <w:t xml:space="preserve">KG and RS are currently working on this and will update the group once it has been completed. </w:t>
            </w:r>
          </w:p>
        </w:tc>
      </w:tr>
      <w:tr w:rsidR="00637157" w:rsidRPr="00065536" w:rsidTr="00FA4DDE">
        <w:trPr>
          <w:trHeight w:val="1502"/>
        </w:trPr>
        <w:tc>
          <w:tcPr>
            <w:tcW w:w="1980" w:type="dxa"/>
          </w:tcPr>
          <w:p w:rsidR="00442ABF" w:rsidRPr="00D7784B" w:rsidRDefault="00637157" w:rsidP="00FA4DDE">
            <w:pPr>
              <w:rPr>
                <w:rFonts w:ascii="Arial" w:hAnsi="Arial"/>
                <w:color w:val="B2A1C7" w:themeColor="accent4" w:themeTint="99"/>
                <w:sz w:val="20"/>
                <w:szCs w:val="20"/>
              </w:rPr>
            </w:pPr>
            <w:r w:rsidRPr="00D7784B">
              <w:rPr>
                <w:rFonts w:ascii="Arial" w:hAnsi="Arial"/>
              </w:rPr>
              <w:t xml:space="preserve">Report from </w:t>
            </w:r>
            <w:r w:rsidR="00D063FE" w:rsidRPr="00D7784B">
              <w:rPr>
                <w:rFonts w:ascii="Arial" w:hAnsi="Arial"/>
              </w:rPr>
              <w:t xml:space="preserve">the </w:t>
            </w:r>
            <w:r w:rsidRPr="00D7784B">
              <w:rPr>
                <w:rFonts w:ascii="Arial" w:hAnsi="Arial"/>
              </w:rPr>
              <w:t>Mapping Service Team</w:t>
            </w:r>
            <w:r w:rsidR="00D063FE" w:rsidRPr="00D7784B">
              <w:rPr>
                <w:rFonts w:ascii="Arial" w:hAnsi="Arial"/>
              </w:rPr>
              <w:t xml:space="preserve"> (MST)</w:t>
            </w:r>
          </w:p>
        </w:tc>
        <w:tc>
          <w:tcPr>
            <w:tcW w:w="3330" w:type="dxa"/>
          </w:tcPr>
          <w:p w:rsidR="001E256E" w:rsidRPr="001E256E" w:rsidRDefault="002B66EA" w:rsidP="00FA4DDE">
            <w:pPr>
              <w:rPr>
                <w:rFonts w:ascii="Arial" w:hAnsi="Arial" w:cs="Arial"/>
              </w:rPr>
            </w:pPr>
            <w:r w:rsidRPr="002B66EA">
              <w:rPr>
                <w:rFonts w:ascii="Arial" w:hAnsi="Arial" w:cs="Arial"/>
              </w:rPr>
              <w:t xml:space="preserve">Nine delegates met in Leeds, United Kingdom, for mapping training. </w:t>
            </w:r>
          </w:p>
        </w:tc>
        <w:tc>
          <w:tcPr>
            <w:tcW w:w="2048" w:type="dxa"/>
          </w:tcPr>
          <w:p w:rsidR="00637157" w:rsidRDefault="002B66EA" w:rsidP="002A7284">
            <w:pPr>
              <w:rPr>
                <w:rFonts w:ascii="Arial" w:hAnsi="Arial" w:cs="Arial"/>
                <w:lang w:val="en-US"/>
              </w:rPr>
            </w:pPr>
            <w:r>
              <w:rPr>
                <w:rFonts w:ascii="Arial" w:hAnsi="Arial" w:cs="Arial"/>
                <w:lang w:val="en-US"/>
              </w:rPr>
              <w:t xml:space="preserve">Feedback was positive and a future training </w:t>
            </w:r>
            <w:r w:rsidR="00FA4DDE">
              <w:rPr>
                <w:rFonts w:ascii="Arial" w:hAnsi="Arial" w:cs="Arial"/>
                <w:lang w:val="en-US"/>
              </w:rPr>
              <w:t xml:space="preserve">session </w:t>
            </w:r>
            <w:r>
              <w:rPr>
                <w:rFonts w:ascii="Arial" w:hAnsi="Arial" w:cs="Arial"/>
                <w:lang w:val="en-US"/>
              </w:rPr>
              <w:t xml:space="preserve">is forthcoming. </w:t>
            </w:r>
          </w:p>
        </w:tc>
        <w:tc>
          <w:tcPr>
            <w:tcW w:w="2551" w:type="dxa"/>
          </w:tcPr>
          <w:p w:rsidR="00750343" w:rsidRDefault="00750343" w:rsidP="00750343">
            <w:pPr>
              <w:rPr>
                <w:rFonts w:ascii="Arial" w:hAnsi="Arial" w:cs="Arial"/>
              </w:rPr>
            </w:pPr>
          </w:p>
        </w:tc>
      </w:tr>
      <w:tr w:rsidR="00FA4DDE" w:rsidRPr="00065536" w:rsidTr="0045478E">
        <w:trPr>
          <w:trHeight w:val="4742"/>
        </w:trPr>
        <w:tc>
          <w:tcPr>
            <w:tcW w:w="1980" w:type="dxa"/>
          </w:tcPr>
          <w:p w:rsidR="00FA4DDE" w:rsidRPr="00FA4DDE" w:rsidRDefault="00FA4DDE" w:rsidP="00FA4DDE">
            <w:pPr>
              <w:rPr>
                <w:rFonts w:ascii="Arial" w:hAnsi="Arial"/>
              </w:rPr>
            </w:pPr>
            <w:r w:rsidRPr="00FA4DDE">
              <w:rPr>
                <w:rFonts w:ascii="Arial" w:hAnsi="Arial"/>
              </w:rPr>
              <w:t>Maintenance</w:t>
            </w:r>
          </w:p>
          <w:p w:rsidR="00FA4DDE" w:rsidRPr="00FA4DDE" w:rsidRDefault="00FA4DDE" w:rsidP="00FA4DDE">
            <w:pPr>
              <w:rPr>
                <w:rFonts w:ascii="Arial" w:hAnsi="Arial"/>
              </w:rPr>
            </w:pPr>
            <w:r w:rsidRPr="00FA4DDE">
              <w:rPr>
                <w:rFonts w:ascii="Arial" w:hAnsi="Arial"/>
              </w:rPr>
              <w:t>Release</w:t>
            </w:r>
          </w:p>
          <w:p w:rsidR="00FA4DDE" w:rsidRPr="00D7784B" w:rsidRDefault="00FA4DDE" w:rsidP="00FA4DDE">
            <w:pPr>
              <w:rPr>
                <w:rFonts w:ascii="Arial" w:hAnsi="Arial"/>
              </w:rPr>
            </w:pPr>
            <w:r w:rsidRPr="00FA4DDE">
              <w:rPr>
                <w:rFonts w:ascii="Arial" w:hAnsi="Arial"/>
              </w:rPr>
              <w:t>Cycle</w:t>
            </w:r>
          </w:p>
        </w:tc>
        <w:tc>
          <w:tcPr>
            <w:tcW w:w="3330" w:type="dxa"/>
          </w:tcPr>
          <w:p w:rsidR="00FA4DDE" w:rsidRPr="00FA4DDE" w:rsidRDefault="00FA4DDE" w:rsidP="00FA4DDE">
            <w:pPr>
              <w:rPr>
                <w:rFonts w:ascii="Arial" w:hAnsi="Arial" w:cs="Arial"/>
              </w:rPr>
            </w:pPr>
            <w:r w:rsidRPr="00FA4DDE">
              <w:rPr>
                <w:rFonts w:ascii="Arial" w:hAnsi="Arial" w:cs="Arial"/>
              </w:rPr>
              <w:t xml:space="preserve">Only one problematic batch remains; otherwise, the July release is 100% complete.  </w:t>
            </w:r>
          </w:p>
          <w:p w:rsidR="00FA4DDE" w:rsidRPr="00FA4DDE" w:rsidRDefault="00FA4DDE" w:rsidP="00FA4DDE">
            <w:pPr>
              <w:rPr>
                <w:rFonts w:ascii="Arial" w:hAnsi="Arial" w:cs="Arial"/>
              </w:rPr>
            </w:pPr>
          </w:p>
          <w:p w:rsidR="00FA4DDE" w:rsidRPr="002B66EA" w:rsidRDefault="00FA4DDE" w:rsidP="00FA4DDE">
            <w:pPr>
              <w:rPr>
                <w:rFonts w:ascii="Arial" w:hAnsi="Arial" w:cs="Arial"/>
              </w:rPr>
            </w:pPr>
            <w:r w:rsidRPr="00FA4DDE">
              <w:rPr>
                <w:rFonts w:ascii="Arial" w:hAnsi="Arial" w:cs="Arial"/>
              </w:rPr>
              <w:t>This week, KL began mapping the maintenance for ICD-9-CM. Twenty-three batches are proposed to be completed by the deadline.  The deadline for the July release is 21 June.</w:t>
            </w:r>
          </w:p>
        </w:tc>
        <w:tc>
          <w:tcPr>
            <w:tcW w:w="2048" w:type="dxa"/>
          </w:tcPr>
          <w:p w:rsidR="00FA4DDE" w:rsidRDefault="00FA4DDE" w:rsidP="002A7284">
            <w:pPr>
              <w:rPr>
                <w:rFonts w:ascii="Arial" w:hAnsi="Arial" w:cs="Arial"/>
                <w:lang w:val="en-US"/>
              </w:rPr>
            </w:pPr>
          </w:p>
        </w:tc>
        <w:tc>
          <w:tcPr>
            <w:tcW w:w="2551" w:type="dxa"/>
          </w:tcPr>
          <w:p w:rsidR="00FA4DDE" w:rsidRDefault="00FA4DDE" w:rsidP="00750343">
            <w:pPr>
              <w:rPr>
                <w:rFonts w:ascii="Arial" w:hAnsi="Arial" w:cs="Arial"/>
              </w:rPr>
            </w:pPr>
          </w:p>
        </w:tc>
      </w:tr>
      <w:tr w:rsidR="00024CD6" w:rsidRPr="00065536" w:rsidTr="0045478E">
        <w:trPr>
          <w:trHeight w:val="4157"/>
        </w:trPr>
        <w:tc>
          <w:tcPr>
            <w:tcW w:w="1980" w:type="dxa"/>
          </w:tcPr>
          <w:p w:rsidR="00024CD6" w:rsidRDefault="00024CD6" w:rsidP="00024CD6">
            <w:pPr>
              <w:rPr>
                <w:rFonts w:ascii="Arial" w:hAnsi="Arial"/>
              </w:rPr>
            </w:pPr>
            <w:r>
              <w:rPr>
                <w:rFonts w:ascii="Arial" w:hAnsi="Arial"/>
              </w:rPr>
              <w:lastRenderedPageBreak/>
              <w:t>Collabnet Mailing List</w:t>
            </w:r>
            <w:r w:rsidR="001E256E">
              <w:rPr>
                <w:rFonts w:ascii="Arial" w:hAnsi="Arial"/>
              </w:rPr>
              <w:t xml:space="preserve"> Clean-up</w:t>
            </w:r>
          </w:p>
        </w:tc>
        <w:tc>
          <w:tcPr>
            <w:tcW w:w="3330" w:type="dxa"/>
          </w:tcPr>
          <w:p w:rsidR="00024CD6" w:rsidRDefault="001E256E" w:rsidP="00024CD6">
            <w:pPr>
              <w:rPr>
                <w:rFonts w:ascii="Arial" w:hAnsi="Arial" w:cs="Arial"/>
              </w:rPr>
            </w:pPr>
            <w:r>
              <w:rPr>
                <w:rFonts w:ascii="Arial" w:hAnsi="Arial" w:cs="Arial"/>
              </w:rPr>
              <w:t xml:space="preserve">KL sent two emails to Mapping SIG members (14 May and 4 June) </w:t>
            </w:r>
            <w:r w:rsidR="002B66EA">
              <w:rPr>
                <w:rFonts w:ascii="Arial" w:hAnsi="Arial" w:cs="Arial"/>
              </w:rPr>
              <w:t xml:space="preserve">soliciting a </w:t>
            </w:r>
            <w:r w:rsidR="002B66EA" w:rsidRPr="00CA4925">
              <w:rPr>
                <w:rFonts w:ascii="Arial" w:hAnsi="Arial" w:cs="Arial"/>
              </w:rPr>
              <w:t xml:space="preserve">response </w:t>
            </w:r>
            <w:r w:rsidR="00CA4925" w:rsidRPr="00CA4925">
              <w:rPr>
                <w:rFonts w:ascii="Arial" w:hAnsi="Arial" w:cs="Arial"/>
              </w:rPr>
              <w:t>for continued membership</w:t>
            </w:r>
            <w:r w:rsidR="00CA4925">
              <w:rPr>
                <w:rFonts w:ascii="Arial" w:hAnsi="Arial" w:cs="Arial"/>
              </w:rPr>
              <w:t xml:space="preserve"> in order to update the membership roll</w:t>
            </w:r>
            <w:r w:rsidR="00CA4925" w:rsidRPr="00CA4925">
              <w:rPr>
                <w:rFonts w:ascii="Arial" w:hAnsi="Arial" w:cs="Arial"/>
              </w:rPr>
              <w:t xml:space="preserve">. </w:t>
            </w:r>
            <w:r w:rsidRPr="00CA4925">
              <w:rPr>
                <w:rFonts w:ascii="Arial" w:hAnsi="Arial" w:cs="Arial"/>
              </w:rPr>
              <w:t xml:space="preserve"> </w:t>
            </w:r>
          </w:p>
        </w:tc>
        <w:tc>
          <w:tcPr>
            <w:tcW w:w="2048" w:type="dxa"/>
          </w:tcPr>
          <w:p w:rsidR="00024CD6" w:rsidRDefault="00CA4925" w:rsidP="0045478E">
            <w:pPr>
              <w:rPr>
                <w:rFonts w:ascii="Arial" w:hAnsi="Arial" w:cs="Arial"/>
                <w:lang w:val="en-US"/>
              </w:rPr>
            </w:pPr>
            <w:r>
              <w:rPr>
                <w:rFonts w:ascii="Arial" w:hAnsi="Arial" w:cs="Arial"/>
                <w:lang w:val="en-US"/>
              </w:rPr>
              <w:t xml:space="preserve">Of the 130 members, 58 responded to keep membership.  The remaining 72 names were purged from the list.  However, three </w:t>
            </w:r>
            <w:r w:rsidR="0045478E">
              <w:rPr>
                <w:rFonts w:ascii="Arial" w:hAnsi="Arial" w:cs="Arial"/>
                <w:lang w:val="en-US"/>
              </w:rPr>
              <w:t xml:space="preserve">purged </w:t>
            </w:r>
            <w:r>
              <w:rPr>
                <w:rFonts w:ascii="Arial" w:hAnsi="Arial" w:cs="Arial"/>
                <w:lang w:val="en-US"/>
              </w:rPr>
              <w:t>members</w:t>
            </w:r>
            <w:r w:rsidR="0045478E">
              <w:rPr>
                <w:rFonts w:ascii="Arial" w:hAnsi="Arial" w:cs="Arial"/>
                <w:lang w:val="en-US"/>
              </w:rPr>
              <w:t xml:space="preserve"> </w:t>
            </w:r>
            <w:r w:rsidR="005D1A57">
              <w:rPr>
                <w:rFonts w:ascii="Arial" w:hAnsi="Arial" w:cs="Arial"/>
                <w:lang w:val="en-US"/>
              </w:rPr>
              <w:t>that overlooked the notice</w:t>
            </w:r>
            <w:r w:rsidR="0045478E">
              <w:rPr>
                <w:rFonts w:ascii="Arial" w:hAnsi="Arial" w:cs="Arial"/>
                <w:lang w:val="en-US"/>
              </w:rPr>
              <w:t xml:space="preserve"> may reapply</w:t>
            </w:r>
            <w:r w:rsidR="005D1A57">
              <w:rPr>
                <w:rFonts w:ascii="Arial" w:hAnsi="Arial" w:cs="Arial"/>
                <w:lang w:val="en-US"/>
              </w:rPr>
              <w:t>.</w:t>
            </w:r>
          </w:p>
        </w:tc>
        <w:tc>
          <w:tcPr>
            <w:tcW w:w="2551" w:type="dxa"/>
          </w:tcPr>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B934C9" w:rsidRDefault="00B934C9" w:rsidP="00024CD6">
            <w:pPr>
              <w:rPr>
                <w:rFonts w:ascii="Arial" w:hAnsi="Arial" w:cs="Arial"/>
              </w:rPr>
            </w:pPr>
          </w:p>
          <w:p w:rsidR="00024CD6" w:rsidRDefault="00024CD6" w:rsidP="00750343">
            <w:pPr>
              <w:rPr>
                <w:rFonts w:ascii="Arial" w:hAnsi="Arial" w:cs="Arial"/>
              </w:rPr>
            </w:pPr>
          </w:p>
        </w:tc>
      </w:tr>
      <w:tr w:rsidR="00442ABF" w:rsidRPr="00065536" w:rsidTr="00ED24B1">
        <w:tc>
          <w:tcPr>
            <w:tcW w:w="1980" w:type="dxa"/>
          </w:tcPr>
          <w:p w:rsidR="00442ABF" w:rsidRDefault="00442ABF" w:rsidP="0071352A">
            <w:pPr>
              <w:rPr>
                <w:rFonts w:ascii="Arial" w:hAnsi="Arial" w:cs="Arial"/>
                <w:lang w:val="en-US"/>
              </w:rPr>
            </w:pPr>
            <w:r>
              <w:rPr>
                <w:rFonts w:ascii="Arial" w:hAnsi="Arial" w:cs="Arial"/>
                <w:lang w:val="en-US"/>
              </w:rPr>
              <w:t>Phone lines</w:t>
            </w:r>
          </w:p>
        </w:tc>
        <w:tc>
          <w:tcPr>
            <w:tcW w:w="3330" w:type="dxa"/>
          </w:tcPr>
          <w:p w:rsidR="00442ABF" w:rsidRDefault="00442ABF" w:rsidP="00FA4DDE">
            <w:pPr>
              <w:rPr>
                <w:rFonts w:ascii="Arial" w:hAnsi="Arial" w:cs="Arial"/>
              </w:rPr>
            </w:pPr>
            <w:r>
              <w:rPr>
                <w:rFonts w:ascii="Arial" w:hAnsi="Arial" w:cs="Arial"/>
              </w:rPr>
              <w:t xml:space="preserve">GoToMeeting has built-in audio with few problems, and others have been meeting without using </w:t>
            </w:r>
            <w:r w:rsidR="00FA4DDE">
              <w:rPr>
                <w:rFonts w:ascii="Arial" w:hAnsi="Arial" w:cs="Arial"/>
              </w:rPr>
              <w:t>IHTSDO phone lines</w:t>
            </w:r>
            <w:r>
              <w:rPr>
                <w:rFonts w:ascii="Arial" w:hAnsi="Arial" w:cs="Arial"/>
              </w:rPr>
              <w:t xml:space="preserve">.  </w:t>
            </w:r>
          </w:p>
        </w:tc>
        <w:tc>
          <w:tcPr>
            <w:tcW w:w="2048" w:type="dxa"/>
          </w:tcPr>
          <w:p w:rsidR="00442ABF" w:rsidRDefault="0045478E" w:rsidP="0045478E">
            <w:pPr>
              <w:rPr>
                <w:rFonts w:ascii="Arial" w:hAnsi="Arial" w:cs="Arial"/>
                <w:lang w:val="en-US"/>
              </w:rPr>
            </w:pPr>
            <w:r>
              <w:rPr>
                <w:rFonts w:ascii="Arial" w:hAnsi="Arial" w:cs="Arial"/>
                <w:lang w:val="en-US"/>
              </w:rPr>
              <w:t xml:space="preserve">The Mapping SIG will use only GoToMeeting for July.  </w:t>
            </w:r>
          </w:p>
        </w:tc>
        <w:tc>
          <w:tcPr>
            <w:tcW w:w="2551" w:type="dxa"/>
          </w:tcPr>
          <w:p w:rsidR="00442ABF" w:rsidRDefault="0045478E" w:rsidP="00ED0376">
            <w:pPr>
              <w:rPr>
                <w:rFonts w:ascii="Arial" w:hAnsi="Arial" w:cs="Arial"/>
              </w:rPr>
            </w:pPr>
            <w:r>
              <w:rPr>
                <w:rFonts w:ascii="Arial" w:hAnsi="Arial" w:cs="Arial"/>
                <w:lang w:val="en-US"/>
              </w:rPr>
              <w:t>There will be no IHTSDO phone line reserved.</w:t>
            </w:r>
          </w:p>
        </w:tc>
      </w:tr>
      <w:tr w:rsidR="00637157" w:rsidRPr="00065536" w:rsidTr="00ED24B1">
        <w:tc>
          <w:tcPr>
            <w:tcW w:w="1980" w:type="dxa"/>
          </w:tcPr>
          <w:p w:rsidR="00637157" w:rsidRPr="00ED41BE" w:rsidRDefault="00637157" w:rsidP="0071352A">
            <w:pPr>
              <w:rPr>
                <w:rFonts w:ascii="Arial" w:hAnsi="Arial" w:cs="Arial"/>
                <w:lang w:val="en-US"/>
              </w:rPr>
            </w:pPr>
            <w:r>
              <w:rPr>
                <w:rFonts w:ascii="Arial" w:hAnsi="Arial" w:cs="Arial"/>
                <w:lang w:val="en-US"/>
              </w:rPr>
              <w:t>Next meeting</w:t>
            </w:r>
          </w:p>
        </w:tc>
        <w:tc>
          <w:tcPr>
            <w:tcW w:w="3330" w:type="dxa"/>
          </w:tcPr>
          <w:p w:rsidR="008C0A20" w:rsidRDefault="00B45A61" w:rsidP="00CD15DE">
            <w:pPr>
              <w:rPr>
                <w:rFonts w:ascii="Arial" w:hAnsi="Arial" w:cs="Arial"/>
              </w:rPr>
            </w:pPr>
            <w:r>
              <w:rPr>
                <w:rFonts w:ascii="Arial" w:hAnsi="Arial" w:cs="Arial"/>
              </w:rPr>
              <w:t>*</w:t>
            </w:r>
            <w:r w:rsidR="00637157">
              <w:rPr>
                <w:rFonts w:ascii="Arial" w:hAnsi="Arial" w:cs="Arial"/>
              </w:rPr>
              <w:t>Meeting</w:t>
            </w:r>
            <w:r w:rsidR="008C0A20">
              <w:rPr>
                <w:rFonts w:ascii="Arial" w:hAnsi="Arial" w:cs="Arial"/>
              </w:rPr>
              <w:t>s</w:t>
            </w:r>
            <w:r w:rsidR="00637157">
              <w:rPr>
                <w:rFonts w:ascii="Arial" w:hAnsi="Arial" w:cs="Arial"/>
              </w:rPr>
              <w:t xml:space="preserve"> </w:t>
            </w:r>
            <w:r w:rsidR="008C0A20">
              <w:rPr>
                <w:rFonts w:ascii="Arial" w:hAnsi="Arial" w:cs="Arial"/>
              </w:rPr>
              <w:t>are</w:t>
            </w:r>
            <w:r w:rsidR="004B7D17">
              <w:rPr>
                <w:rFonts w:ascii="Arial" w:hAnsi="Arial" w:cs="Arial"/>
              </w:rPr>
              <w:t xml:space="preserve"> usually </w:t>
            </w:r>
            <w:r w:rsidR="00637157">
              <w:rPr>
                <w:rFonts w:ascii="Arial" w:hAnsi="Arial" w:cs="Arial"/>
              </w:rPr>
              <w:t xml:space="preserve">held </w:t>
            </w:r>
            <w:r w:rsidR="004B7D17">
              <w:rPr>
                <w:rFonts w:ascii="Arial" w:hAnsi="Arial" w:cs="Arial"/>
              </w:rPr>
              <w:t xml:space="preserve">the </w:t>
            </w:r>
            <w:r w:rsidR="00637157">
              <w:rPr>
                <w:rFonts w:ascii="Arial" w:hAnsi="Arial" w:cs="Arial"/>
              </w:rPr>
              <w:t>second Monday each month</w:t>
            </w:r>
            <w:r w:rsidR="00ED0376">
              <w:rPr>
                <w:rFonts w:ascii="Arial" w:hAnsi="Arial" w:cs="Arial"/>
              </w:rPr>
              <w:t xml:space="preserve"> at 20:00 UTC.</w:t>
            </w:r>
            <w:r w:rsidR="00CD15DE">
              <w:rPr>
                <w:rFonts w:ascii="Arial" w:hAnsi="Arial" w:cs="Arial"/>
              </w:rPr>
              <w:t xml:space="preserve">  However, w</w:t>
            </w:r>
            <w:r w:rsidR="008C0A20">
              <w:rPr>
                <w:rFonts w:ascii="Arial" w:hAnsi="Arial" w:cs="Arial"/>
              </w:rPr>
              <w:t>e will have the meetings during the summer at 19:00</w:t>
            </w:r>
            <w:r w:rsidR="004F3A43">
              <w:rPr>
                <w:rFonts w:ascii="Arial" w:hAnsi="Arial" w:cs="Arial"/>
              </w:rPr>
              <w:t xml:space="preserve"> </w:t>
            </w:r>
            <w:r w:rsidR="00342C07">
              <w:rPr>
                <w:rFonts w:ascii="Arial" w:hAnsi="Arial" w:cs="Arial"/>
              </w:rPr>
              <w:t>UTC</w:t>
            </w:r>
            <w:r w:rsidR="008C0A20">
              <w:rPr>
                <w:rFonts w:ascii="Arial" w:hAnsi="Arial" w:cs="Arial"/>
              </w:rPr>
              <w:t>.</w:t>
            </w:r>
          </w:p>
          <w:p w:rsidR="00821DAA" w:rsidRDefault="00821DAA" w:rsidP="00CD15DE">
            <w:pPr>
              <w:rPr>
                <w:rFonts w:ascii="Arial" w:hAnsi="Arial" w:cs="Arial"/>
              </w:rPr>
            </w:pPr>
          </w:p>
          <w:p w:rsidR="004F3A43" w:rsidRDefault="00D7784B" w:rsidP="00CD15DE">
            <w:pPr>
              <w:rPr>
                <w:rFonts w:ascii="Arial" w:hAnsi="Arial" w:cs="Arial"/>
              </w:rPr>
            </w:pPr>
            <w:r>
              <w:rPr>
                <w:rFonts w:ascii="Arial" w:hAnsi="Arial" w:cs="Arial"/>
              </w:rPr>
              <w:t xml:space="preserve">The Fall IHTSDO Conference will be held 7-11 October 2013 at the Sheraton Crystal City, Virginia, U.S.A. </w:t>
            </w:r>
            <w:r w:rsidR="004F3A43">
              <w:rPr>
                <w:rFonts w:ascii="Arial" w:hAnsi="Arial" w:cs="Arial"/>
              </w:rPr>
              <w:t xml:space="preserve">  </w:t>
            </w:r>
          </w:p>
          <w:p w:rsidR="00821DAA" w:rsidRPr="001619A2" w:rsidRDefault="00821DAA" w:rsidP="00B67F71">
            <w:pPr>
              <w:rPr>
                <w:rFonts w:ascii="Arial" w:hAnsi="Arial" w:cs="Arial"/>
                <w:lang w:val="en-US"/>
              </w:rPr>
            </w:pPr>
          </w:p>
        </w:tc>
        <w:tc>
          <w:tcPr>
            <w:tcW w:w="2048" w:type="dxa"/>
          </w:tcPr>
          <w:p w:rsidR="00D7784B" w:rsidRDefault="00D7784B" w:rsidP="00B67F71">
            <w:pPr>
              <w:rPr>
                <w:rFonts w:ascii="Arial" w:hAnsi="Arial" w:cs="Arial"/>
                <w:lang w:val="en-US"/>
              </w:rPr>
            </w:pPr>
            <w:bookmarkStart w:id="2" w:name="_GoBack"/>
            <w:bookmarkEnd w:id="2"/>
          </w:p>
          <w:p w:rsidR="002B66EA" w:rsidRDefault="002B66EA" w:rsidP="00B67F71">
            <w:pPr>
              <w:rPr>
                <w:rFonts w:ascii="Arial" w:hAnsi="Arial" w:cs="Arial"/>
                <w:lang w:val="en-US"/>
              </w:rPr>
            </w:pPr>
          </w:p>
          <w:p w:rsidR="002B66EA" w:rsidRDefault="002B66EA" w:rsidP="00B67F71">
            <w:pPr>
              <w:rPr>
                <w:rFonts w:ascii="Arial" w:hAnsi="Arial" w:cs="Arial"/>
                <w:lang w:val="en-US"/>
              </w:rPr>
            </w:pPr>
          </w:p>
          <w:p w:rsidR="002B66EA" w:rsidRDefault="002B66EA" w:rsidP="00B67F71">
            <w:pPr>
              <w:rPr>
                <w:rFonts w:ascii="Arial" w:hAnsi="Arial" w:cs="Arial"/>
                <w:lang w:val="en-US"/>
              </w:rPr>
            </w:pPr>
          </w:p>
          <w:p w:rsidR="002B66EA" w:rsidRDefault="002B66EA" w:rsidP="00B67F71">
            <w:pPr>
              <w:rPr>
                <w:rFonts w:ascii="Arial" w:hAnsi="Arial" w:cs="Arial"/>
                <w:lang w:val="en-US"/>
              </w:rPr>
            </w:pPr>
          </w:p>
          <w:p w:rsidR="002B66EA" w:rsidRDefault="002B66EA" w:rsidP="00B67F71">
            <w:pPr>
              <w:rPr>
                <w:rFonts w:ascii="Arial" w:hAnsi="Arial" w:cs="Arial"/>
                <w:lang w:val="en-US"/>
              </w:rPr>
            </w:pPr>
          </w:p>
          <w:p w:rsidR="002B66EA" w:rsidRDefault="002B66EA" w:rsidP="00B67F71">
            <w:pPr>
              <w:rPr>
                <w:rFonts w:ascii="Arial" w:hAnsi="Arial" w:cs="Arial"/>
                <w:lang w:val="en-US"/>
              </w:rPr>
            </w:pPr>
          </w:p>
          <w:p w:rsidR="002B66EA" w:rsidRPr="001619A2" w:rsidRDefault="002B66EA" w:rsidP="00B67F71">
            <w:pPr>
              <w:rPr>
                <w:rFonts w:ascii="Arial" w:hAnsi="Arial" w:cs="Arial"/>
                <w:lang w:val="en-US"/>
              </w:rPr>
            </w:pPr>
            <w:r>
              <w:rPr>
                <w:rFonts w:ascii="Arial" w:hAnsi="Arial" w:cs="Arial"/>
                <w:lang w:val="en-US"/>
              </w:rPr>
              <w:t xml:space="preserve">JRC is drafting an agenda for the face-to-face Mapping SIG. </w:t>
            </w:r>
            <w:r w:rsidR="00442ABF">
              <w:rPr>
                <w:rFonts w:ascii="Arial" w:hAnsi="Arial" w:cs="Arial"/>
                <w:lang w:val="en-US"/>
              </w:rPr>
              <w:t>The draft Mapping SIG agenda can be found on the PowerPoint slides on Collabnet.</w:t>
            </w:r>
          </w:p>
        </w:tc>
        <w:tc>
          <w:tcPr>
            <w:tcW w:w="2551" w:type="dxa"/>
          </w:tcPr>
          <w:p w:rsidR="004B7D17" w:rsidRDefault="008C0A20" w:rsidP="00ED0376">
            <w:pPr>
              <w:rPr>
                <w:rFonts w:ascii="Arial" w:hAnsi="Arial" w:cs="Arial"/>
              </w:rPr>
            </w:pPr>
            <w:r>
              <w:rPr>
                <w:rFonts w:ascii="Arial" w:hAnsi="Arial" w:cs="Arial"/>
              </w:rPr>
              <w:t xml:space="preserve">The next meeting will be held via </w:t>
            </w:r>
            <w:r w:rsidR="00442ABF">
              <w:rPr>
                <w:rFonts w:ascii="Arial" w:hAnsi="Arial" w:cs="Arial"/>
              </w:rPr>
              <w:t>GoToMeeting</w:t>
            </w:r>
            <w:r>
              <w:rPr>
                <w:rFonts w:ascii="Arial" w:hAnsi="Arial" w:cs="Arial"/>
              </w:rPr>
              <w:t xml:space="preserve"> on</w:t>
            </w:r>
          </w:p>
          <w:p w:rsidR="00637157" w:rsidRDefault="00637157" w:rsidP="00821DAA">
            <w:pPr>
              <w:rPr>
                <w:rFonts w:ascii="Arial" w:hAnsi="Arial" w:cs="Arial"/>
              </w:rPr>
            </w:pPr>
            <w:r>
              <w:rPr>
                <w:rFonts w:ascii="Arial" w:hAnsi="Arial" w:cs="Arial"/>
              </w:rPr>
              <w:t xml:space="preserve">Monday, </w:t>
            </w:r>
            <w:r w:rsidR="00A203E9">
              <w:rPr>
                <w:rFonts w:ascii="Arial" w:hAnsi="Arial" w:cs="Arial"/>
              </w:rPr>
              <w:t>8</w:t>
            </w:r>
            <w:r w:rsidR="00ED0376">
              <w:rPr>
                <w:rFonts w:ascii="Arial" w:hAnsi="Arial" w:cs="Arial"/>
              </w:rPr>
              <w:t xml:space="preserve"> </w:t>
            </w:r>
            <w:r w:rsidR="00A203E9">
              <w:rPr>
                <w:rFonts w:ascii="Arial" w:hAnsi="Arial" w:cs="Arial"/>
              </w:rPr>
              <w:t>July</w:t>
            </w:r>
            <w:r>
              <w:rPr>
                <w:rFonts w:ascii="Arial" w:hAnsi="Arial" w:cs="Arial"/>
              </w:rPr>
              <w:t xml:space="preserve">, at </w:t>
            </w:r>
            <w:r w:rsidR="008C0A20">
              <w:rPr>
                <w:rFonts w:ascii="Arial" w:hAnsi="Arial" w:cs="Arial"/>
              </w:rPr>
              <w:t>19</w:t>
            </w:r>
            <w:r>
              <w:rPr>
                <w:rFonts w:ascii="Arial" w:hAnsi="Arial" w:cs="Arial"/>
              </w:rPr>
              <w:t xml:space="preserve">:00 UTC.  </w:t>
            </w:r>
          </w:p>
          <w:p w:rsidR="004F3A43" w:rsidRDefault="004F3A43" w:rsidP="00821DAA">
            <w:pPr>
              <w:rPr>
                <w:rFonts w:ascii="Arial" w:hAnsi="Arial" w:cs="Arial"/>
              </w:rPr>
            </w:pPr>
          </w:p>
          <w:p w:rsidR="004F3A43" w:rsidRDefault="004F3A43" w:rsidP="00821DAA">
            <w:pPr>
              <w:rPr>
                <w:rFonts w:ascii="Arial" w:hAnsi="Arial" w:cs="Arial"/>
              </w:rPr>
            </w:pPr>
          </w:p>
          <w:p w:rsidR="00B67F71" w:rsidRPr="00065536" w:rsidRDefault="00B67F71" w:rsidP="00442ABF">
            <w:pPr>
              <w:rPr>
                <w:rFonts w:ascii="Arial" w:hAnsi="Arial" w:cs="Arial"/>
              </w:rPr>
            </w:pPr>
          </w:p>
        </w:tc>
      </w:tr>
    </w:tbl>
    <w:p w:rsidR="00EF1321" w:rsidRDefault="00EF1321" w:rsidP="00B45A61">
      <w:pPr>
        <w:rPr>
          <w:rFonts w:ascii="Arial" w:hAnsi="Arial" w:cs="Arial"/>
        </w:rPr>
      </w:pPr>
    </w:p>
    <w:sectPr w:rsidR="00EF1321"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2D0" w:rsidRDefault="009B62D0">
      <w:r>
        <w:separator/>
      </w:r>
    </w:p>
  </w:endnote>
  <w:endnote w:type="continuationSeparator" w:id="0">
    <w:p w:rsidR="009B62D0" w:rsidRDefault="009B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A62542" w:rsidRPr="004F0F09">
      <w:rPr>
        <w:sz w:val="16"/>
        <w:szCs w:val="16"/>
      </w:rPr>
      <w:fldChar w:fldCharType="begin"/>
    </w:r>
    <w:r w:rsidRPr="004F0F09">
      <w:rPr>
        <w:sz w:val="16"/>
        <w:szCs w:val="16"/>
      </w:rPr>
      <w:instrText xml:space="preserve"> PAGE </w:instrText>
    </w:r>
    <w:r w:rsidR="00A62542" w:rsidRPr="004F0F09">
      <w:rPr>
        <w:sz w:val="16"/>
        <w:szCs w:val="16"/>
      </w:rPr>
      <w:fldChar w:fldCharType="separate"/>
    </w:r>
    <w:r w:rsidR="00FA4DDE">
      <w:rPr>
        <w:noProof/>
        <w:sz w:val="16"/>
        <w:szCs w:val="16"/>
      </w:rPr>
      <w:t>3</w:t>
    </w:r>
    <w:r w:rsidR="00A62542"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2D0" w:rsidRDefault="009B62D0">
      <w:r>
        <w:separator/>
      </w:r>
    </w:p>
  </w:footnote>
  <w:footnote w:type="continuationSeparator" w:id="0">
    <w:p w:rsidR="009B62D0" w:rsidRDefault="009B6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455AAD" w:rsidP="004F0F09">
    <w:pPr>
      <w:pStyle w:val="Header"/>
      <w:jc w:val="right"/>
    </w:pPr>
    <w:r>
      <w:rPr>
        <w:noProof/>
        <w:lang w:val="en-US" w:eastAsia="en-US"/>
      </w:rPr>
      <w:drawing>
        <wp:inline distT="0" distB="0" distL="0" distR="0">
          <wp:extent cx="4371975" cy="990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531" r="6656" b="7843"/>
                  <a:stretch>
                    <a:fillRect/>
                  </a:stretch>
                </pic:blipFill>
                <pic:spPr bwMode="auto">
                  <a:xfrm>
                    <a:off x="0" y="0"/>
                    <a:ext cx="43719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9">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7">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3">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32"/>
  </w:num>
  <w:num w:numId="4">
    <w:abstractNumId w:val="37"/>
  </w:num>
  <w:num w:numId="5">
    <w:abstractNumId w:val="38"/>
  </w:num>
  <w:num w:numId="6">
    <w:abstractNumId w:val="18"/>
  </w:num>
  <w:num w:numId="7">
    <w:abstractNumId w:val="2"/>
  </w:num>
  <w:num w:numId="8">
    <w:abstractNumId w:val="31"/>
  </w:num>
  <w:num w:numId="9">
    <w:abstractNumId w:val="27"/>
  </w:num>
  <w:num w:numId="10">
    <w:abstractNumId w:val="34"/>
  </w:num>
  <w:num w:numId="11">
    <w:abstractNumId w:val="42"/>
  </w:num>
  <w:num w:numId="12">
    <w:abstractNumId w:val="15"/>
  </w:num>
  <w:num w:numId="13">
    <w:abstractNumId w:val="39"/>
  </w:num>
  <w:num w:numId="14">
    <w:abstractNumId w:val="25"/>
  </w:num>
  <w:num w:numId="15">
    <w:abstractNumId w:val="40"/>
  </w:num>
  <w:num w:numId="16">
    <w:abstractNumId w:val="11"/>
  </w:num>
  <w:num w:numId="17">
    <w:abstractNumId w:val="12"/>
  </w:num>
  <w:num w:numId="18">
    <w:abstractNumId w:val="9"/>
  </w:num>
  <w:num w:numId="19">
    <w:abstractNumId w:val="35"/>
  </w:num>
  <w:num w:numId="20">
    <w:abstractNumId w:val="6"/>
  </w:num>
  <w:num w:numId="21">
    <w:abstractNumId w:val="33"/>
  </w:num>
  <w:num w:numId="22">
    <w:abstractNumId w:val="10"/>
  </w:num>
  <w:num w:numId="23">
    <w:abstractNumId w:val="14"/>
  </w:num>
  <w:num w:numId="24">
    <w:abstractNumId w:val="17"/>
  </w:num>
  <w:num w:numId="25">
    <w:abstractNumId w:val="24"/>
  </w:num>
  <w:num w:numId="26">
    <w:abstractNumId w:val="23"/>
  </w:num>
  <w:num w:numId="27">
    <w:abstractNumId w:val="30"/>
  </w:num>
  <w:num w:numId="28">
    <w:abstractNumId w:val="8"/>
  </w:num>
  <w:num w:numId="29">
    <w:abstractNumId w:val="26"/>
  </w:num>
  <w:num w:numId="30">
    <w:abstractNumId w:val="3"/>
  </w:num>
  <w:num w:numId="31">
    <w:abstractNumId w:val="4"/>
  </w:num>
  <w:num w:numId="32">
    <w:abstractNumId w:val="43"/>
  </w:num>
  <w:num w:numId="33">
    <w:abstractNumId w:val="5"/>
  </w:num>
  <w:num w:numId="34">
    <w:abstractNumId w:val="19"/>
  </w:num>
  <w:num w:numId="35">
    <w:abstractNumId w:val="16"/>
  </w:num>
  <w:num w:numId="36">
    <w:abstractNumId w:val="36"/>
  </w:num>
  <w:num w:numId="37">
    <w:abstractNumId w:val="22"/>
  </w:num>
  <w:num w:numId="38">
    <w:abstractNumId w:val="13"/>
  </w:num>
  <w:num w:numId="39">
    <w:abstractNumId w:val="21"/>
  </w:num>
  <w:num w:numId="40">
    <w:abstractNumId w:val="41"/>
  </w:num>
  <w:num w:numId="41">
    <w:abstractNumId w:val="0"/>
  </w:num>
  <w:num w:numId="42">
    <w:abstractNumId w:val="20"/>
  </w:num>
  <w:num w:numId="43">
    <w:abstractNumId w:val="29"/>
  </w:num>
  <w:num w:numId="44">
    <w:abstractNumId w:val="1"/>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302C"/>
    <w:rsid w:val="00007B04"/>
    <w:rsid w:val="00010CA5"/>
    <w:rsid w:val="0001484F"/>
    <w:rsid w:val="00014C1F"/>
    <w:rsid w:val="000150ED"/>
    <w:rsid w:val="00021451"/>
    <w:rsid w:val="00024687"/>
    <w:rsid w:val="00024CD6"/>
    <w:rsid w:val="00027AFD"/>
    <w:rsid w:val="00032BFB"/>
    <w:rsid w:val="00034BD9"/>
    <w:rsid w:val="00037752"/>
    <w:rsid w:val="00037B0E"/>
    <w:rsid w:val="0005441A"/>
    <w:rsid w:val="00055D52"/>
    <w:rsid w:val="00057C74"/>
    <w:rsid w:val="00065536"/>
    <w:rsid w:val="00066CA5"/>
    <w:rsid w:val="00071675"/>
    <w:rsid w:val="00074121"/>
    <w:rsid w:val="00077608"/>
    <w:rsid w:val="00077E39"/>
    <w:rsid w:val="00082462"/>
    <w:rsid w:val="00082B36"/>
    <w:rsid w:val="00086A8C"/>
    <w:rsid w:val="000944B2"/>
    <w:rsid w:val="00094EA4"/>
    <w:rsid w:val="000A593F"/>
    <w:rsid w:val="000A71C5"/>
    <w:rsid w:val="000A74FA"/>
    <w:rsid w:val="000A7546"/>
    <w:rsid w:val="000B118C"/>
    <w:rsid w:val="000B62C7"/>
    <w:rsid w:val="000B65AB"/>
    <w:rsid w:val="000C172A"/>
    <w:rsid w:val="000C17A5"/>
    <w:rsid w:val="000C3D38"/>
    <w:rsid w:val="000C4C55"/>
    <w:rsid w:val="000C6DA0"/>
    <w:rsid w:val="000C794A"/>
    <w:rsid w:val="000D1B4F"/>
    <w:rsid w:val="000D5836"/>
    <w:rsid w:val="000D741B"/>
    <w:rsid w:val="000D7CF5"/>
    <w:rsid w:val="000E06F7"/>
    <w:rsid w:val="000E1208"/>
    <w:rsid w:val="000E2137"/>
    <w:rsid w:val="000E60E9"/>
    <w:rsid w:val="000F2587"/>
    <w:rsid w:val="000F3EE6"/>
    <w:rsid w:val="000F651A"/>
    <w:rsid w:val="000F7F1C"/>
    <w:rsid w:val="001028F2"/>
    <w:rsid w:val="00102C4A"/>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4BCD"/>
    <w:rsid w:val="001552AF"/>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7149"/>
    <w:rsid w:val="001B1FD9"/>
    <w:rsid w:val="001B304D"/>
    <w:rsid w:val="001B4770"/>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E30"/>
    <w:rsid w:val="001F4610"/>
    <w:rsid w:val="001F4F67"/>
    <w:rsid w:val="001F6571"/>
    <w:rsid w:val="001F7A06"/>
    <w:rsid w:val="002013FD"/>
    <w:rsid w:val="002016D5"/>
    <w:rsid w:val="00202979"/>
    <w:rsid w:val="00202AF1"/>
    <w:rsid w:val="002031EB"/>
    <w:rsid w:val="00205334"/>
    <w:rsid w:val="00211026"/>
    <w:rsid w:val="00211A0C"/>
    <w:rsid w:val="00213CE5"/>
    <w:rsid w:val="00214304"/>
    <w:rsid w:val="002168AE"/>
    <w:rsid w:val="00216E71"/>
    <w:rsid w:val="00224872"/>
    <w:rsid w:val="00224948"/>
    <w:rsid w:val="00225498"/>
    <w:rsid w:val="00225B33"/>
    <w:rsid w:val="00230C4C"/>
    <w:rsid w:val="00234C62"/>
    <w:rsid w:val="00241C68"/>
    <w:rsid w:val="002430DA"/>
    <w:rsid w:val="00244C7E"/>
    <w:rsid w:val="0025647E"/>
    <w:rsid w:val="00261FEB"/>
    <w:rsid w:val="00262B47"/>
    <w:rsid w:val="00265A88"/>
    <w:rsid w:val="00266350"/>
    <w:rsid w:val="00267B6A"/>
    <w:rsid w:val="00272769"/>
    <w:rsid w:val="00273E7D"/>
    <w:rsid w:val="002743DD"/>
    <w:rsid w:val="00274616"/>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A16"/>
    <w:rsid w:val="002C4DB3"/>
    <w:rsid w:val="002C5F19"/>
    <w:rsid w:val="002D459D"/>
    <w:rsid w:val="002D4FE8"/>
    <w:rsid w:val="002D5803"/>
    <w:rsid w:val="002D6BA7"/>
    <w:rsid w:val="002E0856"/>
    <w:rsid w:val="002E2E5D"/>
    <w:rsid w:val="002F7596"/>
    <w:rsid w:val="00300E17"/>
    <w:rsid w:val="0030445A"/>
    <w:rsid w:val="003044B2"/>
    <w:rsid w:val="003054F4"/>
    <w:rsid w:val="003104BF"/>
    <w:rsid w:val="003153C2"/>
    <w:rsid w:val="00324031"/>
    <w:rsid w:val="003245A4"/>
    <w:rsid w:val="003245E5"/>
    <w:rsid w:val="00333C7C"/>
    <w:rsid w:val="00335ACF"/>
    <w:rsid w:val="003410F8"/>
    <w:rsid w:val="00341A6C"/>
    <w:rsid w:val="0034272B"/>
    <w:rsid w:val="00342C07"/>
    <w:rsid w:val="00346F15"/>
    <w:rsid w:val="00353CDF"/>
    <w:rsid w:val="003545A9"/>
    <w:rsid w:val="00360C65"/>
    <w:rsid w:val="00363DD5"/>
    <w:rsid w:val="00364CF1"/>
    <w:rsid w:val="00370824"/>
    <w:rsid w:val="003719F4"/>
    <w:rsid w:val="00373AFB"/>
    <w:rsid w:val="00377043"/>
    <w:rsid w:val="00383136"/>
    <w:rsid w:val="00390468"/>
    <w:rsid w:val="003911DD"/>
    <w:rsid w:val="003959A9"/>
    <w:rsid w:val="003A0329"/>
    <w:rsid w:val="003A1831"/>
    <w:rsid w:val="003A27A4"/>
    <w:rsid w:val="003A2CC2"/>
    <w:rsid w:val="003A526A"/>
    <w:rsid w:val="003A6A29"/>
    <w:rsid w:val="003B2A60"/>
    <w:rsid w:val="003B521E"/>
    <w:rsid w:val="003B575D"/>
    <w:rsid w:val="003B5F53"/>
    <w:rsid w:val="003C0B96"/>
    <w:rsid w:val="003C0C27"/>
    <w:rsid w:val="003C3213"/>
    <w:rsid w:val="003D43CD"/>
    <w:rsid w:val="003D5D90"/>
    <w:rsid w:val="003D6049"/>
    <w:rsid w:val="003D67E6"/>
    <w:rsid w:val="003E112B"/>
    <w:rsid w:val="003E4FA3"/>
    <w:rsid w:val="003F1C7A"/>
    <w:rsid w:val="003F2CB5"/>
    <w:rsid w:val="003F4606"/>
    <w:rsid w:val="003F4E4B"/>
    <w:rsid w:val="003F5DAB"/>
    <w:rsid w:val="003F7381"/>
    <w:rsid w:val="003F78F5"/>
    <w:rsid w:val="00400082"/>
    <w:rsid w:val="004051FD"/>
    <w:rsid w:val="00413CD9"/>
    <w:rsid w:val="00417604"/>
    <w:rsid w:val="00417FEC"/>
    <w:rsid w:val="004208DC"/>
    <w:rsid w:val="004217A7"/>
    <w:rsid w:val="00422FC5"/>
    <w:rsid w:val="00423CAF"/>
    <w:rsid w:val="00426F01"/>
    <w:rsid w:val="00426FE5"/>
    <w:rsid w:val="004304C4"/>
    <w:rsid w:val="004309EF"/>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92927"/>
    <w:rsid w:val="004969CC"/>
    <w:rsid w:val="00497C33"/>
    <w:rsid w:val="004A1D92"/>
    <w:rsid w:val="004A4531"/>
    <w:rsid w:val="004A5A0A"/>
    <w:rsid w:val="004A6B5D"/>
    <w:rsid w:val="004A7E24"/>
    <w:rsid w:val="004B2202"/>
    <w:rsid w:val="004B2EB7"/>
    <w:rsid w:val="004B49F7"/>
    <w:rsid w:val="004B4F67"/>
    <w:rsid w:val="004B53EF"/>
    <w:rsid w:val="004B566B"/>
    <w:rsid w:val="004B7D17"/>
    <w:rsid w:val="004C15FE"/>
    <w:rsid w:val="004C1CC0"/>
    <w:rsid w:val="004C71F6"/>
    <w:rsid w:val="004D0FC3"/>
    <w:rsid w:val="004D1F0A"/>
    <w:rsid w:val="004D20EC"/>
    <w:rsid w:val="004D600C"/>
    <w:rsid w:val="004D65C5"/>
    <w:rsid w:val="004E0CE9"/>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4B25"/>
    <w:rsid w:val="00535272"/>
    <w:rsid w:val="00543D69"/>
    <w:rsid w:val="005445D9"/>
    <w:rsid w:val="00551D84"/>
    <w:rsid w:val="00554542"/>
    <w:rsid w:val="0055459E"/>
    <w:rsid w:val="0055554F"/>
    <w:rsid w:val="00556123"/>
    <w:rsid w:val="00556981"/>
    <w:rsid w:val="00562E77"/>
    <w:rsid w:val="005636E8"/>
    <w:rsid w:val="00567E15"/>
    <w:rsid w:val="00570DBA"/>
    <w:rsid w:val="0057214E"/>
    <w:rsid w:val="005747B3"/>
    <w:rsid w:val="00577D1B"/>
    <w:rsid w:val="0058153A"/>
    <w:rsid w:val="005826B7"/>
    <w:rsid w:val="00583F91"/>
    <w:rsid w:val="00584914"/>
    <w:rsid w:val="005866E0"/>
    <w:rsid w:val="005871D3"/>
    <w:rsid w:val="00587300"/>
    <w:rsid w:val="00592223"/>
    <w:rsid w:val="00594697"/>
    <w:rsid w:val="00594DC9"/>
    <w:rsid w:val="0059579B"/>
    <w:rsid w:val="00596916"/>
    <w:rsid w:val="00596DBD"/>
    <w:rsid w:val="00597F48"/>
    <w:rsid w:val="005A0DC1"/>
    <w:rsid w:val="005A439A"/>
    <w:rsid w:val="005A4926"/>
    <w:rsid w:val="005A6EA4"/>
    <w:rsid w:val="005B1016"/>
    <w:rsid w:val="005B10C6"/>
    <w:rsid w:val="005B2048"/>
    <w:rsid w:val="005B2D07"/>
    <w:rsid w:val="005B5F48"/>
    <w:rsid w:val="005C1C2C"/>
    <w:rsid w:val="005C25E1"/>
    <w:rsid w:val="005C313C"/>
    <w:rsid w:val="005C436F"/>
    <w:rsid w:val="005C51A0"/>
    <w:rsid w:val="005D1A57"/>
    <w:rsid w:val="005D216B"/>
    <w:rsid w:val="005D2B03"/>
    <w:rsid w:val="005D30E5"/>
    <w:rsid w:val="005D3992"/>
    <w:rsid w:val="005D60CE"/>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37157"/>
    <w:rsid w:val="00640459"/>
    <w:rsid w:val="00641B9C"/>
    <w:rsid w:val="00645A0E"/>
    <w:rsid w:val="00647557"/>
    <w:rsid w:val="0065097D"/>
    <w:rsid w:val="006515DF"/>
    <w:rsid w:val="00654A82"/>
    <w:rsid w:val="006556C4"/>
    <w:rsid w:val="00656322"/>
    <w:rsid w:val="0066317C"/>
    <w:rsid w:val="006652DD"/>
    <w:rsid w:val="00670A2C"/>
    <w:rsid w:val="006749BC"/>
    <w:rsid w:val="00676662"/>
    <w:rsid w:val="006768B7"/>
    <w:rsid w:val="006825D9"/>
    <w:rsid w:val="00683B6A"/>
    <w:rsid w:val="00684B6D"/>
    <w:rsid w:val="00684FF9"/>
    <w:rsid w:val="00685620"/>
    <w:rsid w:val="00686195"/>
    <w:rsid w:val="006862E8"/>
    <w:rsid w:val="0068707D"/>
    <w:rsid w:val="00690538"/>
    <w:rsid w:val="00691B93"/>
    <w:rsid w:val="00694ADE"/>
    <w:rsid w:val="00695BBA"/>
    <w:rsid w:val="00697248"/>
    <w:rsid w:val="006A06DF"/>
    <w:rsid w:val="006A3EB3"/>
    <w:rsid w:val="006A58A8"/>
    <w:rsid w:val="006B1CCB"/>
    <w:rsid w:val="006B3AA3"/>
    <w:rsid w:val="006B7B1A"/>
    <w:rsid w:val="006C064E"/>
    <w:rsid w:val="006C4BD8"/>
    <w:rsid w:val="006C6010"/>
    <w:rsid w:val="006C759B"/>
    <w:rsid w:val="006C7F93"/>
    <w:rsid w:val="006D31DA"/>
    <w:rsid w:val="006D536F"/>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6F"/>
    <w:rsid w:val="00736E05"/>
    <w:rsid w:val="00740A54"/>
    <w:rsid w:val="00743DB9"/>
    <w:rsid w:val="00743F4A"/>
    <w:rsid w:val="007458DF"/>
    <w:rsid w:val="00750343"/>
    <w:rsid w:val="00763231"/>
    <w:rsid w:val="00763958"/>
    <w:rsid w:val="00770A57"/>
    <w:rsid w:val="00770B80"/>
    <w:rsid w:val="00775C39"/>
    <w:rsid w:val="00776E4D"/>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56F"/>
    <w:rsid w:val="007C511F"/>
    <w:rsid w:val="007C59BE"/>
    <w:rsid w:val="007C5FC0"/>
    <w:rsid w:val="007D4DD5"/>
    <w:rsid w:val="007D4EDB"/>
    <w:rsid w:val="007D591A"/>
    <w:rsid w:val="007D5AAA"/>
    <w:rsid w:val="007D5D6B"/>
    <w:rsid w:val="007E0959"/>
    <w:rsid w:val="007E2CAD"/>
    <w:rsid w:val="007E3776"/>
    <w:rsid w:val="007E5660"/>
    <w:rsid w:val="007E6F13"/>
    <w:rsid w:val="007F0892"/>
    <w:rsid w:val="007F4747"/>
    <w:rsid w:val="007F6FE2"/>
    <w:rsid w:val="00800B4D"/>
    <w:rsid w:val="00802B16"/>
    <w:rsid w:val="00804AC0"/>
    <w:rsid w:val="008059A4"/>
    <w:rsid w:val="00806F40"/>
    <w:rsid w:val="00810D8C"/>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15CD"/>
    <w:rsid w:val="008634EF"/>
    <w:rsid w:val="00865042"/>
    <w:rsid w:val="00877270"/>
    <w:rsid w:val="00877336"/>
    <w:rsid w:val="0088321F"/>
    <w:rsid w:val="00886739"/>
    <w:rsid w:val="00891C57"/>
    <w:rsid w:val="00893009"/>
    <w:rsid w:val="00893375"/>
    <w:rsid w:val="00893D2D"/>
    <w:rsid w:val="00897B3E"/>
    <w:rsid w:val="008A076F"/>
    <w:rsid w:val="008A1F2B"/>
    <w:rsid w:val="008A645F"/>
    <w:rsid w:val="008A729B"/>
    <w:rsid w:val="008A79BB"/>
    <w:rsid w:val="008B4EFB"/>
    <w:rsid w:val="008B544B"/>
    <w:rsid w:val="008B67E8"/>
    <w:rsid w:val="008C0A20"/>
    <w:rsid w:val="008C3ED6"/>
    <w:rsid w:val="008C4EAA"/>
    <w:rsid w:val="008C651B"/>
    <w:rsid w:val="008D0BF5"/>
    <w:rsid w:val="008D3C81"/>
    <w:rsid w:val="008D3ECE"/>
    <w:rsid w:val="008D4D17"/>
    <w:rsid w:val="008D678A"/>
    <w:rsid w:val="008D70E7"/>
    <w:rsid w:val="008E1B92"/>
    <w:rsid w:val="008E64D3"/>
    <w:rsid w:val="008E71A7"/>
    <w:rsid w:val="008E73E9"/>
    <w:rsid w:val="008F2C75"/>
    <w:rsid w:val="008F3C52"/>
    <w:rsid w:val="00901EF2"/>
    <w:rsid w:val="00901FC1"/>
    <w:rsid w:val="0090580A"/>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80165"/>
    <w:rsid w:val="00980A1D"/>
    <w:rsid w:val="00982101"/>
    <w:rsid w:val="00983F60"/>
    <w:rsid w:val="00985342"/>
    <w:rsid w:val="00986036"/>
    <w:rsid w:val="00992A9F"/>
    <w:rsid w:val="00993E5A"/>
    <w:rsid w:val="009954C3"/>
    <w:rsid w:val="009A1A26"/>
    <w:rsid w:val="009A242C"/>
    <w:rsid w:val="009A2513"/>
    <w:rsid w:val="009A2A85"/>
    <w:rsid w:val="009A2F7C"/>
    <w:rsid w:val="009A7689"/>
    <w:rsid w:val="009B313B"/>
    <w:rsid w:val="009B519A"/>
    <w:rsid w:val="009B62D0"/>
    <w:rsid w:val="009C01FE"/>
    <w:rsid w:val="009C29CD"/>
    <w:rsid w:val="009C53F3"/>
    <w:rsid w:val="009C59E2"/>
    <w:rsid w:val="009D1117"/>
    <w:rsid w:val="009D2BBC"/>
    <w:rsid w:val="009D5671"/>
    <w:rsid w:val="009D671B"/>
    <w:rsid w:val="009E2600"/>
    <w:rsid w:val="009E3300"/>
    <w:rsid w:val="009E34E4"/>
    <w:rsid w:val="009E67ED"/>
    <w:rsid w:val="009E75F3"/>
    <w:rsid w:val="009F0F46"/>
    <w:rsid w:val="009F281F"/>
    <w:rsid w:val="009F42CC"/>
    <w:rsid w:val="009F6857"/>
    <w:rsid w:val="009F7209"/>
    <w:rsid w:val="00A00B5A"/>
    <w:rsid w:val="00A05369"/>
    <w:rsid w:val="00A06E7A"/>
    <w:rsid w:val="00A07735"/>
    <w:rsid w:val="00A07B6A"/>
    <w:rsid w:val="00A07D22"/>
    <w:rsid w:val="00A135EB"/>
    <w:rsid w:val="00A17A7D"/>
    <w:rsid w:val="00A20040"/>
    <w:rsid w:val="00A203E9"/>
    <w:rsid w:val="00A20AFC"/>
    <w:rsid w:val="00A21BE5"/>
    <w:rsid w:val="00A2256D"/>
    <w:rsid w:val="00A24DD8"/>
    <w:rsid w:val="00A25AA6"/>
    <w:rsid w:val="00A27550"/>
    <w:rsid w:val="00A31E85"/>
    <w:rsid w:val="00A3437B"/>
    <w:rsid w:val="00A366E7"/>
    <w:rsid w:val="00A45533"/>
    <w:rsid w:val="00A45C14"/>
    <w:rsid w:val="00A52F74"/>
    <w:rsid w:val="00A54A81"/>
    <w:rsid w:val="00A567FE"/>
    <w:rsid w:val="00A60481"/>
    <w:rsid w:val="00A62542"/>
    <w:rsid w:val="00A71E6D"/>
    <w:rsid w:val="00A72E30"/>
    <w:rsid w:val="00A73989"/>
    <w:rsid w:val="00A73CF3"/>
    <w:rsid w:val="00A74E4E"/>
    <w:rsid w:val="00A75576"/>
    <w:rsid w:val="00A832B4"/>
    <w:rsid w:val="00A85948"/>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B019BA"/>
    <w:rsid w:val="00B05A52"/>
    <w:rsid w:val="00B07905"/>
    <w:rsid w:val="00B07941"/>
    <w:rsid w:val="00B07E48"/>
    <w:rsid w:val="00B103B1"/>
    <w:rsid w:val="00B1135E"/>
    <w:rsid w:val="00B1512F"/>
    <w:rsid w:val="00B15340"/>
    <w:rsid w:val="00B15AF6"/>
    <w:rsid w:val="00B16496"/>
    <w:rsid w:val="00B1699A"/>
    <w:rsid w:val="00B17894"/>
    <w:rsid w:val="00B22565"/>
    <w:rsid w:val="00B2398D"/>
    <w:rsid w:val="00B253D1"/>
    <w:rsid w:val="00B317DF"/>
    <w:rsid w:val="00B32D23"/>
    <w:rsid w:val="00B33DEB"/>
    <w:rsid w:val="00B440A9"/>
    <w:rsid w:val="00B45A61"/>
    <w:rsid w:val="00B45BAD"/>
    <w:rsid w:val="00B45BFE"/>
    <w:rsid w:val="00B5021A"/>
    <w:rsid w:val="00B53855"/>
    <w:rsid w:val="00B53B21"/>
    <w:rsid w:val="00B53CAB"/>
    <w:rsid w:val="00B61C41"/>
    <w:rsid w:val="00B62426"/>
    <w:rsid w:val="00B64A5F"/>
    <w:rsid w:val="00B67F71"/>
    <w:rsid w:val="00B70435"/>
    <w:rsid w:val="00B70793"/>
    <w:rsid w:val="00B711CC"/>
    <w:rsid w:val="00B71C39"/>
    <w:rsid w:val="00B73E96"/>
    <w:rsid w:val="00B8063B"/>
    <w:rsid w:val="00B827D5"/>
    <w:rsid w:val="00B82E9A"/>
    <w:rsid w:val="00B92BE3"/>
    <w:rsid w:val="00B934C9"/>
    <w:rsid w:val="00BA23D4"/>
    <w:rsid w:val="00BA436F"/>
    <w:rsid w:val="00BA4C34"/>
    <w:rsid w:val="00BA4F50"/>
    <w:rsid w:val="00BA6CAE"/>
    <w:rsid w:val="00BB2A2F"/>
    <w:rsid w:val="00BB3CD1"/>
    <w:rsid w:val="00BB45C2"/>
    <w:rsid w:val="00BB4CCF"/>
    <w:rsid w:val="00BC38EE"/>
    <w:rsid w:val="00BC53C6"/>
    <w:rsid w:val="00BC6DF5"/>
    <w:rsid w:val="00BD3F09"/>
    <w:rsid w:val="00BD6650"/>
    <w:rsid w:val="00BE18FF"/>
    <w:rsid w:val="00BE7671"/>
    <w:rsid w:val="00BF3D1E"/>
    <w:rsid w:val="00BF697D"/>
    <w:rsid w:val="00C00657"/>
    <w:rsid w:val="00C01DE9"/>
    <w:rsid w:val="00C02EA2"/>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7F3"/>
    <w:rsid w:val="00C879EC"/>
    <w:rsid w:val="00C91E93"/>
    <w:rsid w:val="00CA1EE3"/>
    <w:rsid w:val="00CA3BD4"/>
    <w:rsid w:val="00CA4925"/>
    <w:rsid w:val="00CB105F"/>
    <w:rsid w:val="00CB24BD"/>
    <w:rsid w:val="00CB33A7"/>
    <w:rsid w:val="00CB37F9"/>
    <w:rsid w:val="00CB4CB5"/>
    <w:rsid w:val="00CB5DFA"/>
    <w:rsid w:val="00CB7870"/>
    <w:rsid w:val="00CC16D5"/>
    <w:rsid w:val="00CC2524"/>
    <w:rsid w:val="00CC2F8C"/>
    <w:rsid w:val="00CC4287"/>
    <w:rsid w:val="00CC5A47"/>
    <w:rsid w:val="00CC616A"/>
    <w:rsid w:val="00CD08DE"/>
    <w:rsid w:val="00CD0AB4"/>
    <w:rsid w:val="00CD15DE"/>
    <w:rsid w:val="00CD31B7"/>
    <w:rsid w:val="00CD75F7"/>
    <w:rsid w:val="00CE3036"/>
    <w:rsid w:val="00CE4F2F"/>
    <w:rsid w:val="00CF1BE4"/>
    <w:rsid w:val="00CF3258"/>
    <w:rsid w:val="00CF52EE"/>
    <w:rsid w:val="00CF71E3"/>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4FD5"/>
    <w:rsid w:val="00D152EE"/>
    <w:rsid w:val="00D15BF8"/>
    <w:rsid w:val="00D20363"/>
    <w:rsid w:val="00D20B5E"/>
    <w:rsid w:val="00D23B0C"/>
    <w:rsid w:val="00D24A61"/>
    <w:rsid w:val="00D30226"/>
    <w:rsid w:val="00D3392E"/>
    <w:rsid w:val="00D352CE"/>
    <w:rsid w:val="00D36549"/>
    <w:rsid w:val="00D37E74"/>
    <w:rsid w:val="00D409F1"/>
    <w:rsid w:val="00D45665"/>
    <w:rsid w:val="00D45E16"/>
    <w:rsid w:val="00D47189"/>
    <w:rsid w:val="00D54A51"/>
    <w:rsid w:val="00D56ED4"/>
    <w:rsid w:val="00D610F7"/>
    <w:rsid w:val="00D63214"/>
    <w:rsid w:val="00D65468"/>
    <w:rsid w:val="00D71C4C"/>
    <w:rsid w:val="00D75F95"/>
    <w:rsid w:val="00D7784B"/>
    <w:rsid w:val="00D80A6A"/>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47B9"/>
    <w:rsid w:val="00DE554F"/>
    <w:rsid w:val="00DE5F0C"/>
    <w:rsid w:val="00DE65D0"/>
    <w:rsid w:val="00DF05FF"/>
    <w:rsid w:val="00DF0F5A"/>
    <w:rsid w:val="00DF1551"/>
    <w:rsid w:val="00E00FE8"/>
    <w:rsid w:val="00E02DE4"/>
    <w:rsid w:val="00E1021B"/>
    <w:rsid w:val="00E10ED3"/>
    <w:rsid w:val="00E11039"/>
    <w:rsid w:val="00E12DA5"/>
    <w:rsid w:val="00E16E48"/>
    <w:rsid w:val="00E22D68"/>
    <w:rsid w:val="00E317B0"/>
    <w:rsid w:val="00E37867"/>
    <w:rsid w:val="00E40871"/>
    <w:rsid w:val="00E41CBF"/>
    <w:rsid w:val="00E42E29"/>
    <w:rsid w:val="00E50C11"/>
    <w:rsid w:val="00E526C8"/>
    <w:rsid w:val="00E55BBE"/>
    <w:rsid w:val="00E647E2"/>
    <w:rsid w:val="00E66BB6"/>
    <w:rsid w:val="00E74A49"/>
    <w:rsid w:val="00E74AA8"/>
    <w:rsid w:val="00E77911"/>
    <w:rsid w:val="00E8032F"/>
    <w:rsid w:val="00E8033B"/>
    <w:rsid w:val="00E80434"/>
    <w:rsid w:val="00E810C1"/>
    <w:rsid w:val="00E851DB"/>
    <w:rsid w:val="00E95D4B"/>
    <w:rsid w:val="00EA35F5"/>
    <w:rsid w:val="00EA6E8E"/>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1BF0"/>
    <w:rsid w:val="00F73671"/>
    <w:rsid w:val="00F74B33"/>
    <w:rsid w:val="00F76845"/>
    <w:rsid w:val="00F76F3D"/>
    <w:rsid w:val="00F77E1D"/>
    <w:rsid w:val="00F82BB6"/>
    <w:rsid w:val="00F8444A"/>
    <w:rsid w:val="00F853C7"/>
    <w:rsid w:val="00F9112E"/>
    <w:rsid w:val="00F968CF"/>
    <w:rsid w:val="00F97108"/>
    <w:rsid w:val="00FA3165"/>
    <w:rsid w:val="00FA3959"/>
    <w:rsid w:val="00FA4DDE"/>
    <w:rsid w:val="00FB3E93"/>
    <w:rsid w:val="00FB5026"/>
    <w:rsid w:val="00FB6DB4"/>
    <w:rsid w:val="00FC0062"/>
    <w:rsid w:val="00FC1937"/>
    <w:rsid w:val="00FC725E"/>
    <w:rsid w:val="00FC7D58"/>
    <w:rsid w:val="00FD137A"/>
    <w:rsid w:val="00FD1503"/>
    <w:rsid w:val="00FD344E"/>
    <w:rsid w:val="00FD375E"/>
    <w:rsid w:val="00FD49EF"/>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23B1F-E9D5-4BDA-9E4A-214B9A29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Administrator</cp:lastModifiedBy>
  <cp:revision>2</cp:revision>
  <cp:lastPrinted>2007-10-08T10:30:00Z</cp:lastPrinted>
  <dcterms:created xsi:type="dcterms:W3CDTF">2013-07-07T12:54:00Z</dcterms:created>
  <dcterms:modified xsi:type="dcterms:W3CDTF">2013-07-07T12:54:00Z</dcterms:modified>
</cp:coreProperties>
</file>