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9C7311" w14:textId="319D8618" w:rsidR="002668E0" w:rsidRPr="00EE7528" w:rsidRDefault="00162381" w:rsidP="004A2236">
      <w:pPr>
        <w:pStyle w:val="Title"/>
        <w:rPr>
          <w:lang w:val="en-US"/>
        </w:rPr>
      </w:pPr>
      <w:r>
        <w:rPr>
          <w:lang w:val="en-US"/>
        </w:rPr>
        <w:t>Joint Map</w:t>
      </w:r>
      <w:r w:rsidR="00DE029E">
        <w:rPr>
          <w:lang w:val="en-US"/>
        </w:rPr>
        <w:t xml:space="preserve"> </w:t>
      </w:r>
      <w:r>
        <w:rPr>
          <w:lang w:val="en-US"/>
        </w:rPr>
        <w:t>SIG and Imp</w:t>
      </w:r>
      <w:r w:rsidR="00DE029E">
        <w:rPr>
          <w:lang w:val="en-US"/>
        </w:rPr>
        <w:t xml:space="preserve">lementation </w:t>
      </w:r>
      <w:r>
        <w:rPr>
          <w:lang w:val="en-US"/>
        </w:rPr>
        <w:t>SIG</w:t>
      </w:r>
      <w:r w:rsidR="00794992" w:rsidRPr="00EE7528">
        <w:rPr>
          <w:lang w:val="en-US"/>
        </w:rPr>
        <w:t xml:space="preserve"> Meeting Minutes</w:t>
      </w:r>
    </w:p>
    <w:p w14:paraId="08F72899" w14:textId="6D9B91FB" w:rsidR="00FE0E37" w:rsidRPr="00EE7528" w:rsidRDefault="002333C0" w:rsidP="002333C0">
      <w:pPr>
        <w:pStyle w:val="Title"/>
        <w:pBdr>
          <w:bottom w:val="single" w:sz="12" w:space="1" w:color="auto"/>
        </w:pBdr>
        <w:tabs>
          <w:tab w:val="center" w:pos="4819"/>
          <w:tab w:val="left" w:pos="6919"/>
        </w:tabs>
        <w:jc w:val="left"/>
        <w:rPr>
          <w:lang w:val="en-US"/>
        </w:rPr>
      </w:pPr>
      <w:r w:rsidRPr="00EE7528">
        <w:rPr>
          <w:lang w:val="en-US"/>
        </w:rPr>
        <w:tab/>
      </w:r>
      <w:r w:rsidR="00A61C30" w:rsidRPr="00EE7528">
        <w:rPr>
          <w:lang w:val="en-US"/>
        </w:rPr>
        <w:t>Tuesday</w:t>
      </w:r>
      <w:r w:rsidR="00794992" w:rsidRPr="00EE7528">
        <w:rPr>
          <w:lang w:val="en-US"/>
        </w:rPr>
        <w:t xml:space="preserve">, </w:t>
      </w:r>
      <w:sdt>
        <w:sdtPr>
          <w:rPr>
            <w:lang w:val="en-US"/>
          </w:rPr>
          <w:alias w:val="Subject"/>
          <w:tag w:val=""/>
          <w:id w:val="929159403"/>
          <w:placeholder>
            <w:docPart w:val="A0D224F1DEFC4C2EADD63A10DB44E19B"/>
          </w:placeholder>
          <w:dataBinding w:prefixMappings="xmlns:ns0='http://purl.org/dc/elements/1.1/' xmlns:ns1='http://schemas.openxmlformats.org/package/2006/metadata/core-properties' " w:xpath="/ns1:coreProperties[1]/ns0:subject[1]" w:storeItemID="{6C3C8BC8-F283-45AE-878A-BAB7291924A1}"/>
          <w:text/>
        </w:sdtPr>
        <w:sdtEndPr/>
        <w:sdtContent>
          <w:r w:rsidR="001D4C08">
            <w:rPr>
              <w:lang w:val="en-US"/>
            </w:rPr>
            <w:t>28</w:t>
          </w:r>
          <w:r w:rsidR="00262666">
            <w:rPr>
              <w:lang w:val="en-US"/>
            </w:rPr>
            <w:t xml:space="preserve"> </w:t>
          </w:r>
          <w:r w:rsidR="00B44295">
            <w:rPr>
              <w:lang w:val="en-US"/>
            </w:rPr>
            <w:t>January</w:t>
          </w:r>
          <w:r w:rsidR="00254FCF">
            <w:rPr>
              <w:lang w:val="en-US"/>
            </w:rPr>
            <w:t xml:space="preserve"> </w:t>
          </w:r>
          <w:r w:rsidR="00B44295">
            <w:rPr>
              <w:lang w:val="en-US"/>
            </w:rPr>
            <w:t>2014</w:t>
          </w:r>
          <w:r w:rsidR="001D4C08">
            <w:rPr>
              <w:lang w:val="en-US"/>
            </w:rPr>
            <w:t xml:space="preserve"> at</w:t>
          </w:r>
          <w:r w:rsidR="00794992" w:rsidRPr="00EE7528">
            <w:rPr>
              <w:lang w:val="en-US"/>
            </w:rPr>
            <w:t xml:space="preserve"> </w:t>
          </w:r>
          <w:r w:rsidR="00DE029E">
            <w:rPr>
              <w:lang w:val="en-US"/>
            </w:rPr>
            <w:t>21</w:t>
          </w:r>
          <w:r w:rsidR="00794992" w:rsidRPr="00EE7528">
            <w:rPr>
              <w:lang w:val="en-US"/>
            </w:rPr>
            <w:t>:00 UTC</w:t>
          </w:r>
        </w:sdtContent>
      </w:sdt>
      <w:r w:rsidRPr="00EE7528">
        <w:rPr>
          <w:lang w:val="en-US"/>
        </w:rPr>
        <w:tab/>
      </w:r>
    </w:p>
    <w:p w14:paraId="0CDD2BC2" w14:textId="77777777" w:rsidR="00794992" w:rsidRPr="00EE7528" w:rsidRDefault="00794992" w:rsidP="00794992">
      <w:pPr>
        <w:rPr>
          <w:lang w:eastAsia="en-GB"/>
        </w:rPr>
      </w:pPr>
    </w:p>
    <w:tbl>
      <w:tblPr>
        <w:tblW w:w="0" w:type="auto"/>
        <w:jc w:val="center"/>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tblGrid>
      <w:tr w:rsidR="00DE029E" w:rsidRPr="00EE7528" w14:paraId="47E8044D" w14:textId="77777777" w:rsidTr="00345129">
        <w:trPr>
          <w:trHeight w:val="411"/>
          <w:jc w:val="center"/>
        </w:trPr>
        <w:tc>
          <w:tcPr>
            <w:tcW w:w="2757" w:type="dxa"/>
            <w:tcBorders>
              <w:top w:val="single" w:sz="4" w:space="0" w:color="auto"/>
              <w:left w:val="single" w:sz="4" w:space="0" w:color="auto"/>
              <w:bottom w:val="single" w:sz="4" w:space="0" w:color="auto"/>
              <w:right w:val="single" w:sz="4" w:space="0" w:color="auto"/>
            </w:tcBorders>
            <w:vAlign w:val="center"/>
          </w:tcPr>
          <w:p w14:paraId="29D0BCCE" w14:textId="4D26E041" w:rsidR="00DE029E" w:rsidRPr="00DE029E" w:rsidRDefault="00DE029E" w:rsidP="00345129">
            <w:pPr>
              <w:rPr>
                <w:rFonts w:cs="Arial"/>
                <w:b/>
              </w:rPr>
            </w:pPr>
            <w:r w:rsidRPr="00DE029E">
              <w:rPr>
                <w:rFonts w:cs="Arial"/>
                <w:b/>
              </w:rPr>
              <w:t>Attendance</w:t>
            </w:r>
            <w:r>
              <w:rPr>
                <w:rFonts w:cs="Arial"/>
                <w:b/>
              </w:rPr>
              <w:t>:</w:t>
            </w:r>
          </w:p>
        </w:tc>
      </w:tr>
      <w:tr w:rsidR="00DE029E" w:rsidRPr="00EE7528" w14:paraId="240D8F95" w14:textId="77777777" w:rsidTr="00345129">
        <w:trPr>
          <w:trHeight w:val="411"/>
          <w:jc w:val="center"/>
        </w:trPr>
        <w:tc>
          <w:tcPr>
            <w:tcW w:w="2757" w:type="dxa"/>
            <w:tcBorders>
              <w:top w:val="single" w:sz="4" w:space="0" w:color="auto"/>
              <w:left w:val="single" w:sz="4" w:space="0" w:color="auto"/>
              <w:bottom w:val="single" w:sz="4" w:space="0" w:color="auto"/>
              <w:right w:val="single" w:sz="4" w:space="0" w:color="auto"/>
            </w:tcBorders>
            <w:vAlign w:val="center"/>
          </w:tcPr>
          <w:p w14:paraId="367E4046" w14:textId="26FD50CA" w:rsidR="00DE029E" w:rsidRPr="00B44295" w:rsidRDefault="00DE029E" w:rsidP="00345129">
            <w:r>
              <w:rPr>
                <w:rFonts w:cs="Arial"/>
              </w:rPr>
              <w:t>Jim Campbell</w:t>
            </w:r>
          </w:p>
        </w:tc>
      </w:tr>
      <w:tr w:rsidR="00DE029E" w:rsidRPr="00EE7528" w14:paraId="1BECE423" w14:textId="77777777" w:rsidTr="00345129">
        <w:trPr>
          <w:trHeight w:val="418"/>
          <w:jc w:val="center"/>
        </w:trPr>
        <w:tc>
          <w:tcPr>
            <w:tcW w:w="2757" w:type="dxa"/>
            <w:tcBorders>
              <w:top w:val="single" w:sz="4" w:space="0" w:color="auto"/>
              <w:left w:val="single" w:sz="4" w:space="0" w:color="auto"/>
              <w:bottom w:val="single" w:sz="4" w:space="0" w:color="auto"/>
              <w:right w:val="single" w:sz="4" w:space="0" w:color="auto"/>
            </w:tcBorders>
            <w:vAlign w:val="center"/>
          </w:tcPr>
          <w:p w14:paraId="32DE129A" w14:textId="2E7BEFD7" w:rsidR="00DE029E" w:rsidRPr="00B44295" w:rsidRDefault="00DE029E" w:rsidP="00345129">
            <w:r>
              <w:t xml:space="preserve">Kin </w:t>
            </w:r>
            <w:proofErr w:type="spellStart"/>
            <w:r>
              <w:t>Wah</w:t>
            </w:r>
            <w:proofErr w:type="spellEnd"/>
            <w:r>
              <w:t xml:space="preserve"> Fung</w:t>
            </w:r>
          </w:p>
        </w:tc>
      </w:tr>
      <w:tr w:rsidR="00DE029E" w:rsidRPr="00EE7528" w14:paraId="3704F80E" w14:textId="77777777" w:rsidTr="00345129">
        <w:trPr>
          <w:trHeight w:val="417"/>
          <w:jc w:val="center"/>
        </w:trPr>
        <w:tc>
          <w:tcPr>
            <w:tcW w:w="2757" w:type="dxa"/>
            <w:tcBorders>
              <w:top w:val="single" w:sz="4" w:space="0" w:color="auto"/>
              <w:left w:val="single" w:sz="4" w:space="0" w:color="auto"/>
              <w:bottom w:val="single" w:sz="4" w:space="0" w:color="auto"/>
              <w:right w:val="single" w:sz="4" w:space="0" w:color="auto"/>
            </w:tcBorders>
            <w:vAlign w:val="center"/>
          </w:tcPr>
          <w:p w14:paraId="69F8D15A" w14:textId="7A900CD1" w:rsidR="00DE029E" w:rsidRPr="00EE7528" w:rsidRDefault="00DE029E" w:rsidP="00901D6E">
            <w:r>
              <w:t xml:space="preserve">Beverly Knight </w:t>
            </w:r>
          </w:p>
        </w:tc>
      </w:tr>
      <w:tr w:rsidR="00DE029E" w:rsidRPr="00EE7528" w14:paraId="40D9E765" w14:textId="77777777" w:rsidTr="00345129">
        <w:trPr>
          <w:trHeight w:val="417"/>
          <w:jc w:val="center"/>
        </w:trPr>
        <w:tc>
          <w:tcPr>
            <w:tcW w:w="2757" w:type="dxa"/>
            <w:tcBorders>
              <w:top w:val="single" w:sz="4" w:space="0" w:color="auto"/>
              <w:left w:val="single" w:sz="4" w:space="0" w:color="auto"/>
              <w:bottom w:val="single" w:sz="4" w:space="0" w:color="auto"/>
              <w:right w:val="single" w:sz="4" w:space="0" w:color="auto"/>
            </w:tcBorders>
            <w:vAlign w:val="center"/>
          </w:tcPr>
          <w:p w14:paraId="6BE00589" w14:textId="74255453" w:rsidR="00DE029E" w:rsidRPr="00EE7528" w:rsidRDefault="00DE029E" w:rsidP="00262666">
            <w:r>
              <w:t>Linda Bird</w:t>
            </w:r>
          </w:p>
        </w:tc>
      </w:tr>
      <w:tr w:rsidR="00DE029E" w:rsidRPr="00EE7528" w14:paraId="7ED940DB" w14:textId="77777777" w:rsidTr="00345129">
        <w:trPr>
          <w:trHeight w:val="423"/>
          <w:jc w:val="center"/>
        </w:trPr>
        <w:tc>
          <w:tcPr>
            <w:tcW w:w="2757" w:type="dxa"/>
            <w:tcBorders>
              <w:top w:val="single" w:sz="4" w:space="0" w:color="auto"/>
              <w:left w:val="single" w:sz="4" w:space="0" w:color="auto"/>
              <w:bottom w:val="single" w:sz="4" w:space="0" w:color="auto"/>
              <w:right w:val="single" w:sz="4" w:space="0" w:color="auto"/>
            </w:tcBorders>
            <w:vAlign w:val="center"/>
          </w:tcPr>
          <w:p w14:paraId="4CAF0A0B" w14:textId="58655AB8" w:rsidR="00DE029E" w:rsidRPr="00EE7528" w:rsidRDefault="00DE029E" w:rsidP="00023E6A">
            <w:r>
              <w:t>Krista Lilly</w:t>
            </w:r>
          </w:p>
        </w:tc>
      </w:tr>
      <w:tr w:rsidR="00DE029E" w:rsidRPr="00EE7528" w14:paraId="29DFB851" w14:textId="77777777" w:rsidTr="00345129">
        <w:trPr>
          <w:trHeight w:val="423"/>
          <w:jc w:val="center"/>
        </w:trPr>
        <w:tc>
          <w:tcPr>
            <w:tcW w:w="2757" w:type="dxa"/>
            <w:tcBorders>
              <w:top w:val="single" w:sz="4" w:space="0" w:color="auto"/>
              <w:left w:val="single" w:sz="4" w:space="0" w:color="auto"/>
              <w:bottom w:val="single" w:sz="4" w:space="0" w:color="auto"/>
              <w:right w:val="single" w:sz="4" w:space="0" w:color="auto"/>
            </w:tcBorders>
            <w:vAlign w:val="center"/>
          </w:tcPr>
          <w:p w14:paraId="32238E0C" w14:textId="06AEBC9E" w:rsidR="00DE029E" w:rsidRDefault="00DE029E" w:rsidP="00023E6A">
            <w:r>
              <w:t xml:space="preserve">Hazel </w:t>
            </w:r>
            <w:proofErr w:type="spellStart"/>
            <w:r>
              <w:t>Brear</w:t>
            </w:r>
            <w:proofErr w:type="spellEnd"/>
          </w:p>
        </w:tc>
      </w:tr>
      <w:tr w:rsidR="00DE029E" w:rsidRPr="00EE7528" w14:paraId="1EA158BE" w14:textId="77777777" w:rsidTr="00345129">
        <w:trPr>
          <w:trHeight w:val="423"/>
          <w:jc w:val="center"/>
        </w:trPr>
        <w:tc>
          <w:tcPr>
            <w:tcW w:w="2757" w:type="dxa"/>
            <w:tcBorders>
              <w:top w:val="single" w:sz="4" w:space="0" w:color="auto"/>
              <w:left w:val="single" w:sz="4" w:space="0" w:color="auto"/>
              <w:bottom w:val="single" w:sz="4" w:space="0" w:color="auto"/>
              <w:right w:val="single" w:sz="4" w:space="0" w:color="auto"/>
            </w:tcBorders>
            <w:vAlign w:val="center"/>
          </w:tcPr>
          <w:p w14:paraId="482D7338" w14:textId="6BB6218B" w:rsidR="00DE029E" w:rsidRDefault="00DE029E" w:rsidP="00724DD3">
            <w:proofErr w:type="spellStart"/>
            <w:r>
              <w:t>Yongsheng</w:t>
            </w:r>
            <w:proofErr w:type="spellEnd"/>
            <w:r>
              <w:t xml:space="preserve"> GAO</w:t>
            </w:r>
          </w:p>
        </w:tc>
      </w:tr>
      <w:tr w:rsidR="00DE029E" w:rsidRPr="00EE7528" w14:paraId="0BC7B0CD" w14:textId="77777777" w:rsidTr="00345129">
        <w:trPr>
          <w:trHeight w:val="423"/>
          <w:jc w:val="center"/>
        </w:trPr>
        <w:tc>
          <w:tcPr>
            <w:tcW w:w="2757" w:type="dxa"/>
            <w:tcBorders>
              <w:top w:val="single" w:sz="4" w:space="0" w:color="auto"/>
              <w:left w:val="single" w:sz="4" w:space="0" w:color="auto"/>
              <w:bottom w:val="single" w:sz="4" w:space="0" w:color="auto"/>
              <w:right w:val="single" w:sz="4" w:space="0" w:color="auto"/>
            </w:tcBorders>
            <w:vAlign w:val="center"/>
          </w:tcPr>
          <w:p w14:paraId="6B8F0E77" w14:textId="06D6622C" w:rsidR="00DE029E" w:rsidRDefault="00DE029E" w:rsidP="00023E6A">
            <w:r>
              <w:t>Rob Hausam</w:t>
            </w:r>
          </w:p>
        </w:tc>
      </w:tr>
      <w:tr w:rsidR="00DE029E" w:rsidRPr="00EE7528" w14:paraId="48A73A34" w14:textId="77777777" w:rsidTr="00345129">
        <w:trPr>
          <w:trHeight w:val="423"/>
          <w:jc w:val="center"/>
        </w:trPr>
        <w:tc>
          <w:tcPr>
            <w:tcW w:w="2757" w:type="dxa"/>
            <w:tcBorders>
              <w:top w:val="single" w:sz="4" w:space="0" w:color="auto"/>
              <w:left w:val="single" w:sz="4" w:space="0" w:color="auto"/>
              <w:bottom w:val="single" w:sz="4" w:space="0" w:color="auto"/>
              <w:right w:val="single" w:sz="4" w:space="0" w:color="auto"/>
            </w:tcBorders>
            <w:vAlign w:val="center"/>
          </w:tcPr>
          <w:p w14:paraId="2F39E02D" w14:textId="5270BFCC" w:rsidR="00DE029E" w:rsidRDefault="00DE029E" w:rsidP="00023E6A">
            <w:r>
              <w:t>Nicki Ingram</w:t>
            </w:r>
          </w:p>
        </w:tc>
      </w:tr>
      <w:tr w:rsidR="00DE029E" w:rsidRPr="00EE7528" w14:paraId="5C5613CE" w14:textId="77777777" w:rsidTr="00345129">
        <w:trPr>
          <w:trHeight w:val="423"/>
          <w:jc w:val="center"/>
        </w:trPr>
        <w:tc>
          <w:tcPr>
            <w:tcW w:w="2757" w:type="dxa"/>
            <w:tcBorders>
              <w:top w:val="single" w:sz="4" w:space="0" w:color="auto"/>
              <w:left w:val="single" w:sz="4" w:space="0" w:color="auto"/>
              <w:bottom w:val="single" w:sz="4" w:space="0" w:color="auto"/>
              <w:right w:val="single" w:sz="4" w:space="0" w:color="auto"/>
            </w:tcBorders>
            <w:vAlign w:val="center"/>
          </w:tcPr>
          <w:p w14:paraId="7055CDC9" w14:textId="6D42A332" w:rsidR="00DE029E" w:rsidRDefault="00DE029E" w:rsidP="00023E6A">
            <w:r>
              <w:t xml:space="preserve">Rachel </w:t>
            </w:r>
            <w:proofErr w:type="spellStart"/>
            <w:r>
              <w:t>Richesson</w:t>
            </w:r>
            <w:proofErr w:type="spellEnd"/>
          </w:p>
        </w:tc>
      </w:tr>
      <w:tr w:rsidR="00DE029E" w:rsidRPr="00EE7528" w14:paraId="33F56CF9" w14:textId="77777777" w:rsidTr="00345129">
        <w:trPr>
          <w:trHeight w:val="423"/>
          <w:jc w:val="center"/>
        </w:trPr>
        <w:tc>
          <w:tcPr>
            <w:tcW w:w="2757" w:type="dxa"/>
            <w:tcBorders>
              <w:top w:val="single" w:sz="4" w:space="0" w:color="auto"/>
              <w:left w:val="single" w:sz="4" w:space="0" w:color="auto"/>
              <w:bottom w:val="single" w:sz="4" w:space="0" w:color="auto"/>
              <w:right w:val="single" w:sz="4" w:space="0" w:color="auto"/>
            </w:tcBorders>
            <w:vAlign w:val="center"/>
          </w:tcPr>
          <w:p w14:paraId="57D61B61" w14:textId="69624EC4" w:rsidR="00DE029E" w:rsidRDefault="00DE029E" w:rsidP="00023E6A">
            <w:r>
              <w:t>Susan Matney</w:t>
            </w:r>
          </w:p>
        </w:tc>
      </w:tr>
      <w:tr w:rsidR="00DE029E" w:rsidRPr="00EE7528" w14:paraId="2514D2A2" w14:textId="77777777" w:rsidTr="00345129">
        <w:trPr>
          <w:trHeight w:val="423"/>
          <w:jc w:val="center"/>
        </w:trPr>
        <w:tc>
          <w:tcPr>
            <w:tcW w:w="2757" w:type="dxa"/>
            <w:tcBorders>
              <w:top w:val="single" w:sz="4" w:space="0" w:color="auto"/>
              <w:left w:val="single" w:sz="4" w:space="0" w:color="auto"/>
              <w:bottom w:val="single" w:sz="4" w:space="0" w:color="auto"/>
              <w:right w:val="single" w:sz="4" w:space="0" w:color="auto"/>
            </w:tcBorders>
            <w:vAlign w:val="center"/>
          </w:tcPr>
          <w:p w14:paraId="1A0E3B7E" w14:textId="2AE1655F" w:rsidR="00DE029E" w:rsidRDefault="00DE029E" w:rsidP="00023E6A">
            <w:r>
              <w:t xml:space="preserve">Alejandro Lopez </w:t>
            </w:r>
            <w:proofErr w:type="spellStart"/>
            <w:r>
              <w:t>Osornio</w:t>
            </w:r>
            <w:proofErr w:type="spellEnd"/>
          </w:p>
        </w:tc>
      </w:tr>
      <w:tr w:rsidR="00DE029E" w:rsidRPr="00EE7528" w14:paraId="7B572882" w14:textId="77777777" w:rsidTr="00345129">
        <w:trPr>
          <w:trHeight w:val="423"/>
          <w:jc w:val="center"/>
        </w:trPr>
        <w:tc>
          <w:tcPr>
            <w:tcW w:w="2757" w:type="dxa"/>
            <w:tcBorders>
              <w:top w:val="single" w:sz="4" w:space="0" w:color="auto"/>
              <w:left w:val="single" w:sz="4" w:space="0" w:color="auto"/>
              <w:bottom w:val="single" w:sz="4" w:space="0" w:color="auto"/>
              <w:right w:val="single" w:sz="4" w:space="0" w:color="auto"/>
            </w:tcBorders>
            <w:vAlign w:val="center"/>
          </w:tcPr>
          <w:p w14:paraId="19A75AAA" w14:textId="59B9F890" w:rsidR="00DE029E" w:rsidRDefault="00DE029E" w:rsidP="00023E6A">
            <w:r>
              <w:t>Candy Hall</w:t>
            </w:r>
          </w:p>
        </w:tc>
      </w:tr>
      <w:tr w:rsidR="00DE029E" w:rsidRPr="00EE7528" w14:paraId="572FB325" w14:textId="77777777" w:rsidTr="00345129">
        <w:trPr>
          <w:trHeight w:val="423"/>
          <w:jc w:val="center"/>
        </w:trPr>
        <w:tc>
          <w:tcPr>
            <w:tcW w:w="2757" w:type="dxa"/>
            <w:tcBorders>
              <w:top w:val="single" w:sz="4" w:space="0" w:color="auto"/>
              <w:left w:val="single" w:sz="4" w:space="0" w:color="auto"/>
              <w:bottom w:val="single" w:sz="4" w:space="0" w:color="auto"/>
              <w:right w:val="single" w:sz="4" w:space="0" w:color="auto"/>
            </w:tcBorders>
            <w:vAlign w:val="center"/>
          </w:tcPr>
          <w:p w14:paraId="637AA320" w14:textId="5BF86D7A" w:rsidR="00DE029E" w:rsidRDefault="00DE029E" w:rsidP="00023E6A">
            <w:r>
              <w:t xml:space="preserve">Theresa </w:t>
            </w:r>
            <w:proofErr w:type="spellStart"/>
            <w:r>
              <w:t>Rihanek</w:t>
            </w:r>
            <w:proofErr w:type="spellEnd"/>
          </w:p>
        </w:tc>
      </w:tr>
      <w:tr w:rsidR="00DE029E" w:rsidRPr="00EE7528" w14:paraId="6204FAC0" w14:textId="77777777" w:rsidTr="00345129">
        <w:trPr>
          <w:trHeight w:val="423"/>
          <w:jc w:val="center"/>
        </w:trPr>
        <w:tc>
          <w:tcPr>
            <w:tcW w:w="2757" w:type="dxa"/>
            <w:tcBorders>
              <w:top w:val="single" w:sz="4" w:space="0" w:color="auto"/>
              <w:left w:val="single" w:sz="4" w:space="0" w:color="auto"/>
              <w:bottom w:val="single" w:sz="4" w:space="0" w:color="auto"/>
              <w:right w:val="single" w:sz="4" w:space="0" w:color="auto"/>
            </w:tcBorders>
            <w:vAlign w:val="center"/>
          </w:tcPr>
          <w:p w14:paraId="70A78961" w14:textId="741472DC" w:rsidR="00DE029E" w:rsidRDefault="00DE029E" w:rsidP="00023E6A">
            <w:r>
              <w:t>Catherine Hoang</w:t>
            </w:r>
          </w:p>
        </w:tc>
      </w:tr>
      <w:tr w:rsidR="00DE029E" w:rsidRPr="00EE7528" w14:paraId="356CC37C" w14:textId="77777777" w:rsidTr="00345129">
        <w:trPr>
          <w:trHeight w:val="423"/>
          <w:jc w:val="center"/>
        </w:trPr>
        <w:tc>
          <w:tcPr>
            <w:tcW w:w="2757" w:type="dxa"/>
            <w:tcBorders>
              <w:top w:val="single" w:sz="4" w:space="0" w:color="auto"/>
              <w:left w:val="single" w:sz="4" w:space="0" w:color="auto"/>
              <w:bottom w:val="single" w:sz="4" w:space="0" w:color="auto"/>
              <w:right w:val="single" w:sz="4" w:space="0" w:color="auto"/>
            </w:tcBorders>
            <w:vAlign w:val="center"/>
          </w:tcPr>
          <w:p w14:paraId="7EDA9EDD" w14:textId="289449DC" w:rsidR="00DE029E" w:rsidRDefault="00DE029E" w:rsidP="00023E6A">
            <w:r>
              <w:t>Jos Baptist</w:t>
            </w:r>
          </w:p>
        </w:tc>
      </w:tr>
      <w:tr w:rsidR="00635E22" w:rsidRPr="00EE7528" w14:paraId="052FFE3A" w14:textId="77777777" w:rsidTr="00345129">
        <w:trPr>
          <w:trHeight w:val="423"/>
          <w:jc w:val="center"/>
        </w:trPr>
        <w:tc>
          <w:tcPr>
            <w:tcW w:w="2757" w:type="dxa"/>
            <w:tcBorders>
              <w:top w:val="single" w:sz="4" w:space="0" w:color="auto"/>
              <w:left w:val="single" w:sz="4" w:space="0" w:color="auto"/>
              <w:bottom w:val="single" w:sz="4" w:space="0" w:color="auto"/>
              <w:right w:val="single" w:sz="4" w:space="0" w:color="auto"/>
            </w:tcBorders>
            <w:vAlign w:val="center"/>
          </w:tcPr>
          <w:p w14:paraId="772FF0A6" w14:textId="1D38BC88" w:rsidR="00635E22" w:rsidRDefault="00635E22" w:rsidP="00023E6A">
            <w:r>
              <w:t>John Carter</w:t>
            </w:r>
          </w:p>
        </w:tc>
      </w:tr>
      <w:tr w:rsidR="00635E22" w:rsidRPr="00EE7528" w14:paraId="667520FF" w14:textId="77777777" w:rsidTr="00345129">
        <w:trPr>
          <w:trHeight w:val="423"/>
          <w:jc w:val="center"/>
        </w:trPr>
        <w:tc>
          <w:tcPr>
            <w:tcW w:w="2757" w:type="dxa"/>
            <w:tcBorders>
              <w:top w:val="single" w:sz="4" w:space="0" w:color="auto"/>
              <w:left w:val="single" w:sz="4" w:space="0" w:color="auto"/>
              <w:bottom w:val="single" w:sz="4" w:space="0" w:color="auto"/>
              <w:right w:val="single" w:sz="4" w:space="0" w:color="auto"/>
            </w:tcBorders>
            <w:vAlign w:val="center"/>
          </w:tcPr>
          <w:p w14:paraId="79B3168D" w14:textId="367FC78E" w:rsidR="00635E22" w:rsidRDefault="00635E22" w:rsidP="00023E6A">
            <w:r>
              <w:t>George Brox</w:t>
            </w:r>
          </w:p>
        </w:tc>
      </w:tr>
    </w:tbl>
    <w:p w14:paraId="6F9A095E" w14:textId="77777777" w:rsidR="00794992" w:rsidRPr="00EE7528" w:rsidRDefault="00794992" w:rsidP="005636F8">
      <w:pPr>
        <w:jc w:val="both"/>
        <w:rPr>
          <w:b/>
          <w:lang w:eastAsia="en-GB"/>
        </w:rPr>
      </w:pPr>
    </w:p>
    <w:p w14:paraId="03664613" w14:textId="503C1CA9" w:rsidR="002B6EE7" w:rsidRDefault="00501775" w:rsidP="002B6EE7">
      <w:pPr>
        <w:pStyle w:val="Heading1"/>
        <w:rPr>
          <w:lang w:val="en-US"/>
        </w:rPr>
      </w:pPr>
      <w:r w:rsidRPr="00EE7528">
        <w:rPr>
          <w:lang w:val="en-US"/>
        </w:rPr>
        <w:t>Welcome</w:t>
      </w:r>
      <w:r w:rsidR="00583F4D" w:rsidRPr="00EE7528">
        <w:rPr>
          <w:lang w:val="en-US"/>
        </w:rPr>
        <w:t xml:space="preserve"> and apologies</w:t>
      </w:r>
    </w:p>
    <w:p w14:paraId="42A89D5B" w14:textId="78246C70" w:rsidR="00C706A7" w:rsidRDefault="00724DD3" w:rsidP="00C706A7">
      <w:pPr>
        <w:pStyle w:val="Normal1"/>
      </w:pPr>
      <w:r>
        <w:t xml:space="preserve">Jay and Beverly have been on vacation for the last month.  JRC </w:t>
      </w:r>
      <w:r w:rsidR="00B97708">
        <w:t xml:space="preserve">reviewed the history of the culmination of this meeting.  Guidance in the US of CDA Record </w:t>
      </w:r>
      <w:r w:rsidR="00B97708">
        <w:lastRenderedPageBreak/>
        <w:t xml:space="preserve">Summary and allergy lists </w:t>
      </w:r>
      <w:r w:rsidR="00DE029E">
        <w:t>has been</w:t>
      </w:r>
      <w:r w:rsidR="00B97708">
        <w:t xml:space="preserve"> </w:t>
      </w:r>
      <w:r w:rsidR="00DE029E">
        <w:t>issued</w:t>
      </w:r>
      <w:r w:rsidR="00B97708">
        <w:t>.  This guidance is needed international</w:t>
      </w:r>
      <w:r w:rsidR="00DE029E">
        <w:t>ly</w:t>
      </w:r>
      <w:r w:rsidR="00B97708">
        <w:t xml:space="preserve">.  </w:t>
      </w:r>
    </w:p>
    <w:p w14:paraId="0E360A26" w14:textId="1F9A0C6E" w:rsidR="00623985" w:rsidRPr="005F5E41" w:rsidRDefault="005F5E41" w:rsidP="00A96697">
      <w:pPr>
        <w:pStyle w:val="Heading1"/>
        <w:rPr>
          <w:lang w:val="en-US"/>
        </w:rPr>
      </w:pPr>
      <w:r>
        <w:rPr>
          <w:lang w:val="en-US"/>
        </w:rPr>
        <w:t>Ways to Approach International Guidance of the Allergy Situation</w:t>
      </w:r>
    </w:p>
    <w:p w14:paraId="5B595CEE" w14:textId="32B6DC20" w:rsidR="005F5E41" w:rsidRDefault="005F5E41" w:rsidP="00C06C05">
      <w:pPr>
        <w:pStyle w:val="Normal1"/>
        <w:jc w:val="both"/>
      </w:pPr>
      <w:r>
        <w:t>How are we going to deal with the different ways we all record allergies</w:t>
      </w:r>
      <w:r w:rsidR="00045E22">
        <w:t>, adverse reactions, intolerants, irritations, interactions, etc.</w:t>
      </w:r>
      <w:r>
        <w:t xml:space="preserve">? </w:t>
      </w:r>
    </w:p>
    <w:p w14:paraId="4EB3FD93" w14:textId="77777777" w:rsidR="00045E22" w:rsidRDefault="00045E22" w:rsidP="00C06C05">
      <w:pPr>
        <w:pStyle w:val="Normal1"/>
        <w:jc w:val="both"/>
      </w:pPr>
      <w:r>
        <w:t xml:space="preserve">Problems include the structure and composition of an allergy list and reporting of allergic reactions as part of an encounter diagnosis.  SNOMED treats these two situations differently.  We need guidance for how these two sets of events are implemented in the record.  </w:t>
      </w:r>
    </w:p>
    <w:p w14:paraId="427F8FA7" w14:textId="77777777" w:rsidR="00045E22" w:rsidRDefault="00045E22" w:rsidP="00C06C05">
      <w:pPr>
        <w:pStyle w:val="Normal1"/>
        <w:jc w:val="both"/>
      </w:pPr>
      <w:r>
        <w:t xml:space="preserve">Sometimes adverse reactions are recorded in the record without yet knowing exactly if an allergy exists.  This adverse reaction could be more like an intolerance or irritation.  Do we need to separate these distinctions for a particular use case?  </w:t>
      </w:r>
      <w:proofErr w:type="gramStart"/>
      <w:r>
        <w:t>maybe</w:t>
      </w:r>
      <w:proofErr w:type="gramEnd"/>
      <w:r>
        <w:t xml:space="preserve"> as a qualifier?</w:t>
      </w:r>
      <w:r w:rsidRPr="00A940B5">
        <w:t xml:space="preserve"> </w:t>
      </w:r>
      <w:r>
        <w:t xml:space="preserve">Sometimes this distinction is unclear – even from the clinician.  </w:t>
      </w:r>
    </w:p>
    <w:p w14:paraId="48636E6E" w14:textId="6D969D8D" w:rsidR="005F5E41" w:rsidRDefault="00C06C05" w:rsidP="00C06C05">
      <w:pPr>
        <w:pStyle w:val="Normal1"/>
        <w:jc w:val="both"/>
      </w:pPr>
      <w:r>
        <w:t>GB</w:t>
      </w:r>
      <w:r w:rsidR="005F5E41">
        <w:t xml:space="preserve">:  Using allergies in general may qualify many populations with allergies which would really not be the case. </w:t>
      </w:r>
    </w:p>
    <w:p w14:paraId="29905C96" w14:textId="77777777" w:rsidR="005F5E41" w:rsidRDefault="005F5E41" w:rsidP="00C06C05">
      <w:pPr>
        <w:pStyle w:val="Normal1"/>
        <w:jc w:val="both"/>
      </w:pPr>
      <w:r>
        <w:t xml:space="preserve">JB:  Allergies are not adverse reactions </w:t>
      </w:r>
      <w:proofErr w:type="gramStart"/>
      <w:r>
        <w:t>nor</w:t>
      </w:r>
      <w:proofErr w:type="gramEnd"/>
      <w:r>
        <w:t xml:space="preserve"> interactions.  England says “this patient has an allergy for x”.  In the Netherlands, general practitioners have information about allergies patients say they have.  In the hospitals, allergies are entered into the record and a warning is alerted in the systems.  There are two ways of recording allergies.  The problem in talking with GPs and the hospitalists about the way they record allergies is that they are recording them differently.  </w:t>
      </w:r>
    </w:p>
    <w:p w14:paraId="70EBDC4D" w14:textId="77777777" w:rsidR="00045E22" w:rsidRDefault="00045E22" w:rsidP="00C06C05">
      <w:pPr>
        <w:pStyle w:val="Normal1"/>
        <w:jc w:val="both"/>
      </w:pPr>
      <w:r>
        <w:t xml:space="preserve">It was suggested for member countries to be queried first regarding regulations =-national, regional, and local.  We must then decide how to figure these into the SNOMED implementation model.  This was thought to have already happened or was going to happen.  It is unclear at this time.  </w:t>
      </w:r>
    </w:p>
    <w:p w14:paraId="236F6DA3" w14:textId="57D02E1B" w:rsidR="00045E22" w:rsidRDefault="00045E22" w:rsidP="00C06C05">
      <w:pPr>
        <w:pStyle w:val="Normal1"/>
        <w:jc w:val="both"/>
      </w:pPr>
      <w:r>
        <w:t xml:space="preserve">BK said that no entity implemented a document that was created in Canada, so there was no use in sharing it.  The information model is not complete.  </w:t>
      </w:r>
    </w:p>
    <w:p w14:paraId="7AD0F97A" w14:textId="77777777" w:rsidR="00045E22" w:rsidRDefault="005F5E41" w:rsidP="00C06C05">
      <w:pPr>
        <w:pStyle w:val="Normal1"/>
        <w:jc w:val="both"/>
      </w:pPr>
      <w:r>
        <w:t xml:space="preserve">CH, </w:t>
      </w:r>
      <w:proofErr w:type="spellStart"/>
      <w:r>
        <w:t>Dept</w:t>
      </w:r>
      <w:proofErr w:type="spellEnd"/>
      <w:r>
        <w:t xml:space="preserve"> of Veteran Affairs:  HL7 is also looking at allergies.  </w:t>
      </w:r>
      <w:r w:rsidR="00045E22">
        <w:t xml:space="preserve">The VA has a </w:t>
      </w:r>
      <w:r>
        <w:t>Clinical decision support</w:t>
      </w:r>
      <w:r w:rsidR="00045E22">
        <w:t xml:space="preserve"> system</w:t>
      </w:r>
      <w:r>
        <w:t xml:space="preserve">.  </w:t>
      </w:r>
      <w:proofErr w:type="gramStart"/>
      <w:r w:rsidRPr="00C06C05">
        <w:rPr>
          <w:i/>
        </w:rPr>
        <w:t>Substances</w:t>
      </w:r>
      <w:r>
        <w:t xml:space="preserve"> is</w:t>
      </w:r>
      <w:proofErr w:type="gramEnd"/>
      <w:r>
        <w:t xml:space="preserve"> the structure that works best for the </w:t>
      </w:r>
      <w:r w:rsidR="00045E22">
        <w:t>D</w:t>
      </w:r>
      <w:r>
        <w:t xml:space="preserve">epartment.  They also rely on national guidelines.  </w:t>
      </w:r>
      <w:r w:rsidR="00045E22">
        <w:t>The u</w:t>
      </w:r>
      <w:r>
        <w:t xml:space="preserve">se case in the EHR is for support of encounter diagnoses. </w:t>
      </w:r>
      <w:r w:rsidR="00045E22">
        <w:t xml:space="preserve">  </w:t>
      </w:r>
      <w:r>
        <w:t xml:space="preserve">The VA uses VISTA documents/Adverse Reaction Tracking package are used as a source reference. </w:t>
      </w:r>
    </w:p>
    <w:p w14:paraId="7F6E2890" w14:textId="14FA27BE" w:rsidR="005F5E41" w:rsidRDefault="00045E22" w:rsidP="005F5E41">
      <w:pPr>
        <w:pStyle w:val="Normal1"/>
      </w:pPr>
      <w:r w:rsidRPr="00D832AB">
        <w:lastRenderedPageBreak/>
        <w:t>There’s an HL7 ballot that just was passed that w</w:t>
      </w:r>
      <w:r>
        <w:t>ould also be an excellent resource.</w:t>
      </w:r>
    </w:p>
    <w:p w14:paraId="53F26B93" w14:textId="730BD0EE" w:rsidR="005F5E41" w:rsidRPr="00C06C05" w:rsidRDefault="005F5E41" w:rsidP="00C06C05">
      <w:pPr>
        <w:pStyle w:val="Normal1"/>
        <w:pBdr>
          <w:top w:val="single" w:sz="4" w:space="1" w:color="auto"/>
          <w:left w:val="single" w:sz="4" w:space="3" w:color="auto"/>
          <w:bottom w:val="single" w:sz="4" w:space="1" w:color="auto"/>
          <w:right w:val="single" w:sz="4" w:space="4" w:color="auto"/>
        </w:pBdr>
        <w:jc w:val="both"/>
      </w:pPr>
      <w:r w:rsidRPr="00EE7528">
        <w:rPr>
          <w:b/>
        </w:rPr>
        <w:t>ACTION:</w:t>
      </w:r>
      <w:r>
        <w:rPr>
          <w:b/>
        </w:rPr>
        <w:t xml:space="preserve"> </w:t>
      </w:r>
      <w:r w:rsidR="00045E22" w:rsidRPr="00045E22">
        <w:rPr>
          <w:b/>
        </w:rPr>
        <w:t xml:space="preserve">Everyone can post pertinent documents to the folder created in the Implementation SIG space in Collabnet.  This can be found in the </w:t>
      </w:r>
      <w:r w:rsidR="00045E22" w:rsidRPr="00045E22">
        <w:rPr>
          <w:b/>
          <w:i/>
        </w:rPr>
        <w:t>Projects</w:t>
      </w:r>
      <w:r w:rsidR="00045E22" w:rsidRPr="00045E22">
        <w:rPr>
          <w:b/>
        </w:rPr>
        <w:t xml:space="preserve"> folder, </w:t>
      </w:r>
      <w:r w:rsidR="00045E22" w:rsidRPr="00045E22">
        <w:rPr>
          <w:b/>
          <w:i/>
        </w:rPr>
        <w:t>Adverse Reaction/Allergy</w:t>
      </w:r>
      <w:r w:rsidR="00045E22" w:rsidRPr="00045E22">
        <w:rPr>
          <w:b/>
        </w:rPr>
        <w:t xml:space="preserve"> subfolder, </w:t>
      </w:r>
      <w:proofErr w:type="gramStart"/>
      <w:r w:rsidR="00045E22" w:rsidRPr="00045E22">
        <w:rPr>
          <w:b/>
        </w:rPr>
        <w:t>then</w:t>
      </w:r>
      <w:proofErr w:type="gramEnd"/>
      <w:r w:rsidR="00045E22" w:rsidRPr="00045E22">
        <w:rPr>
          <w:b/>
        </w:rPr>
        <w:t xml:space="preserve"> </w:t>
      </w:r>
      <w:r w:rsidR="00045E22" w:rsidRPr="00045E22">
        <w:rPr>
          <w:b/>
          <w:i/>
        </w:rPr>
        <w:t>Scan of existing jurisdiction documentation</w:t>
      </w:r>
      <w:r w:rsidR="00045E22" w:rsidRPr="00C06C05">
        <w:t xml:space="preserve">.  </w:t>
      </w:r>
      <w:r w:rsidR="00C10B3C" w:rsidRPr="00C06C05">
        <w:rPr>
          <w:b/>
        </w:rPr>
        <w:t>If there is difficulty with posting, please send the documents to Beverly Knight and she will post</w:t>
      </w:r>
      <w:r w:rsidR="00C06C05" w:rsidRPr="00C06C05">
        <w:rPr>
          <w:b/>
        </w:rPr>
        <w:t>.</w:t>
      </w:r>
    </w:p>
    <w:p w14:paraId="223CAC2D" w14:textId="3863CBC6" w:rsidR="005F5E41" w:rsidRPr="00FD54BE" w:rsidRDefault="00045E22" w:rsidP="00C06C05">
      <w:pPr>
        <w:pStyle w:val="Heading1"/>
        <w:numPr>
          <w:ilvl w:val="0"/>
          <w:numId w:val="0"/>
        </w:numPr>
        <w:ind w:left="142"/>
        <w:jc w:val="both"/>
        <w:rPr>
          <w:rFonts w:eastAsiaTheme="minorHAnsi" w:cstheme="minorBidi"/>
          <w:b w:val="0"/>
          <w:sz w:val="22"/>
          <w:szCs w:val="22"/>
          <w:lang w:val="en-US"/>
        </w:rPr>
      </w:pPr>
      <w:r w:rsidRPr="00FD54BE">
        <w:rPr>
          <w:rFonts w:eastAsiaTheme="minorHAnsi" w:cstheme="minorBidi"/>
          <w:b w:val="0"/>
          <w:sz w:val="22"/>
          <w:szCs w:val="22"/>
          <w:lang w:val="en-US"/>
        </w:rPr>
        <w:t>BK</w:t>
      </w:r>
      <w:r w:rsidR="005F5E41" w:rsidRPr="00FD54BE">
        <w:rPr>
          <w:rFonts w:eastAsiaTheme="minorHAnsi" w:cstheme="minorBidi"/>
          <w:b w:val="0"/>
          <w:sz w:val="22"/>
          <w:szCs w:val="22"/>
          <w:lang w:val="en-US"/>
        </w:rPr>
        <w:t xml:space="preserve"> showed a diagram, Allergy/Intolerance Draft Model, to illustrate the lengthy discussions within Canada.  It was noted that most primary care doctors care about the reaction.  Symptoms and clinical assessment could be used to determine if a side effect, allergy, intolerance, unknown.   Type of allergy is </w:t>
      </w:r>
      <w:r w:rsidRPr="00FD54BE">
        <w:rPr>
          <w:rFonts w:eastAsiaTheme="minorHAnsi" w:cstheme="minorBidi"/>
          <w:b w:val="0"/>
          <w:sz w:val="22"/>
          <w:szCs w:val="22"/>
          <w:lang w:val="en-US"/>
        </w:rPr>
        <w:t>broader</w:t>
      </w:r>
      <w:r w:rsidR="005F5E41" w:rsidRPr="00FD54BE">
        <w:rPr>
          <w:rFonts w:eastAsiaTheme="minorHAnsi" w:cstheme="minorBidi"/>
          <w:b w:val="0"/>
          <w:sz w:val="22"/>
          <w:szCs w:val="22"/>
          <w:lang w:val="en-US"/>
        </w:rPr>
        <w:t xml:space="preserve"> than the agent; however, the agent generally implies the type.  </w:t>
      </w:r>
      <w:r w:rsidRPr="00FD54BE">
        <w:rPr>
          <w:rFonts w:eastAsiaTheme="minorHAnsi" w:cstheme="minorBidi"/>
          <w:b w:val="0"/>
          <w:sz w:val="22"/>
          <w:szCs w:val="22"/>
          <w:lang w:val="en-US"/>
        </w:rPr>
        <w:t>RH</w:t>
      </w:r>
      <w:r w:rsidR="005F5E41" w:rsidRPr="00FD54BE">
        <w:rPr>
          <w:rFonts w:eastAsiaTheme="minorHAnsi" w:cstheme="minorBidi"/>
          <w:b w:val="0"/>
          <w:sz w:val="22"/>
          <w:szCs w:val="22"/>
          <w:lang w:val="en-US"/>
        </w:rPr>
        <w:t xml:space="preserve"> highlighted that many primary care physicians are concerned with this information for the future as much, if not more than, the present. </w:t>
      </w:r>
    </w:p>
    <w:p w14:paraId="14638675" w14:textId="3AEAC2D8" w:rsidR="00204943" w:rsidRPr="005F5E41" w:rsidRDefault="005F5E41" w:rsidP="002D12A1">
      <w:pPr>
        <w:pStyle w:val="Heading1"/>
      </w:pPr>
      <w:proofErr w:type="spellStart"/>
      <w:r w:rsidRPr="005F5E41">
        <w:t>Precoordination</w:t>
      </w:r>
      <w:proofErr w:type="spellEnd"/>
      <w:r w:rsidRPr="005F5E41">
        <w:t xml:space="preserve"> and </w:t>
      </w:r>
      <w:proofErr w:type="spellStart"/>
      <w:r w:rsidRPr="005F5E41">
        <w:t>Postcoordination</w:t>
      </w:r>
      <w:proofErr w:type="spellEnd"/>
    </w:p>
    <w:p w14:paraId="6ED5B211" w14:textId="77777777" w:rsidR="00045E22" w:rsidRPr="00FD54BE" w:rsidRDefault="00045E22" w:rsidP="00C06C05">
      <w:pPr>
        <w:pStyle w:val="Normal1"/>
        <w:spacing w:after="0" w:line="240" w:lineRule="auto"/>
        <w:ind w:left="502"/>
        <w:jc w:val="both"/>
      </w:pPr>
      <w:r w:rsidRPr="00FD54BE">
        <w:t xml:space="preserve">JRC:  Since the Netherlands has some realms that are </w:t>
      </w:r>
      <w:proofErr w:type="spellStart"/>
      <w:r w:rsidRPr="00FD54BE">
        <w:t>precoordinated</w:t>
      </w:r>
      <w:proofErr w:type="spellEnd"/>
      <w:r w:rsidRPr="00FD54BE">
        <w:t xml:space="preserve"> and some that are </w:t>
      </w:r>
      <w:proofErr w:type="spellStart"/>
      <w:r w:rsidRPr="00FD54BE">
        <w:t>postcoordinated</w:t>
      </w:r>
      <w:proofErr w:type="spellEnd"/>
      <w:r w:rsidRPr="00FD54BE">
        <w:t xml:space="preserve">, this may cause a problem.  How do we fix this?   If we can identify what has been written by member countries, we may be able to find a path to interoperation.  What </w:t>
      </w:r>
      <w:proofErr w:type="spellStart"/>
      <w:r w:rsidRPr="00FD54BE">
        <w:t>refsets</w:t>
      </w:r>
      <w:proofErr w:type="spellEnd"/>
      <w:r w:rsidRPr="00FD54BE">
        <w:t xml:space="preserve"> will be helpful in implementing this portion of the record?  </w:t>
      </w:r>
    </w:p>
    <w:p w14:paraId="11C79AA8" w14:textId="77777777" w:rsidR="00FD54BE" w:rsidRPr="00FD54BE" w:rsidRDefault="00FD54BE" w:rsidP="00C06C05">
      <w:pPr>
        <w:pStyle w:val="Normal1"/>
        <w:spacing w:after="0" w:line="240" w:lineRule="auto"/>
        <w:ind w:left="502"/>
        <w:jc w:val="both"/>
      </w:pPr>
    </w:p>
    <w:p w14:paraId="526995EB" w14:textId="77777777" w:rsidR="00FD54BE" w:rsidRPr="00FD54BE" w:rsidRDefault="00FD54BE" w:rsidP="00C06C05">
      <w:pPr>
        <w:pStyle w:val="Normal1"/>
        <w:spacing w:after="0" w:line="240" w:lineRule="auto"/>
        <w:ind w:left="502"/>
        <w:jc w:val="both"/>
      </w:pPr>
      <w:r w:rsidRPr="00FD54BE">
        <w:t xml:space="preserve">KWF:  US drugs may not be using the same drugs as Europe for example.  How adequate is SNOMED in representing the relevant drugs in this case?  We may need input from Pharmacy.  </w:t>
      </w:r>
    </w:p>
    <w:p w14:paraId="37A94910" w14:textId="77777777" w:rsidR="00FD54BE" w:rsidRPr="00FD54BE" w:rsidRDefault="00FD54BE" w:rsidP="00C06C05">
      <w:pPr>
        <w:pStyle w:val="Normal1"/>
        <w:spacing w:after="0" w:line="240" w:lineRule="auto"/>
        <w:ind w:left="502"/>
        <w:jc w:val="both"/>
      </w:pPr>
    </w:p>
    <w:p w14:paraId="7464CBD7" w14:textId="77777777" w:rsidR="00FD54BE" w:rsidRPr="00FD54BE" w:rsidRDefault="00FD54BE" w:rsidP="00C06C05">
      <w:pPr>
        <w:pStyle w:val="Normal1"/>
        <w:spacing w:after="0" w:line="240" w:lineRule="auto"/>
        <w:ind w:left="502"/>
        <w:jc w:val="both"/>
      </w:pPr>
      <w:r w:rsidRPr="00FD54BE">
        <w:t xml:space="preserve">JB mentioned that Jane Millar is aware of developments in ISO.  ISO is looking for an organization to maintain codes.  The Pharmacy SIG is aware of this.  Is there a mapping between </w:t>
      </w:r>
      <w:proofErr w:type="spellStart"/>
      <w:r w:rsidRPr="00FD54BE">
        <w:t>RxNorm</w:t>
      </w:r>
      <w:proofErr w:type="spellEnd"/>
      <w:r w:rsidRPr="00FD54BE">
        <w:t xml:space="preserve"> and European drugs and other pharmacy terminologies?  </w:t>
      </w:r>
    </w:p>
    <w:p w14:paraId="59ECFFEC" w14:textId="77777777" w:rsidR="00FD54BE" w:rsidRPr="00FD54BE" w:rsidRDefault="00FD54BE" w:rsidP="00C06C05">
      <w:pPr>
        <w:pStyle w:val="Normal1"/>
        <w:spacing w:after="0" w:line="240" w:lineRule="auto"/>
        <w:ind w:left="502"/>
        <w:jc w:val="both"/>
      </w:pPr>
    </w:p>
    <w:p w14:paraId="7422F4A5" w14:textId="77777777" w:rsidR="00FD54BE" w:rsidRPr="00FD54BE" w:rsidRDefault="00FD54BE" w:rsidP="00C06C05">
      <w:pPr>
        <w:pStyle w:val="Normal1"/>
        <w:spacing w:after="0" w:line="240" w:lineRule="auto"/>
        <w:ind w:left="502"/>
        <w:jc w:val="both"/>
      </w:pPr>
      <w:r w:rsidRPr="00FD54BE">
        <w:t xml:space="preserve">JRC clarified the </w:t>
      </w:r>
      <w:proofErr w:type="spellStart"/>
      <w:r w:rsidRPr="00FD54BE">
        <w:t>postcoordination</w:t>
      </w:r>
      <w:proofErr w:type="spellEnd"/>
      <w:r w:rsidRPr="00FD54BE">
        <w:t xml:space="preserve"> in information model - The Epic release assumes allergic reaction as “propensity to”.  They’re building a data structure that’s </w:t>
      </w:r>
      <w:proofErr w:type="spellStart"/>
      <w:r w:rsidRPr="00FD54BE">
        <w:t>postcoordinated</w:t>
      </w:r>
      <w:proofErr w:type="spellEnd"/>
      <w:r w:rsidRPr="00FD54BE">
        <w:t xml:space="preserve"> at the information model level.  This is what CDA Record Summary guidance from the US Office of National Coordinator for HIT prescribes.  </w:t>
      </w:r>
    </w:p>
    <w:p w14:paraId="7C105E11" w14:textId="77777777" w:rsidR="00FD54BE" w:rsidRPr="00FD54BE" w:rsidRDefault="00FD54BE" w:rsidP="00C06C05">
      <w:pPr>
        <w:pStyle w:val="Normal1"/>
        <w:spacing w:after="0" w:line="240" w:lineRule="auto"/>
        <w:ind w:left="502"/>
        <w:jc w:val="both"/>
      </w:pPr>
    </w:p>
    <w:p w14:paraId="5EFE2923" w14:textId="3CF040D5" w:rsidR="005F5E41" w:rsidRPr="00FD54BE" w:rsidRDefault="00FD54BE" w:rsidP="00C06C05">
      <w:pPr>
        <w:pStyle w:val="Normal1"/>
        <w:spacing w:after="0" w:line="240" w:lineRule="auto"/>
        <w:ind w:left="502"/>
        <w:jc w:val="both"/>
      </w:pPr>
      <w:r w:rsidRPr="00FD54BE">
        <w:t xml:space="preserve">JB:  In England, the NHS says “patient is allergic” and then asks for the allergen.  It is </w:t>
      </w:r>
      <w:proofErr w:type="spellStart"/>
      <w:r w:rsidRPr="00FD54BE">
        <w:t>postcoordinated</w:t>
      </w:r>
      <w:proofErr w:type="spellEnd"/>
      <w:r w:rsidRPr="00FD54BE">
        <w:t xml:space="preserve">.  This is different than Epic.  </w:t>
      </w:r>
    </w:p>
    <w:p w14:paraId="3815E10E" w14:textId="49134B04" w:rsidR="00E915E5" w:rsidRPr="00FD54BE" w:rsidRDefault="00FD54BE" w:rsidP="009040F4">
      <w:pPr>
        <w:pStyle w:val="Heading1"/>
        <w:rPr>
          <w:lang w:eastAsia="en-GB"/>
        </w:rPr>
      </w:pPr>
      <w:r w:rsidRPr="00FD54BE">
        <w:rPr>
          <w:lang w:eastAsia="en-GB"/>
        </w:rPr>
        <w:t xml:space="preserve">Goals and </w:t>
      </w:r>
      <w:r w:rsidR="0097113E">
        <w:rPr>
          <w:lang w:eastAsia="en-GB"/>
        </w:rPr>
        <w:t>Deliverables: Assembling resource</w:t>
      </w:r>
      <w:r w:rsidRPr="00FD54BE">
        <w:rPr>
          <w:lang w:eastAsia="en-GB"/>
        </w:rPr>
        <w:t>s</w:t>
      </w:r>
    </w:p>
    <w:p w14:paraId="1EED485D" w14:textId="77777777" w:rsidR="0097113E" w:rsidRDefault="00FD54BE" w:rsidP="00FD54BE">
      <w:pPr>
        <w:pStyle w:val="Normal1"/>
        <w:spacing w:after="0" w:line="240" w:lineRule="auto"/>
        <w:ind w:left="502"/>
        <w:rPr>
          <w:lang w:val="en-AU"/>
        </w:rPr>
      </w:pPr>
      <w:r>
        <w:rPr>
          <w:lang w:val="en-AU"/>
        </w:rPr>
        <w:t xml:space="preserve">Our goals:  </w:t>
      </w:r>
    </w:p>
    <w:p w14:paraId="2589E3E2" w14:textId="77777777" w:rsidR="0097113E" w:rsidRDefault="00FD54BE" w:rsidP="0097113E">
      <w:pPr>
        <w:pStyle w:val="Normal1"/>
        <w:numPr>
          <w:ilvl w:val="0"/>
          <w:numId w:val="43"/>
        </w:numPr>
        <w:spacing w:after="0" w:line="240" w:lineRule="auto"/>
        <w:rPr>
          <w:lang w:val="en-AU"/>
        </w:rPr>
      </w:pPr>
      <w:r>
        <w:rPr>
          <w:lang w:val="en-AU"/>
        </w:rPr>
        <w:lastRenderedPageBreak/>
        <w:t xml:space="preserve">Assembling a candidate </w:t>
      </w:r>
      <w:proofErr w:type="spellStart"/>
      <w:r>
        <w:rPr>
          <w:lang w:val="en-AU"/>
        </w:rPr>
        <w:t>ontologic</w:t>
      </w:r>
      <w:proofErr w:type="spellEnd"/>
      <w:r>
        <w:rPr>
          <w:lang w:val="en-AU"/>
        </w:rPr>
        <w:t xml:space="preserve"> definition for what </w:t>
      </w:r>
      <w:r w:rsidR="0097113E">
        <w:rPr>
          <w:lang w:val="en-AU"/>
        </w:rPr>
        <w:t>is allergic reaction, allergy.</w:t>
      </w:r>
    </w:p>
    <w:p w14:paraId="66B860E3" w14:textId="77777777" w:rsidR="0097113E" w:rsidRDefault="0097113E" w:rsidP="0097113E">
      <w:pPr>
        <w:pStyle w:val="Normal1"/>
        <w:numPr>
          <w:ilvl w:val="0"/>
          <w:numId w:val="43"/>
        </w:numPr>
        <w:spacing w:after="0" w:line="240" w:lineRule="auto"/>
        <w:rPr>
          <w:lang w:val="en-AU"/>
        </w:rPr>
      </w:pPr>
      <w:r>
        <w:rPr>
          <w:lang w:val="en-AU"/>
        </w:rPr>
        <w:t>Identify SNOMED CT value sets to populate the model</w:t>
      </w:r>
    </w:p>
    <w:p w14:paraId="4ED4FA94" w14:textId="57B0713F" w:rsidR="0097113E" w:rsidRDefault="0097113E" w:rsidP="0097113E">
      <w:pPr>
        <w:pStyle w:val="Normal1"/>
        <w:numPr>
          <w:ilvl w:val="0"/>
          <w:numId w:val="43"/>
        </w:numPr>
        <w:spacing w:after="0" w:line="240" w:lineRule="auto"/>
        <w:rPr>
          <w:lang w:val="en-AU"/>
        </w:rPr>
      </w:pPr>
      <w:r>
        <w:rPr>
          <w:lang w:val="en-AU"/>
        </w:rPr>
        <w:t xml:space="preserve">Determine whether SNOMED CT </w:t>
      </w:r>
      <w:proofErr w:type="spellStart"/>
      <w:r>
        <w:rPr>
          <w:lang w:val="en-AU"/>
        </w:rPr>
        <w:t>refsets</w:t>
      </w:r>
      <w:proofErr w:type="spellEnd"/>
      <w:r>
        <w:rPr>
          <w:lang w:val="en-AU"/>
        </w:rPr>
        <w:t xml:space="preserve"> would be useful to vendors in deploying an interoperable allergy record expecting different approaches to pre- and post-coordination of these models.</w:t>
      </w:r>
    </w:p>
    <w:p w14:paraId="554117FC" w14:textId="77777777" w:rsidR="0097113E" w:rsidRDefault="0097113E" w:rsidP="00FD54BE">
      <w:pPr>
        <w:pStyle w:val="Normal1"/>
        <w:spacing w:after="0" w:line="240" w:lineRule="auto"/>
        <w:ind w:left="502"/>
        <w:rPr>
          <w:lang w:val="en-AU"/>
        </w:rPr>
      </w:pPr>
    </w:p>
    <w:p w14:paraId="4A07BD02" w14:textId="77777777" w:rsidR="0097113E" w:rsidRDefault="00FD54BE" w:rsidP="00C06C05">
      <w:pPr>
        <w:pStyle w:val="Normal1"/>
        <w:spacing w:after="0" w:line="240" w:lineRule="auto"/>
        <w:ind w:left="502"/>
        <w:jc w:val="both"/>
        <w:rPr>
          <w:lang w:val="en-AU"/>
        </w:rPr>
      </w:pPr>
      <w:r>
        <w:rPr>
          <w:lang w:val="en-AU"/>
        </w:rPr>
        <w:t xml:space="preserve">Which </w:t>
      </w:r>
      <w:r w:rsidR="0097113E">
        <w:rPr>
          <w:lang w:val="en-AU"/>
        </w:rPr>
        <w:t xml:space="preserve">guidance </w:t>
      </w:r>
      <w:r>
        <w:rPr>
          <w:lang w:val="en-AU"/>
        </w:rPr>
        <w:t xml:space="preserve">documents are different than the basic definitions?  What is the proposal to the interoperability solution?  Identify value sets and/or </w:t>
      </w:r>
      <w:proofErr w:type="spellStart"/>
      <w:r>
        <w:rPr>
          <w:lang w:val="en-AU"/>
        </w:rPr>
        <w:t>refsets</w:t>
      </w:r>
      <w:proofErr w:type="spellEnd"/>
      <w:r>
        <w:rPr>
          <w:lang w:val="en-AU"/>
        </w:rPr>
        <w:t xml:space="preserve"> needed to assist the vendor in implementing an instance of the model – not telling them to precoordinate or postcoordinate.</w:t>
      </w:r>
    </w:p>
    <w:p w14:paraId="3646F0C9" w14:textId="25EAC0E2" w:rsidR="00FD54BE" w:rsidRDefault="00FD54BE" w:rsidP="00FD54BE">
      <w:pPr>
        <w:pStyle w:val="Normal1"/>
        <w:spacing w:after="0" w:line="240" w:lineRule="auto"/>
        <w:ind w:left="502"/>
        <w:rPr>
          <w:lang w:val="en-AU"/>
        </w:rPr>
      </w:pPr>
      <w:r>
        <w:rPr>
          <w:lang w:val="en-AU"/>
        </w:rPr>
        <w:t xml:space="preserve">  </w:t>
      </w:r>
    </w:p>
    <w:p w14:paraId="4ED8FF22" w14:textId="77777777" w:rsidR="0097113E" w:rsidRDefault="0097113E" w:rsidP="0097113E">
      <w:pPr>
        <w:pStyle w:val="Normal1"/>
        <w:spacing w:after="0" w:line="240" w:lineRule="auto"/>
        <w:ind w:left="502"/>
        <w:rPr>
          <w:b/>
          <w:lang w:val="en-AU"/>
        </w:rPr>
      </w:pPr>
      <w:r w:rsidRPr="0097113E">
        <w:rPr>
          <w:b/>
          <w:lang w:val="en-AU"/>
        </w:rPr>
        <w:t>Netherlands: JB will assemble relevant papers</w:t>
      </w:r>
    </w:p>
    <w:p w14:paraId="7722B63D" w14:textId="77777777" w:rsidR="0097113E" w:rsidRDefault="0097113E" w:rsidP="0097113E">
      <w:pPr>
        <w:pStyle w:val="Normal1"/>
        <w:spacing w:after="0" w:line="240" w:lineRule="auto"/>
        <w:ind w:left="502"/>
        <w:rPr>
          <w:b/>
          <w:lang w:val="en-AU"/>
        </w:rPr>
      </w:pPr>
    </w:p>
    <w:p w14:paraId="2DAC06D0" w14:textId="75C08E5F" w:rsidR="0097113E" w:rsidRPr="0097113E" w:rsidRDefault="0097113E" w:rsidP="0097113E">
      <w:pPr>
        <w:pStyle w:val="Normal1"/>
        <w:spacing w:after="0" w:line="240" w:lineRule="auto"/>
        <w:ind w:left="502"/>
        <w:rPr>
          <w:b/>
          <w:lang w:val="en-AU"/>
        </w:rPr>
      </w:pPr>
      <w:r>
        <w:rPr>
          <w:b/>
          <w:lang w:val="en-AU"/>
        </w:rPr>
        <w:t>U</w:t>
      </w:r>
      <w:r w:rsidRPr="0097113E">
        <w:rPr>
          <w:b/>
          <w:lang w:val="en-AU"/>
        </w:rPr>
        <w:t xml:space="preserve">K: </w:t>
      </w:r>
      <w:r w:rsidR="00FD54BE" w:rsidRPr="0097113E">
        <w:rPr>
          <w:b/>
          <w:lang w:val="en-AU"/>
        </w:rPr>
        <w:t>National Institute for Clinical Evidence has documents that Hazel will upload to the Collabnet site.</w:t>
      </w:r>
      <w:r w:rsidR="00FD54BE">
        <w:rPr>
          <w:lang w:val="en-AU"/>
        </w:rPr>
        <w:t xml:space="preserve">  </w:t>
      </w:r>
    </w:p>
    <w:p w14:paraId="7F90190B" w14:textId="77777777" w:rsidR="0097113E" w:rsidRDefault="0097113E" w:rsidP="00FD54BE">
      <w:pPr>
        <w:pStyle w:val="Normal1"/>
        <w:ind w:left="500"/>
        <w:rPr>
          <w:lang w:val="en-AU"/>
        </w:rPr>
      </w:pPr>
      <w:r w:rsidRPr="0097113E">
        <w:rPr>
          <w:b/>
          <w:lang w:val="en-AU"/>
        </w:rPr>
        <w:t xml:space="preserve">US: </w:t>
      </w:r>
      <w:r w:rsidR="00FD54BE" w:rsidRPr="0097113E">
        <w:rPr>
          <w:b/>
          <w:lang w:val="en-AU"/>
        </w:rPr>
        <w:t>JRC will find things from ONC.  KWF says NLM does not publish guidelines in this area</w:t>
      </w:r>
      <w:r w:rsidR="00FD54BE">
        <w:rPr>
          <w:lang w:val="en-AU"/>
        </w:rPr>
        <w:t xml:space="preserve">.  </w:t>
      </w:r>
    </w:p>
    <w:p w14:paraId="6811CADE" w14:textId="4E193FE5" w:rsidR="00FD54BE" w:rsidRPr="0097113E" w:rsidRDefault="0097113E" w:rsidP="00FD54BE">
      <w:pPr>
        <w:pStyle w:val="Normal1"/>
        <w:ind w:left="500"/>
        <w:rPr>
          <w:b/>
          <w:lang w:val="en-AU"/>
        </w:rPr>
      </w:pPr>
      <w:r w:rsidRPr="0097113E">
        <w:rPr>
          <w:b/>
          <w:lang w:val="en-AU"/>
        </w:rPr>
        <w:t xml:space="preserve">Australia: </w:t>
      </w:r>
      <w:r w:rsidR="00FD54BE" w:rsidRPr="0097113E">
        <w:rPr>
          <w:b/>
          <w:lang w:val="en-AU"/>
        </w:rPr>
        <w:t xml:space="preserve">Stephen Chew is from Australia and can be of help (name submitted by CH); he may have some things from HL7 as well.  </w:t>
      </w:r>
    </w:p>
    <w:p w14:paraId="52E015B1" w14:textId="554C5535" w:rsidR="00565DF8" w:rsidRPr="00FD54BE" w:rsidRDefault="0097113E" w:rsidP="00FD54BE">
      <w:pPr>
        <w:pStyle w:val="Normal1"/>
        <w:ind w:left="500"/>
        <w:rPr>
          <w:lang w:val="en-AU"/>
        </w:rPr>
      </w:pPr>
      <w:r w:rsidRPr="0097113E">
        <w:rPr>
          <w:b/>
          <w:lang w:val="en-AU"/>
        </w:rPr>
        <w:t xml:space="preserve">IHTSDO: </w:t>
      </w:r>
      <w:r w:rsidR="00FD54BE" w:rsidRPr="0097113E">
        <w:rPr>
          <w:b/>
          <w:lang w:val="en-AU"/>
        </w:rPr>
        <w:t>Linda Bird mentioned the New Drug Concept Model working group has been established that’s working with the Substance Redesign group.</w:t>
      </w:r>
      <w:r w:rsidR="00FD54BE">
        <w:rPr>
          <w:lang w:val="en-AU"/>
        </w:rPr>
        <w:t xml:space="preserve">  </w:t>
      </w:r>
      <w:r>
        <w:rPr>
          <w:lang w:val="en-AU"/>
        </w:rPr>
        <w:t>(</w:t>
      </w:r>
      <w:r w:rsidR="00FD54BE">
        <w:rPr>
          <w:lang w:val="en-AU"/>
        </w:rPr>
        <w:t>Linda has gained the new IHTSDO Implementation Facilitator role starting Monday.  She n</w:t>
      </w:r>
      <w:r>
        <w:rPr>
          <w:lang w:val="en-AU"/>
        </w:rPr>
        <w:t>o longer works with Singapore.)</w:t>
      </w:r>
    </w:p>
    <w:p w14:paraId="4E13BF3F" w14:textId="212D2188" w:rsidR="00FD54BE" w:rsidRPr="00FD54BE" w:rsidRDefault="00FD54BE" w:rsidP="00FD54BE">
      <w:pPr>
        <w:pStyle w:val="Heading1"/>
        <w:rPr>
          <w:lang w:eastAsia="en-GB"/>
        </w:rPr>
      </w:pPr>
      <w:r w:rsidRPr="00FD54BE">
        <w:rPr>
          <w:lang w:eastAsia="en-GB"/>
        </w:rPr>
        <w:t>Upcoming events</w:t>
      </w:r>
    </w:p>
    <w:p w14:paraId="23ECA84E" w14:textId="77777777" w:rsidR="00FD54BE" w:rsidRDefault="00FD54BE" w:rsidP="00FD54BE">
      <w:pPr>
        <w:pStyle w:val="Normal1"/>
        <w:ind w:left="502"/>
        <w:rPr>
          <w:lang w:val="en-AU"/>
        </w:rPr>
      </w:pPr>
      <w:r>
        <w:rPr>
          <w:lang w:val="en-AU"/>
        </w:rPr>
        <w:t>Deadline for documentation submission:  4 weeks = Tuesday, 25 February</w:t>
      </w:r>
    </w:p>
    <w:p w14:paraId="2B51F583" w14:textId="46BB977E" w:rsidR="00FD54BE" w:rsidRDefault="00FD54BE" w:rsidP="00FD54BE">
      <w:pPr>
        <w:pStyle w:val="Heading1"/>
      </w:pPr>
      <w:r>
        <w:t>Next meeting</w:t>
      </w:r>
    </w:p>
    <w:p w14:paraId="49017A46" w14:textId="1939D0C6" w:rsidR="00FD54BE" w:rsidRPr="00D832AB" w:rsidRDefault="00FD54BE" w:rsidP="00FD54BE">
      <w:pPr>
        <w:pStyle w:val="Normal1"/>
        <w:ind w:left="502"/>
        <w:rPr>
          <w:lang w:val="en-AU"/>
        </w:rPr>
      </w:pPr>
      <w:r>
        <w:rPr>
          <w:lang w:val="en-AU"/>
        </w:rPr>
        <w:t>Review submitted documentation during the two weeks before the meeting on Tuesday, 11 March @ 21:00 UTC meeting [</w:t>
      </w:r>
      <w:r w:rsidRPr="003B794F">
        <w:rPr>
          <w:i/>
          <w:lang w:val="en-AU"/>
        </w:rPr>
        <w:t>Just a note that Daylight Savings Time starts in the U.S. on Sunday, 9 March 2014</w:t>
      </w:r>
      <w:r>
        <w:rPr>
          <w:lang w:val="en-AU"/>
        </w:rPr>
        <w:t>].</w:t>
      </w:r>
    </w:p>
    <w:p w14:paraId="738DBD07" w14:textId="767C9DB6" w:rsidR="0031487D" w:rsidRPr="00DE029E" w:rsidRDefault="0031487D" w:rsidP="00312892">
      <w:pPr>
        <w:pStyle w:val="Normal1"/>
        <w:rPr>
          <w:color w:val="B2A1C7" w:themeColor="accent4" w:themeTint="99"/>
        </w:rPr>
      </w:pPr>
      <w:bookmarkStart w:id="0" w:name="_GoBack"/>
      <w:bookmarkEnd w:id="0"/>
    </w:p>
    <w:sectPr w:rsidR="0031487D" w:rsidRPr="00DE029E" w:rsidSect="001B4B3F">
      <w:headerReference w:type="default" r:id="rId9"/>
      <w:footerReference w:type="default" r:id="rId10"/>
      <w:headerReference w:type="first" r:id="rId11"/>
      <w:footerReference w:type="first" r:id="rId12"/>
      <w:pgSz w:w="11906" w:h="16838"/>
      <w:pgMar w:top="1701" w:right="1134" w:bottom="1701" w:left="1134" w:header="283"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52C2EE" w14:textId="77777777" w:rsidR="0009377E" w:rsidRDefault="0009377E" w:rsidP="002021B4">
      <w:r>
        <w:separator/>
      </w:r>
    </w:p>
  </w:endnote>
  <w:endnote w:type="continuationSeparator" w:id="0">
    <w:p w14:paraId="05F001EC" w14:textId="77777777" w:rsidR="0009377E" w:rsidRDefault="0009377E" w:rsidP="0020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6F7098" w14:textId="0FB0CC5C" w:rsidR="00566AA9" w:rsidRPr="007379CE" w:rsidRDefault="001D4C08">
    <w:pPr>
      <w:pStyle w:val="Footer"/>
      <w:rPr>
        <w:color w:val="17365D" w:themeColor="text2" w:themeShade="BF"/>
      </w:rPr>
    </w:pPr>
    <w:r>
      <w:rPr>
        <w:color w:val="17365D" w:themeColor="text2" w:themeShade="BF"/>
      </w:rPr>
      <w:tab/>
    </w:r>
    <w:r w:rsidR="00DE029E">
      <w:rPr>
        <w:color w:val="17365D" w:themeColor="text2" w:themeShade="BF"/>
      </w:rPr>
      <w:t>Joint SIG</w:t>
    </w:r>
    <w:r>
      <w:rPr>
        <w:color w:val="17365D" w:themeColor="text2" w:themeShade="BF"/>
      </w:rPr>
      <w:t xml:space="preserve"> Meeting Minutes 28</w:t>
    </w:r>
    <w:r w:rsidR="00566AA9">
      <w:rPr>
        <w:color w:val="17365D" w:themeColor="text2" w:themeShade="BF"/>
      </w:rPr>
      <w:t xml:space="preserve"> January 2014</w:t>
    </w:r>
    <w:r w:rsidR="00566AA9" w:rsidRPr="007379CE">
      <w:rPr>
        <w:color w:val="17365D" w:themeColor="text2" w:themeShade="BF"/>
      </w:rPr>
      <w:tab/>
    </w:r>
    <w:r w:rsidR="00566AA9" w:rsidRPr="007379CE">
      <w:rPr>
        <w:color w:val="17365D" w:themeColor="text2" w:themeShade="BF"/>
      </w:rPr>
      <w:fldChar w:fldCharType="begin"/>
    </w:r>
    <w:r w:rsidR="00566AA9" w:rsidRPr="007379CE">
      <w:rPr>
        <w:color w:val="17365D" w:themeColor="text2" w:themeShade="BF"/>
      </w:rPr>
      <w:instrText xml:space="preserve"> PAGE   \* MERGEFORMAT </w:instrText>
    </w:r>
    <w:r w:rsidR="00566AA9" w:rsidRPr="007379CE">
      <w:rPr>
        <w:color w:val="17365D" w:themeColor="text2" w:themeShade="BF"/>
      </w:rPr>
      <w:fldChar w:fldCharType="separate"/>
    </w:r>
    <w:r w:rsidR="00C06C05">
      <w:rPr>
        <w:noProof/>
        <w:color w:val="17365D" w:themeColor="text2" w:themeShade="BF"/>
      </w:rPr>
      <w:t>2</w:t>
    </w:r>
    <w:r w:rsidR="00566AA9" w:rsidRPr="007379CE">
      <w:rPr>
        <w:noProof/>
        <w:color w:val="17365D" w:themeColor="text2" w:themeShade="B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392AD" w14:textId="26333985" w:rsidR="00566AA9" w:rsidRPr="005F5E41" w:rsidRDefault="00566AA9" w:rsidP="003A21BF">
    <w:pPr>
      <w:pStyle w:val="Footer"/>
      <w:jc w:val="center"/>
    </w:pPr>
    <w:r w:rsidRPr="005F5E41">
      <w:t xml:space="preserve">MST Meeting Minutes </w:t>
    </w:r>
    <w:r w:rsidR="001D4C08" w:rsidRPr="005F5E41">
      <w:t>28</w:t>
    </w:r>
    <w:r w:rsidRPr="005F5E41">
      <w:t xml:space="preserve"> January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8DE4D1" w14:textId="77777777" w:rsidR="0009377E" w:rsidRDefault="0009377E" w:rsidP="002021B4">
      <w:r>
        <w:separator/>
      </w:r>
    </w:p>
  </w:footnote>
  <w:footnote w:type="continuationSeparator" w:id="0">
    <w:p w14:paraId="3DE978A9" w14:textId="77777777" w:rsidR="0009377E" w:rsidRDefault="0009377E" w:rsidP="0020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29294A" w14:textId="77777777" w:rsidR="00566AA9" w:rsidRDefault="00566AA9" w:rsidP="002021B4">
    <w:pPr>
      <w:pStyle w:val="Header"/>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300AFF" w14:textId="3638455D" w:rsidR="00566AA9" w:rsidRDefault="00566AA9" w:rsidP="002021B4">
    <w:pPr>
      <w:pStyle w:val="Header"/>
    </w:pPr>
    <w:r>
      <w:tab/>
    </w:r>
    <w:r>
      <w:rPr>
        <w:noProof/>
      </w:rPr>
      <w:drawing>
        <wp:inline distT="0" distB="0" distL="0" distR="0" wp14:anchorId="6666DF5F" wp14:editId="13942ABD">
          <wp:extent cx="3170796" cy="864000"/>
          <wp:effectExtent l="19050" t="0" r="0" b="0"/>
          <wp:docPr id="3"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668D"/>
    <w:multiLevelType w:val="hybridMultilevel"/>
    <w:tmpl w:val="09E88738"/>
    <w:lvl w:ilvl="0" w:tplc="04090019">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nsid w:val="033F2401"/>
    <w:multiLevelType w:val="hybridMultilevel"/>
    <w:tmpl w:val="D1427484"/>
    <w:lvl w:ilvl="0" w:tplc="08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
    <w:nsid w:val="08FF5847"/>
    <w:multiLevelType w:val="multilevel"/>
    <w:tmpl w:val="04E4DC9E"/>
    <w:numStyleLink w:val="Style1"/>
  </w:abstractNum>
  <w:abstractNum w:abstractNumId="3">
    <w:nsid w:val="0F26506B"/>
    <w:multiLevelType w:val="hybridMultilevel"/>
    <w:tmpl w:val="B72EEA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197F4083"/>
    <w:multiLevelType w:val="hybridMultilevel"/>
    <w:tmpl w:val="41AA6AAA"/>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5">
    <w:nsid w:val="1F512446"/>
    <w:multiLevelType w:val="multilevel"/>
    <w:tmpl w:val="FD0430C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221D58DE"/>
    <w:multiLevelType w:val="multilevel"/>
    <w:tmpl w:val="04E4DC9E"/>
    <w:styleLink w:val="Styl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7B4558D"/>
    <w:multiLevelType w:val="multilevel"/>
    <w:tmpl w:val="04E4DC9E"/>
    <w:numStyleLink w:val="Style1"/>
  </w:abstractNum>
  <w:abstractNum w:abstractNumId="8">
    <w:nsid w:val="29527537"/>
    <w:multiLevelType w:val="hybridMultilevel"/>
    <w:tmpl w:val="84C4E69E"/>
    <w:lvl w:ilvl="0" w:tplc="0809000F">
      <w:start w:val="1"/>
      <w:numFmt w:val="decimal"/>
      <w:lvlText w:val="%1."/>
      <w:lvlJc w:val="left"/>
      <w:pPr>
        <w:ind w:left="862" w:hanging="360"/>
      </w:pPr>
    </w:lvl>
    <w:lvl w:ilvl="1" w:tplc="08090001">
      <w:start w:val="1"/>
      <w:numFmt w:val="bullet"/>
      <w:lvlText w:val=""/>
      <w:lvlJc w:val="left"/>
      <w:pPr>
        <w:ind w:left="1582" w:hanging="360"/>
      </w:pPr>
      <w:rPr>
        <w:rFonts w:ascii="Symbol" w:hAnsi="Symbol" w:hint="default"/>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nsid w:val="2AE37424"/>
    <w:multiLevelType w:val="hybridMultilevel"/>
    <w:tmpl w:val="B5F27336"/>
    <w:lvl w:ilvl="0" w:tplc="0809000F">
      <w:start w:val="1"/>
      <w:numFmt w:val="decimal"/>
      <w:lvlText w:val="%1."/>
      <w:lvlJc w:val="left"/>
      <w:pPr>
        <w:tabs>
          <w:tab w:val="num" w:pos="720"/>
        </w:tabs>
        <w:ind w:left="720" w:hanging="360"/>
      </w:p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2C5730B9"/>
    <w:multiLevelType w:val="hybridMultilevel"/>
    <w:tmpl w:val="C76E6340"/>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1">
    <w:nsid w:val="2D01397A"/>
    <w:multiLevelType w:val="hybridMultilevel"/>
    <w:tmpl w:val="7110DEA0"/>
    <w:lvl w:ilvl="0" w:tplc="A7501E0E">
      <w:start w:val="8"/>
      <w:numFmt w:val="bullet"/>
      <w:lvlText w:val="-"/>
      <w:lvlJc w:val="left"/>
      <w:pPr>
        <w:ind w:left="862" w:hanging="360"/>
      </w:pPr>
      <w:rPr>
        <w:rFonts w:ascii="Arial" w:eastAsia="Times New Roman" w:hAnsi="Arial" w:cs="Aria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
    <w:nsid w:val="30AB41D2"/>
    <w:multiLevelType w:val="hybridMultilevel"/>
    <w:tmpl w:val="38128BDE"/>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516"/>
        </w:tabs>
        <w:ind w:left="1516" w:hanging="360"/>
      </w:pPr>
    </w:lvl>
    <w:lvl w:ilvl="2" w:tplc="04090019">
      <w:start w:val="1"/>
      <w:numFmt w:val="lowerLetter"/>
      <w:lvlText w:val="%3."/>
      <w:lvlJc w:val="left"/>
      <w:pPr>
        <w:ind w:left="2416" w:hanging="360"/>
      </w:pPr>
    </w:lvl>
    <w:lvl w:ilvl="3" w:tplc="0809000F">
      <w:start w:val="1"/>
      <w:numFmt w:val="decimal"/>
      <w:lvlText w:val="%4."/>
      <w:lvlJc w:val="left"/>
      <w:pPr>
        <w:tabs>
          <w:tab w:val="num" w:pos="2956"/>
        </w:tabs>
        <w:ind w:left="2956" w:hanging="360"/>
      </w:pPr>
    </w:lvl>
    <w:lvl w:ilvl="4" w:tplc="08090019" w:tentative="1">
      <w:start w:val="1"/>
      <w:numFmt w:val="lowerLetter"/>
      <w:lvlText w:val="%5."/>
      <w:lvlJc w:val="left"/>
      <w:pPr>
        <w:tabs>
          <w:tab w:val="num" w:pos="3676"/>
        </w:tabs>
        <w:ind w:left="3676" w:hanging="360"/>
      </w:pPr>
    </w:lvl>
    <w:lvl w:ilvl="5" w:tplc="0809001B" w:tentative="1">
      <w:start w:val="1"/>
      <w:numFmt w:val="lowerRoman"/>
      <w:lvlText w:val="%6."/>
      <w:lvlJc w:val="right"/>
      <w:pPr>
        <w:tabs>
          <w:tab w:val="num" w:pos="4396"/>
        </w:tabs>
        <w:ind w:left="4396" w:hanging="180"/>
      </w:pPr>
    </w:lvl>
    <w:lvl w:ilvl="6" w:tplc="0809000F" w:tentative="1">
      <w:start w:val="1"/>
      <w:numFmt w:val="decimal"/>
      <w:lvlText w:val="%7."/>
      <w:lvlJc w:val="left"/>
      <w:pPr>
        <w:tabs>
          <w:tab w:val="num" w:pos="5116"/>
        </w:tabs>
        <w:ind w:left="5116" w:hanging="360"/>
      </w:pPr>
    </w:lvl>
    <w:lvl w:ilvl="7" w:tplc="08090019" w:tentative="1">
      <w:start w:val="1"/>
      <w:numFmt w:val="lowerLetter"/>
      <w:lvlText w:val="%8."/>
      <w:lvlJc w:val="left"/>
      <w:pPr>
        <w:tabs>
          <w:tab w:val="num" w:pos="5836"/>
        </w:tabs>
        <w:ind w:left="5836" w:hanging="360"/>
      </w:pPr>
    </w:lvl>
    <w:lvl w:ilvl="8" w:tplc="0809001B" w:tentative="1">
      <w:start w:val="1"/>
      <w:numFmt w:val="lowerRoman"/>
      <w:lvlText w:val="%9."/>
      <w:lvlJc w:val="right"/>
      <w:pPr>
        <w:tabs>
          <w:tab w:val="num" w:pos="6556"/>
        </w:tabs>
        <w:ind w:left="6556" w:hanging="180"/>
      </w:pPr>
    </w:lvl>
  </w:abstractNum>
  <w:abstractNum w:abstractNumId="13">
    <w:nsid w:val="32680E71"/>
    <w:multiLevelType w:val="hybridMultilevel"/>
    <w:tmpl w:val="703AF1E0"/>
    <w:lvl w:ilvl="0" w:tplc="04090019">
      <w:start w:val="1"/>
      <w:numFmt w:val="lowerLetter"/>
      <w:lvlText w:val="%1."/>
      <w:lvlJc w:val="left"/>
      <w:pPr>
        <w:ind w:left="1876" w:hanging="360"/>
      </w:pPr>
    </w:lvl>
    <w:lvl w:ilvl="1" w:tplc="04090019" w:tentative="1">
      <w:start w:val="1"/>
      <w:numFmt w:val="lowerLetter"/>
      <w:lvlText w:val="%2."/>
      <w:lvlJc w:val="left"/>
      <w:pPr>
        <w:ind w:left="2596" w:hanging="360"/>
      </w:pPr>
    </w:lvl>
    <w:lvl w:ilvl="2" w:tplc="0409001B" w:tentative="1">
      <w:start w:val="1"/>
      <w:numFmt w:val="lowerRoman"/>
      <w:lvlText w:val="%3."/>
      <w:lvlJc w:val="right"/>
      <w:pPr>
        <w:ind w:left="3316" w:hanging="180"/>
      </w:pPr>
    </w:lvl>
    <w:lvl w:ilvl="3" w:tplc="0409000F" w:tentative="1">
      <w:start w:val="1"/>
      <w:numFmt w:val="decimal"/>
      <w:lvlText w:val="%4."/>
      <w:lvlJc w:val="left"/>
      <w:pPr>
        <w:ind w:left="4036" w:hanging="360"/>
      </w:pPr>
    </w:lvl>
    <w:lvl w:ilvl="4" w:tplc="04090019" w:tentative="1">
      <w:start w:val="1"/>
      <w:numFmt w:val="lowerLetter"/>
      <w:lvlText w:val="%5."/>
      <w:lvlJc w:val="left"/>
      <w:pPr>
        <w:ind w:left="4756" w:hanging="360"/>
      </w:pPr>
    </w:lvl>
    <w:lvl w:ilvl="5" w:tplc="0409001B" w:tentative="1">
      <w:start w:val="1"/>
      <w:numFmt w:val="lowerRoman"/>
      <w:lvlText w:val="%6."/>
      <w:lvlJc w:val="right"/>
      <w:pPr>
        <w:ind w:left="5476" w:hanging="180"/>
      </w:pPr>
    </w:lvl>
    <w:lvl w:ilvl="6" w:tplc="0409000F" w:tentative="1">
      <w:start w:val="1"/>
      <w:numFmt w:val="decimal"/>
      <w:lvlText w:val="%7."/>
      <w:lvlJc w:val="left"/>
      <w:pPr>
        <w:ind w:left="6196" w:hanging="360"/>
      </w:pPr>
    </w:lvl>
    <w:lvl w:ilvl="7" w:tplc="04090019" w:tentative="1">
      <w:start w:val="1"/>
      <w:numFmt w:val="lowerLetter"/>
      <w:lvlText w:val="%8."/>
      <w:lvlJc w:val="left"/>
      <w:pPr>
        <w:ind w:left="6916" w:hanging="360"/>
      </w:pPr>
    </w:lvl>
    <w:lvl w:ilvl="8" w:tplc="0409001B" w:tentative="1">
      <w:start w:val="1"/>
      <w:numFmt w:val="lowerRoman"/>
      <w:lvlText w:val="%9."/>
      <w:lvlJc w:val="right"/>
      <w:pPr>
        <w:ind w:left="7636" w:hanging="180"/>
      </w:pPr>
    </w:lvl>
  </w:abstractNum>
  <w:abstractNum w:abstractNumId="14">
    <w:nsid w:val="341C422B"/>
    <w:multiLevelType w:val="hybridMultilevel"/>
    <w:tmpl w:val="777AFB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EFF0EFB"/>
    <w:multiLevelType w:val="hybridMultilevel"/>
    <w:tmpl w:val="BAD64A4E"/>
    <w:lvl w:ilvl="0" w:tplc="04090019">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6">
    <w:nsid w:val="406A75C6"/>
    <w:multiLevelType w:val="hybridMultilevel"/>
    <w:tmpl w:val="F6A84728"/>
    <w:lvl w:ilvl="0" w:tplc="3168DF56">
      <w:start w:val="1"/>
      <w:numFmt w:val="decimal"/>
      <w:lvlText w:val="%1."/>
      <w:lvlJc w:val="left"/>
      <w:pPr>
        <w:ind w:left="786" w:hanging="360"/>
      </w:pPr>
      <w:rPr>
        <w:rFonts w:cs="Times New Roman" w:hint="default"/>
        <w:b/>
      </w:r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start w:val="1"/>
      <w:numFmt w:val="lowerLetter"/>
      <w:lvlText w:val="%5."/>
      <w:lvlJc w:val="left"/>
      <w:pPr>
        <w:ind w:left="3600" w:hanging="360"/>
      </w:pPr>
      <w:rPr>
        <w:rFonts w:cs="Times New Roman"/>
      </w:rPr>
    </w:lvl>
    <w:lvl w:ilvl="5" w:tplc="0413001B">
      <w:start w:val="1"/>
      <w:numFmt w:val="lowerRoman"/>
      <w:lvlText w:val="%6."/>
      <w:lvlJc w:val="right"/>
      <w:pPr>
        <w:ind w:left="4320" w:hanging="180"/>
      </w:pPr>
      <w:rPr>
        <w:rFonts w:cs="Times New Roman"/>
      </w:rPr>
    </w:lvl>
    <w:lvl w:ilvl="6" w:tplc="0413000F">
      <w:start w:val="1"/>
      <w:numFmt w:val="decimal"/>
      <w:lvlText w:val="%7."/>
      <w:lvlJc w:val="left"/>
      <w:pPr>
        <w:ind w:left="5040" w:hanging="360"/>
      </w:pPr>
      <w:rPr>
        <w:rFonts w:cs="Times New Roman"/>
      </w:rPr>
    </w:lvl>
    <w:lvl w:ilvl="7" w:tplc="04130019">
      <w:start w:val="1"/>
      <w:numFmt w:val="lowerLetter"/>
      <w:lvlText w:val="%8."/>
      <w:lvlJc w:val="left"/>
      <w:pPr>
        <w:ind w:left="5760" w:hanging="360"/>
      </w:pPr>
      <w:rPr>
        <w:rFonts w:cs="Times New Roman"/>
      </w:rPr>
    </w:lvl>
    <w:lvl w:ilvl="8" w:tplc="0413001B">
      <w:start w:val="1"/>
      <w:numFmt w:val="lowerRoman"/>
      <w:lvlText w:val="%9."/>
      <w:lvlJc w:val="right"/>
      <w:pPr>
        <w:ind w:left="6480" w:hanging="180"/>
      </w:pPr>
      <w:rPr>
        <w:rFonts w:cs="Times New Roman"/>
      </w:rPr>
    </w:lvl>
  </w:abstractNum>
  <w:abstractNum w:abstractNumId="17">
    <w:nsid w:val="413E32CD"/>
    <w:multiLevelType w:val="hybridMultilevel"/>
    <w:tmpl w:val="3208DEC6"/>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8">
    <w:nsid w:val="42A460C5"/>
    <w:multiLevelType w:val="hybridMultilevel"/>
    <w:tmpl w:val="5A5E5C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nsid w:val="43BD5FDE"/>
    <w:multiLevelType w:val="hybridMultilevel"/>
    <w:tmpl w:val="4AB21AAC"/>
    <w:lvl w:ilvl="0" w:tplc="08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nsid w:val="469E60CD"/>
    <w:multiLevelType w:val="multilevel"/>
    <w:tmpl w:val="04E4DC9E"/>
    <w:numStyleLink w:val="Style1"/>
  </w:abstractNum>
  <w:abstractNum w:abstractNumId="21">
    <w:nsid w:val="504247F3"/>
    <w:multiLevelType w:val="hybridMultilevel"/>
    <w:tmpl w:val="10EC9E08"/>
    <w:lvl w:ilvl="0" w:tplc="04090001">
      <w:start w:val="1"/>
      <w:numFmt w:val="bullet"/>
      <w:lvlText w:val=""/>
      <w:lvlJc w:val="left"/>
      <w:pPr>
        <w:ind w:left="1292" w:hanging="360"/>
      </w:pPr>
      <w:rPr>
        <w:rFonts w:ascii="Symbol" w:hAnsi="Symbol" w:hint="default"/>
      </w:rPr>
    </w:lvl>
    <w:lvl w:ilvl="1" w:tplc="04090003" w:tentative="1">
      <w:start w:val="1"/>
      <w:numFmt w:val="bullet"/>
      <w:lvlText w:val="o"/>
      <w:lvlJc w:val="left"/>
      <w:pPr>
        <w:ind w:left="2012" w:hanging="360"/>
      </w:pPr>
      <w:rPr>
        <w:rFonts w:ascii="Courier New" w:hAnsi="Courier New" w:cs="Courier New" w:hint="default"/>
      </w:rPr>
    </w:lvl>
    <w:lvl w:ilvl="2" w:tplc="04090005" w:tentative="1">
      <w:start w:val="1"/>
      <w:numFmt w:val="bullet"/>
      <w:lvlText w:val=""/>
      <w:lvlJc w:val="left"/>
      <w:pPr>
        <w:ind w:left="2732" w:hanging="360"/>
      </w:pPr>
      <w:rPr>
        <w:rFonts w:ascii="Wingdings" w:hAnsi="Wingdings" w:hint="default"/>
      </w:rPr>
    </w:lvl>
    <w:lvl w:ilvl="3" w:tplc="04090001" w:tentative="1">
      <w:start w:val="1"/>
      <w:numFmt w:val="bullet"/>
      <w:lvlText w:val=""/>
      <w:lvlJc w:val="left"/>
      <w:pPr>
        <w:ind w:left="3452" w:hanging="360"/>
      </w:pPr>
      <w:rPr>
        <w:rFonts w:ascii="Symbol" w:hAnsi="Symbol" w:hint="default"/>
      </w:rPr>
    </w:lvl>
    <w:lvl w:ilvl="4" w:tplc="04090003" w:tentative="1">
      <w:start w:val="1"/>
      <w:numFmt w:val="bullet"/>
      <w:lvlText w:val="o"/>
      <w:lvlJc w:val="left"/>
      <w:pPr>
        <w:ind w:left="4172" w:hanging="360"/>
      </w:pPr>
      <w:rPr>
        <w:rFonts w:ascii="Courier New" w:hAnsi="Courier New" w:cs="Courier New" w:hint="default"/>
      </w:rPr>
    </w:lvl>
    <w:lvl w:ilvl="5" w:tplc="04090005" w:tentative="1">
      <w:start w:val="1"/>
      <w:numFmt w:val="bullet"/>
      <w:lvlText w:val=""/>
      <w:lvlJc w:val="left"/>
      <w:pPr>
        <w:ind w:left="4892" w:hanging="360"/>
      </w:pPr>
      <w:rPr>
        <w:rFonts w:ascii="Wingdings" w:hAnsi="Wingdings" w:hint="default"/>
      </w:rPr>
    </w:lvl>
    <w:lvl w:ilvl="6" w:tplc="04090001" w:tentative="1">
      <w:start w:val="1"/>
      <w:numFmt w:val="bullet"/>
      <w:lvlText w:val=""/>
      <w:lvlJc w:val="left"/>
      <w:pPr>
        <w:ind w:left="5612" w:hanging="360"/>
      </w:pPr>
      <w:rPr>
        <w:rFonts w:ascii="Symbol" w:hAnsi="Symbol" w:hint="default"/>
      </w:rPr>
    </w:lvl>
    <w:lvl w:ilvl="7" w:tplc="04090003" w:tentative="1">
      <w:start w:val="1"/>
      <w:numFmt w:val="bullet"/>
      <w:lvlText w:val="o"/>
      <w:lvlJc w:val="left"/>
      <w:pPr>
        <w:ind w:left="6332" w:hanging="360"/>
      </w:pPr>
      <w:rPr>
        <w:rFonts w:ascii="Courier New" w:hAnsi="Courier New" w:cs="Courier New" w:hint="default"/>
      </w:rPr>
    </w:lvl>
    <w:lvl w:ilvl="8" w:tplc="04090005" w:tentative="1">
      <w:start w:val="1"/>
      <w:numFmt w:val="bullet"/>
      <w:lvlText w:val=""/>
      <w:lvlJc w:val="left"/>
      <w:pPr>
        <w:ind w:left="7052" w:hanging="360"/>
      </w:pPr>
      <w:rPr>
        <w:rFonts w:ascii="Wingdings" w:hAnsi="Wingdings" w:hint="default"/>
      </w:rPr>
    </w:lvl>
  </w:abstractNum>
  <w:abstractNum w:abstractNumId="22">
    <w:nsid w:val="51777CB1"/>
    <w:multiLevelType w:val="hybridMultilevel"/>
    <w:tmpl w:val="EEE44DE8"/>
    <w:lvl w:ilvl="0" w:tplc="08090001">
      <w:start w:val="1"/>
      <w:numFmt w:val="bullet"/>
      <w:lvlText w:val=""/>
      <w:lvlJc w:val="left"/>
      <w:pPr>
        <w:ind w:left="1875" w:hanging="360"/>
      </w:pPr>
      <w:rPr>
        <w:rFonts w:ascii="Symbol" w:hAnsi="Symbol" w:hint="default"/>
      </w:rPr>
    </w:lvl>
    <w:lvl w:ilvl="1" w:tplc="08090003" w:tentative="1">
      <w:start w:val="1"/>
      <w:numFmt w:val="bullet"/>
      <w:lvlText w:val="o"/>
      <w:lvlJc w:val="left"/>
      <w:pPr>
        <w:ind w:left="2595" w:hanging="360"/>
      </w:pPr>
      <w:rPr>
        <w:rFonts w:ascii="Courier New" w:hAnsi="Courier New" w:cs="Courier New" w:hint="default"/>
      </w:rPr>
    </w:lvl>
    <w:lvl w:ilvl="2" w:tplc="08090005" w:tentative="1">
      <w:start w:val="1"/>
      <w:numFmt w:val="bullet"/>
      <w:lvlText w:val=""/>
      <w:lvlJc w:val="left"/>
      <w:pPr>
        <w:ind w:left="3315" w:hanging="360"/>
      </w:pPr>
      <w:rPr>
        <w:rFonts w:ascii="Wingdings" w:hAnsi="Wingdings" w:hint="default"/>
      </w:rPr>
    </w:lvl>
    <w:lvl w:ilvl="3" w:tplc="08090001" w:tentative="1">
      <w:start w:val="1"/>
      <w:numFmt w:val="bullet"/>
      <w:lvlText w:val=""/>
      <w:lvlJc w:val="left"/>
      <w:pPr>
        <w:ind w:left="4035" w:hanging="360"/>
      </w:pPr>
      <w:rPr>
        <w:rFonts w:ascii="Symbol" w:hAnsi="Symbol" w:hint="default"/>
      </w:rPr>
    </w:lvl>
    <w:lvl w:ilvl="4" w:tplc="08090003" w:tentative="1">
      <w:start w:val="1"/>
      <w:numFmt w:val="bullet"/>
      <w:lvlText w:val="o"/>
      <w:lvlJc w:val="left"/>
      <w:pPr>
        <w:ind w:left="4755" w:hanging="360"/>
      </w:pPr>
      <w:rPr>
        <w:rFonts w:ascii="Courier New" w:hAnsi="Courier New" w:cs="Courier New" w:hint="default"/>
      </w:rPr>
    </w:lvl>
    <w:lvl w:ilvl="5" w:tplc="08090005" w:tentative="1">
      <w:start w:val="1"/>
      <w:numFmt w:val="bullet"/>
      <w:lvlText w:val=""/>
      <w:lvlJc w:val="left"/>
      <w:pPr>
        <w:ind w:left="5475" w:hanging="360"/>
      </w:pPr>
      <w:rPr>
        <w:rFonts w:ascii="Wingdings" w:hAnsi="Wingdings" w:hint="default"/>
      </w:rPr>
    </w:lvl>
    <w:lvl w:ilvl="6" w:tplc="08090001" w:tentative="1">
      <w:start w:val="1"/>
      <w:numFmt w:val="bullet"/>
      <w:lvlText w:val=""/>
      <w:lvlJc w:val="left"/>
      <w:pPr>
        <w:ind w:left="6195" w:hanging="360"/>
      </w:pPr>
      <w:rPr>
        <w:rFonts w:ascii="Symbol" w:hAnsi="Symbol" w:hint="default"/>
      </w:rPr>
    </w:lvl>
    <w:lvl w:ilvl="7" w:tplc="08090003" w:tentative="1">
      <w:start w:val="1"/>
      <w:numFmt w:val="bullet"/>
      <w:lvlText w:val="o"/>
      <w:lvlJc w:val="left"/>
      <w:pPr>
        <w:ind w:left="6915" w:hanging="360"/>
      </w:pPr>
      <w:rPr>
        <w:rFonts w:ascii="Courier New" w:hAnsi="Courier New" w:cs="Courier New" w:hint="default"/>
      </w:rPr>
    </w:lvl>
    <w:lvl w:ilvl="8" w:tplc="08090005" w:tentative="1">
      <w:start w:val="1"/>
      <w:numFmt w:val="bullet"/>
      <w:lvlText w:val=""/>
      <w:lvlJc w:val="left"/>
      <w:pPr>
        <w:ind w:left="7635" w:hanging="360"/>
      </w:pPr>
      <w:rPr>
        <w:rFonts w:ascii="Wingdings" w:hAnsi="Wingdings" w:hint="default"/>
      </w:rPr>
    </w:lvl>
  </w:abstractNum>
  <w:abstractNum w:abstractNumId="23">
    <w:nsid w:val="572B4C6E"/>
    <w:multiLevelType w:val="multilevel"/>
    <w:tmpl w:val="04E4DC9E"/>
    <w:numStyleLink w:val="Style1"/>
  </w:abstractNum>
  <w:abstractNum w:abstractNumId="24">
    <w:nsid w:val="57995AAB"/>
    <w:multiLevelType w:val="hybridMultilevel"/>
    <w:tmpl w:val="9E8CD26E"/>
    <w:lvl w:ilvl="0" w:tplc="F9BE7F04">
      <w:start w:val="1"/>
      <w:numFmt w:val="lowerLetter"/>
      <w:lvlText w:val="%1."/>
      <w:lvlJc w:val="left"/>
      <w:pPr>
        <w:ind w:left="862" w:hanging="360"/>
      </w:pPr>
      <w:rPr>
        <w:b w:val="0"/>
      </w:rPr>
    </w:lvl>
    <w:lvl w:ilvl="1" w:tplc="545A819E">
      <w:start w:val="1"/>
      <w:numFmt w:val="lowerLetter"/>
      <w:lvlText w:val="%2."/>
      <w:lvlJc w:val="left"/>
      <w:pPr>
        <w:ind w:left="1582" w:hanging="360"/>
      </w:pPr>
      <w:rPr>
        <w:b w:val="0"/>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5">
    <w:nsid w:val="59D74493"/>
    <w:multiLevelType w:val="hybridMultilevel"/>
    <w:tmpl w:val="DBC492FC"/>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6">
    <w:nsid w:val="5A2346A2"/>
    <w:multiLevelType w:val="hybridMultilevel"/>
    <w:tmpl w:val="B32AE6EE"/>
    <w:lvl w:ilvl="0" w:tplc="04060005">
      <w:start w:val="1"/>
      <w:numFmt w:val="bullet"/>
      <w:lvlText w:val=""/>
      <w:lvlJc w:val="left"/>
      <w:pPr>
        <w:ind w:left="1800" w:hanging="360"/>
      </w:pPr>
      <w:rPr>
        <w:rFonts w:ascii="Wingdings" w:hAnsi="Wingdings" w:hint="default"/>
      </w:rPr>
    </w:lvl>
    <w:lvl w:ilvl="1" w:tplc="04060003">
      <w:start w:val="1"/>
      <w:numFmt w:val="bullet"/>
      <w:lvlText w:val="o"/>
      <w:lvlJc w:val="left"/>
      <w:pPr>
        <w:ind w:left="2520" w:hanging="360"/>
      </w:pPr>
      <w:rPr>
        <w:rFonts w:ascii="Courier New" w:hAnsi="Courier New" w:cs="Courier New" w:hint="default"/>
      </w:rPr>
    </w:lvl>
    <w:lvl w:ilvl="2" w:tplc="04060005">
      <w:start w:val="1"/>
      <w:numFmt w:val="bullet"/>
      <w:lvlText w:val=""/>
      <w:lvlJc w:val="left"/>
      <w:pPr>
        <w:ind w:left="3240" w:hanging="360"/>
      </w:pPr>
      <w:rPr>
        <w:rFonts w:ascii="Wingdings" w:hAnsi="Wingdings" w:hint="default"/>
      </w:rPr>
    </w:lvl>
    <w:lvl w:ilvl="3" w:tplc="04060001">
      <w:start w:val="1"/>
      <w:numFmt w:val="bullet"/>
      <w:lvlText w:val=""/>
      <w:lvlJc w:val="left"/>
      <w:pPr>
        <w:ind w:left="3960" w:hanging="360"/>
      </w:pPr>
      <w:rPr>
        <w:rFonts w:ascii="Symbol" w:hAnsi="Symbol" w:hint="default"/>
      </w:rPr>
    </w:lvl>
    <w:lvl w:ilvl="4" w:tplc="04060003">
      <w:start w:val="1"/>
      <w:numFmt w:val="bullet"/>
      <w:lvlText w:val="o"/>
      <w:lvlJc w:val="left"/>
      <w:pPr>
        <w:ind w:left="4680" w:hanging="360"/>
      </w:pPr>
      <w:rPr>
        <w:rFonts w:ascii="Courier New" w:hAnsi="Courier New" w:cs="Courier New" w:hint="default"/>
      </w:rPr>
    </w:lvl>
    <w:lvl w:ilvl="5" w:tplc="04060005">
      <w:start w:val="1"/>
      <w:numFmt w:val="bullet"/>
      <w:lvlText w:val=""/>
      <w:lvlJc w:val="left"/>
      <w:pPr>
        <w:ind w:left="5400" w:hanging="360"/>
      </w:pPr>
      <w:rPr>
        <w:rFonts w:ascii="Wingdings" w:hAnsi="Wingdings" w:hint="default"/>
      </w:rPr>
    </w:lvl>
    <w:lvl w:ilvl="6" w:tplc="04060001">
      <w:start w:val="1"/>
      <w:numFmt w:val="bullet"/>
      <w:lvlText w:val=""/>
      <w:lvlJc w:val="left"/>
      <w:pPr>
        <w:ind w:left="6120" w:hanging="360"/>
      </w:pPr>
      <w:rPr>
        <w:rFonts w:ascii="Symbol" w:hAnsi="Symbol" w:hint="default"/>
      </w:rPr>
    </w:lvl>
    <w:lvl w:ilvl="7" w:tplc="04060003">
      <w:start w:val="1"/>
      <w:numFmt w:val="bullet"/>
      <w:lvlText w:val="o"/>
      <w:lvlJc w:val="left"/>
      <w:pPr>
        <w:ind w:left="6840" w:hanging="360"/>
      </w:pPr>
      <w:rPr>
        <w:rFonts w:ascii="Courier New" w:hAnsi="Courier New" w:cs="Courier New" w:hint="default"/>
      </w:rPr>
    </w:lvl>
    <w:lvl w:ilvl="8" w:tplc="04060005">
      <w:start w:val="1"/>
      <w:numFmt w:val="bullet"/>
      <w:lvlText w:val=""/>
      <w:lvlJc w:val="left"/>
      <w:pPr>
        <w:ind w:left="7560" w:hanging="360"/>
      </w:pPr>
      <w:rPr>
        <w:rFonts w:ascii="Wingdings" w:hAnsi="Wingdings" w:hint="default"/>
      </w:rPr>
    </w:lvl>
  </w:abstractNum>
  <w:abstractNum w:abstractNumId="27">
    <w:nsid w:val="5E622612"/>
    <w:multiLevelType w:val="hybridMultilevel"/>
    <w:tmpl w:val="AB100828"/>
    <w:lvl w:ilvl="0" w:tplc="0409000F">
      <w:start w:val="1"/>
      <w:numFmt w:val="decimal"/>
      <w:lvlText w:val="%1."/>
      <w:lvlJc w:val="left"/>
      <w:pPr>
        <w:ind w:left="720" w:hanging="360"/>
      </w:pPr>
    </w:lvl>
    <w:lvl w:ilvl="1" w:tplc="04090019">
      <w:start w:val="1"/>
      <w:numFmt w:val="lowerLetter"/>
      <w:lvlText w:val="%2."/>
      <w:lvlJc w:val="left"/>
      <w:pPr>
        <w:ind w:left="121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745A64"/>
    <w:multiLevelType w:val="hybridMultilevel"/>
    <w:tmpl w:val="E21021CE"/>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29">
    <w:nsid w:val="62EB0A8F"/>
    <w:multiLevelType w:val="multilevel"/>
    <w:tmpl w:val="FD0430C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521F52"/>
    <w:multiLevelType w:val="multilevel"/>
    <w:tmpl w:val="9B1AB49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nsid w:val="65CD2A4D"/>
    <w:multiLevelType w:val="multilevel"/>
    <w:tmpl w:val="4AB21AAC"/>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2">
    <w:nsid w:val="673B086E"/>
    <w:multiLevelType w:val="hybridMultilevel"/>
    <w:tmpl w:val="2F86902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nsid w:val="69FD6C3D"/>
    <w:multiLevelType w:val="hybridMultilevel"/>
    <w:tmpl w:val="D6F06EB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nsid w:val="721264C9"/>
    <w:multiLevelType w:val="hybridMultilevel"/>
    <w:tmpl w:val="671C192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5">
    <w:nsid w:val="736F4101"/>
    <w:multiLevelType w:val="multilevel"/>
    <w:tmpl w:val="04E4DC9E"/>
    <w:lvl w:ilvl="0">
      <w:start w:val="1"/>
      <w:numFmt w:val="decimal"/>
      <w:pStyle w:val="Heading1"/>
      <w:lvlText w:val="%1."/>
      <w:lvlJc w:val="left"/>
      <w:pPr>
        <w:ind w:left="502" w:hanging="360"/>
      </w:pPr>
      <w:rPr>
        <w:rFonts w:ascii="Verdana" w:hAnsi="Verdana" w:hint="default"/>
        <w:lang w:val="en-US"/>
      </w:rPr>
    </w:lvl>
    <w:lvl w:ilvl="1">
      <w:start w:val="1"/>
      <w:numFmt w:val="lowerLetter"/>
      <w:pStyle w:val="Heading2"/>
      <w:lvlText w:val="%2."/>
      <w:lvlJc w:val="left"/>
      <w:pPr>
        <w:ind w:left="1440" w:hanging="360"/>
      </w:p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77693F67"/>
    <w:multiLevelType w:val="hybridMultilevel"/>
    <w:tmpl w:val="0388DE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2"/>
  </w:num>
  <w:num w:numId="3">
    <w:abstractNumId w:val="6"/>
  </w:num>
  <w:num w:numId="4">
    <w:abstractNumId w:val="36"/>
  </w:num>
  <w:num w:numId="5">
    <w:abstractNumId w:val="30"/>
  </w:num>
  <w:num w:numId="6">
    <w:abstractNumId w:val="7"/>
  </w:num>
  <w:num w:numId="7">
    <w:abstractNumId w:val="29"/>
  </w:num>
  <w:num w:numId="8">
    <w:abstractNumId w:val="5"/>
  </w:num>
  <w:num w:numId="9">
    <w:abstractNumId w:val="20"/>
  </w:num>
  <w:num w:numId="10">
    <w:abstractNumId w:val="35"/>
  </w:num>
  <w:num w:numId="11">
    <w:abstractNumId w:val="23"/>
  </w:num>
  <w:num w:numId="12">
    <w:abstractNumId w:val="26"/>
  </w:num>
  <w:num w:numId="13">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8"/>
  </w:num>
  <w:num w:numId="16">
    <w:abstractNumId w:val="14"/>
  </w:num>
  <w:num w:numId="17">
    <w:abstractNumId w:val="33"/>
  </w:num>
  <w:num w:numId="18">
    <w:abstractNumId w:val="16"/>
  </w:num>
  <w:num w:numId="19">
    <w:abstractNumId w:val="18"/>
  </w:num>
  <w:num w:numId="20">
    <w:abstractNumId w:val="35"/>
    <w:lvlOverride w:ilvl="0">
      <w:lvl w:ilvl="0">
        <w:start w:val="1"/>
        <w:numFmt w:val="decimal"/>
        <w:pStyle w:val="Heading1"/>
        <w:lvlText w:val="%1."/>
        <w:lvlJc w:val="left"/>
        <w:pPr>
          <w:ind w:left="720" w:hanging="360"/>
        </w:pPr>
        <w:rPr>
          <w:rFonts w:hint="default"/>
          <w:lang w:val="en-US"/>
        </w:rPr>
      </w:lvl>
    </w:lvlOverride>
    <w:lvlOverride w:ilvl="1">
      <w:lvl w:ilvl="1">
        <w:start w:val="1"/>
        <w:numFmt w:val="lowerLetter"/>
        <w:pStyle w:val="Heading2"/>
        <w:lvlText w:val="%2."/>
        <w:lvlJc w:val="left"/>
        <w:pPr>
          <w:ind w:left="1440" w:hanging="360"/>
        </w:pPr>
      </w:lvl>
    </w:lvlOverride>
    <w:lvlOverride w:ilvl="2">
      <w:lvl w:ilvl="2">
        <w:start w:val="1"/>
        <w:numFmt w:val="lowerRoman"/>
        <w:pStyle w:val="Heading3"/>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21">
    <w:abstractNumId w:val="21"/>
  </w:num>
  <w:num w:numId="22">
    <w:abstractNumId w:val="35"/>
    <w:lvlOverride w:ilvl="0">
      <w:startOverride w:val="7"/>
      <w:lvl w:ilvl="0">
        <w:start w:val="7"/>
        <w:numFmt w:val="decimal"/>
        <w:pStyle w:val="Heading1"/>
        <w:lvlText w:val="%1."/>
        <w:lvlJc w:val="left"/>
        <w:pPr>
          <w:ind w:left="502" w:hanging="360"/>
        </w:pPr>
        <w:rPr>
          <w:rFonts w:hint="default"/>
          <w:lang w:val="en-US"/>
        </w:rPr>
      </w:lvl>
    </w:lvlOverride>
  </w:num>
  <w:num w:numId="23">
    <w:abstractNumId w:val="12"/>
  </w:num>
  <w:num w:numId="24">
    <w:abstractNumId w:val="13"/>
  </w:num>
  <w:num w:numId="25">
    <w:abstractNumId w:val="3"/>
  </w:num>
  <w:num w:numId="26">
    <w:abstractNumId w:val="15"/>
  </w:num>
  <w:num w:numId="27">
    <w:abstractNumId w:val="0"/>
  </w:num>
  <w:num w:numId="28">
    <w:abstractNumId w:val="1"/>
  </w:num>
  <w:num w:numId="29">
    <w:abstractNumId w:val="19"/>
  </w:num>
  <w:num w:numId="30">
    <w:abstractNumId w:val="31"/>
  </w:num>
  <w:num w:numId="31">
    <w:abstractNumId w:val="32"/>
  </w:num>
  <w:num w:numId="32">
    <w:abstractNumId w:val="35"/>
  </w:num>
  <w:num w:numId="33">
    <w:abstractNumId w:val="35"/>
  </w:num>
  <w:num w:numId="34">
    <w:abstractNumId w:val="22"/>
  </w:num>
  <w:num w:numId="35">
    <w:abstractNumId w:val="17"/>
  </w:num>
  <w:num w:numId="36">
    <w:abstractNumId w:val="10"/>
  </w:num>
  <w:num w:numId="37">
    <w:abstractNumId w:val="35"/>
  </w:num>
  <w:num w:numId="38">
    <w:abstractNumId w:val="34"/>
  </w:num>
  <w:num w:numId="39">
    <w:abstractNumId w:val="25"/>
  </w:num>
  <w:num w:numId="40">
    <w:abstractNumId w:val="8"/>
  </w:num>
  <w:num w:numId="41">
    <w:abstractNumId w:val="24"/>
  </w:num>
  <w:num w:numId="42">
    <w:abstractNumId w:val="11"/>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478"/>
    <w:rsid w:val="000009AB"/>
    <w:rsid w:val="00002926"/>
    <w:rsid w:val="00002FD8"/>
    <w:rsid w:val="000036DF"/>
    <w:rsid w:val="00003B37"/>
    <w:rsid w:val="00010845"/>
    <w:rsid w:val="000117E2"/>
    <w:rsid w:val="00012262"/>
    <w:rsid w:val="00016D40"/>
    <w:rsid w:val="00023E6A"/>
    <w:rsid w:val="00026521"/>
    <w:rsid w:val="00032972"/>
    <w:rsid w:val="000348EB"/>
    <w:rsid w:val="0004085F"/>
    <w:rsid w:val="00041C2E"/>
    <w:rsid w:val="000428B0"/>
    <w:rsid w:val="000453DD"/>
    <w:rsid w:val="00045E22"/>
    <w:rsid w:val="0005131D"/>
    <w:rsid w:val="000550A5"/>
    <w:rsid w:val="000562B2"/>
    <w:rsid w:val="00056CA8"/>
    <w:rsid w:val="000622A2"/>
    <w:rsid w:val="00075999"/>
    <w:rsid w:val="00081568"/>
    <w:rsid w:val="00083478"/>
    <w:rsid w:val="00086CF0"/>
    <w:rsid w:val="00092BF3"/>
    <w:rsid w:val="0009377E"/>
    <w:rsid w:val="000953DF"/>
    <w:rsid w:val="000A292B"/>
    <w:rsid w:val="000A371E"/>
    <w:rsid w:val="000A6935"/>
    <w:rsid w:val="000A6B06"/>
    <w:rsid w:val="000B15F5"/>
    <w:rsid w:val="000B1BAE"/>
    <w:rsid w:val="000B4931"/>
    <w:rsid w:val="000C1EF8"/>
    <w:rsid w:val="000C687F"/>
    <w:rsid w:val="000D0109"/>
    <w:rsid w:val="000D1611"/>
    <w:rsid w:val="000D5EE8"/>
    <w:rsid w:val="000E03C8"/>
    <w:rsid w:val="00103520"/>
    <w:rsid w:val="00103BE1"/>
    <w:rsid w:val="001102DE"/>
    <w:rsid w:val="0011154D"/>
    <w:rsid w:val="00112A1A"/>
    <w:rsid w:val="00113159"/>
    <w:rsid w:val="00113A8B"/>
    <w:rsid w:val="0011527B"/>
    <w:rsid w:val="0011528A"/>
    <w:rsid w:val="00116DA9"/>
    <w:rsid w:val="001233B9"/>
    <w:rsid w:val="0012585D"/>
    <w:rsid w:val="00126790"/>
    <w:rsid w:val="00126DAF"/>
    <w:rsid w:val="001344D3"/>
    <w:rsid w:val="00135DA8"/>
    <w:rsid w:val="001405C5"/>
    <w:rsid w:val="00144DEA"/>
    <w:rsid w:val="001454AB"/>
    <w:rsid w:val="00152F9E"/>
    <w:rsid w:val="00153527"/>
    <w:rsid w:val="00153947"/>
    <w:rsid w:val="00155BA7"/>
    <w:rsid w:val="00157DF3"/>
    <w:rsid w:val="00162381"/>
    <w:rsid w:val="0016589E"/>
    <w:rsid w:val="00174338"/>
    <w:rsid w:val="001747B7"/>
    <w:rsid w:val="001831EF"/>
    <w:rsid w:val="00185084"/>
    <w:rsid w:val="00191C82"/>
    <w:rsid w:val="0019213F"/>
    <w:rsid w:val="00195572"/>
    <w:rsid w:val="001A1980"/>
    <w:rsid w:val="001B19C4"/>
    <w:rsid w:val="001B1AB9"/>
    <w:rsid w:val="001B4B3F"/>
    <w:rsid w:val="001B5B86"/>
    <w:rsid w:val="001C0DD6"/>
    <w:rsid w:val="001D29EC"/>
    <w:rsid w:val="001D430B"/>
    <w:rsid w:val="001D4C08"/>
    <w:rsid w:val="001D6A25"/>
    <w:rsid w:val="001E0FBB"/>
    <w:rsid w:val="001E18F5"/>
    <w:rsid w:val="001E453D"/>
    <w:rsid w:val="001E662B"/>
    <w:rsid w:val="001F2006"/>
    <w:rsid w:val="001F4950"/>
    <w:rsid w:val="0020107E"/>
    <w:rsid w:val="002021B4"/>
    <w:rsid w:val="00204943"/>
    <w:rsid w:val="00207338"/>
    <w:rsid w:val="00207A81"/>
    <w:rsid w:val="002122DF"/>
    <w:rsid w:val="00215A50"/>
    <w:rsid w:val="00216FAF"/>
    <w:rsid w:val="00217778"/>
    <w:rsid w:val="002333C0"/>
    <w:rsid w:val="002367F2"/>
    <w:rsid w:val="00242982"/>
    <w:rsid w:val="00242F19"/>
    <w:rsid w:val="00244F9C"/>
    <w:rsid w:val="00247115"/>
    <w:rsid w:val="002479B5"/>
    <w:rsid w:val="0025475A"/>
    <w:rsid w:val="00254FCF"/>
    <w:rsid w:val="002572FB"/>
    <w:rsid w:val="00261F83"/>
    <w:rsid w:val="002620D0"/>
    <w:rsid w:val="00262666"/>
    <w:rsid w:val="00265850"/>
    <w:rsid w:val="002668E0"/>
    <w:rsid w:val="0027442E"/>
    <w:rsid w:val="00275141"/>
    <w:rsid w:val="002814A6"/>
    <w:rsid w:val="002842FD"/>
    <w:rsid w:val="0028445D"/>
    <w:rsid w:val="00285A87"/>
    <w:rsid w:val="00286381"/>
    <w:rsid w:val="00290540"/>
    <w:rsid w:val="00294C15"/>
    <w:rsid w:val="002A134B"/>
    <w:rsid w:val="002A18CC"/>
    <w:rsid w:val="002A1FB4"/>
    <w:rsid w:val="002B036E"/>
    <w:rsid w:val="002B39E8"/>
    <w:rsid w:val="002B58E5"/>
    <w:rsid w:val="002B6EE7"/>
    <w:rsid w:val="002C3377"/>
    <w:rsid w:val="002C378C"/>
    <w:rsid w:val="002C4B55"/>
    <w:rsid w:val="002D12A1"/>
    <w:rsid w:val="002D1EF1"/>
    <w:rsid w:val="002D378E"/>
    <w:rsid w:val="002D3BC8"/>
    <w:rsid w:val="002D41D1"/>
    <w:rsid w:val="002D439F"/>
    <w:rsid w:val="002E08D6"/>
    <w:rsid w:val="002E0ACC"/>
    <w:rsid w:val="002E72A9"/>
    <w:rsid w:val="002F2F26"/>
    <w:rsid w:val="002F3F35"/>
    <w:rsid w:val="002F5304"/>
    <w:rsid w:val="003009CE"/>
    <w:rsid w:val="003035D2"/>
    <w:rsid w:val="003036DF"/>
    <w:rsid w:val="00312892"/>
    <w:rsid w:val="00312C7A"/>
    <w:rsid w:val="0031487D"/>
    <w:rsid w:val="00315DE2"/>
    <w:rsid w:val="003168AC"/>
    <w:rsid w:val="00317FEB"/>
    <w:rsid w:val="00320691"/>
    <w:rsid w:val="00323ED0"/>
    <w:rsid w:val="00323F89"/>
    <w:rsid w:val="00340897"/>
    <w:rsid w:val="00345129"/>
    <w:rsid w:val="00354252"/>
    <w:rsid w:val="0035477F"/>
    <w:rsid w:val="0036184A"/>
    <w:rsid w:val="00363066"/>
    <w:rsid w:val="003651B3"/>
    <w:rsid w:val="00372355"/>
    <w:rsid w:val="0038599B"/>
    <w:rsid w:val="00386492"/>
    <w:rsid w:val="0038667B"/>
    <w:rsid w:val="00390A38"/>
    <w:rsid w:val="00395311"/>
    <w:rsid w:val="003A1AB0"/>
    <w:rsid w:val="003A21BF"/>
    <w:rsid w:val="003A4312"/>
    <w:rsid w:val="003B3B9C"/>
    <w:rsid w:val="003B7121"/>
    <w:rsid w:val="003B794F"/>
    <w:rsid w:val="003C5822"/>
    <w:rsid w:val="003C58FF"/>
    <w:rsid w:val="003C646A"/>
    <w:rsid w:val="003D27A6"/>
    <w:rsid w:val="003D387C"/>
    <w:rsid w:val="003D3DA3"/>
    <w:rsid w:val="003D47A7"/>
    <w:rsid w:val="003D7BE0"/>
    <w:rsid w:val="003E2DB6"/>
    <w:rsid w:val="003E3BDC"/>
    <w:rsid w:val="003E4850"/>
    <w:rsid w:val="003E608D"/>
    <w:rsid w:val="003E6E23"/>
    <w:rsid w:val="003F090F"/>
    <w:rsid w:val="003F2949"/>
    <w:rsid w:val="003F2CB4"/>
    <w:rsid w:val="003F43BC"/>
    <w:rsid w:val="004014B0"/>
    <w:rsid w:val="00401AB0"/>
    <w:rsid w:val="00401C39"/>
    <w:rsid w:val="0040239C"/>
    <w:rsid w:val="0040473A"/>
    <w:rsid w:val="004073BB"/>
    <w:rsid w:val="00412266"/>
    <w:rsid w:val="00414018"/>
    <w:rsid w:val="00416EF5"/>
    <w:rsid w:val="00417D34"/>
    <w:rsid w:val="0042170C"/>
    <w:rsid w:val="00423C55"/>
    <w:rsid w:val="00424007"/>
    <w:rsid w:val="00427350"/>
    <w:rsid w:val="00434619"/>
    <w:rsid w:val="004471FA"/>
    <w:rsid w:val="0044737B"/>
    <w:rsid w:val="00450588"/>
    <w:rsid w:val="004516AB"/>
    <w:rsid w:val="004518C8"/>
    <w:rsid w:val="00452817"/>
    <w:rsid w:val="00465C77"/>
    <w:rsid w:val="0047102A"/>
    <w:rsid w:val="004747EE"/>
    <w:rsid w:val="0048009A"/>
    <w:rsid w:val="00481A9C"/>
    <w:rsid w:val="00482048"/>
    <w:rsid w:val="0048403B"/>
    <w:rsid w:val="004860EF"/>
    <w:rsid w:val="00493828"/>
    <w:rsid w:val="004958C6"/>
    <w:rsid w:val="004A14B5"/>
    <w:rsid w:val="004A2236"/>
    <w:rsid w:val="004A2B59"/>
    <w:rsid w:val="004A5A58"/>
    <w:rsid w:val="004B2A1B"/>
    <w:rsid w:val="004B7DEC"/>
    <w:rsid w:val="004D0942"/>
    <w:rsid w:val="004D57A1"/>
    <w:rsid w:val="004D643C"/>
    <w:rsid w:val="004D7EE8"/>
    <w:rsid w:val="004E1541"/>
    <w:rsid w:val="004E51BC"/>
    <w:rsid w:val="004F0554"/>
    <w:rsid w:val="004F21C9"/>
    <w:rsid w:val="004F3905"/>
    <w:rsid w:val="004F7ED9"/>
    <w:rsid w:val="00501775"/>
    <w:rsid w:val="00503820"/>
    <w:rsid w:val="00505520"/>
    <w:rsid w:val="005058A9"/>
    <w:rsid w:val="00512BA7"/>
    <w:rsid w:val="00515391"/>
    <w:rsid w:val="00516FF8"/>
    <w:rsid w:val="00521C3B"/>
    <w:rsid w:val="00524BD0"/>
    <w:rsid w:val="00526819"/>
    <w:rsid w:val="00526D1E"/>
    <w:rsid w:val="005270E7"/>
    <w:rsid w:val="005323AF"/>
    <w:rsid w:val="00532CB5"/>
    <w:rsid w:val="00536EC3"/>
    <w:rsid w:val="00543F1B"/>
    <w:rsid w:val="00561400"/>
    <w:rsid w:val="005636F8"/>
    <w:rsid w:val="00565DF8"/>
    <w:rsid w:val="00566AA9"/>
    <w:rsid w:val="0057131B"/>
    <w:rsid w:val="00571D68"/>
    <w:rsid w:val="0057228B"/>
    <w:rsid w:val="00577711"/>
    <w:rsid w:val="00583F4D"/>
    <w:rsid w:val="00583F8C"/>
    <w:rsid w:val="00584DF6"/>
    <w:rsid w:val="0058735F"/>
    <w:rsid w:val="00590B6F"/>
    <w:rsid w:val="005916E5"/>
    <w:rsid w:val="00591FF3"/>
    <w:rsid w:val="005B78EE"/>
    <w:rsid w:val="005C34B5"/>
    <w:rsid w:val="005C78AA"/>
    <w:rsid w:val="005D07F9"/>
    <w:rsid w:val="005D1F27"/>
    <w:rsid w:val="005D4A7D"/>
    <w:rsid w:val="005D515B"/>
    <w:rsid w:val="005E0F0D"/>
    <w:rsid w:val="005E7E95"/>
    <w:rsid w:val="005F09F8"/>
    <w:rsid w:val="005F2030"/>
    <w:rsid w:val="005F3E89"/>
    <w:rsid w:val="005F4A5A"/>
    <w:rsid w:val="005F5E41"/>
    <w:rsid w:val="005F65F5"/>
    <w:rsid w:val="005F70D2"/>
    <w:rsid w:val="00601945"/>
    <w:rsid w:val="00606319"/>
    <w:rsid w:val="0061366E"/>
    <w:rsid w:val="006216E6"/>
    <w:rsid w:val="006234A7"/>
    <w:rsid w:val="00623985"/>
    <w:rsid w:val="00626233"/>
    <w:rsid w:val="00626DB4"/>
    <w:rsid w:val="00631A77"/>
    <w:rsid w:val="006341B2"/>
    <w:rsid w:val="00635E22"/>
    <w:rsid w:val="00642E97"/>
    <w:rsid w:val="00656065"/>
    <w:rsid w:val="00665001"/>
    <w:rsid w:val="00667BB2"/>
    <w:rsid w:val="006825E3"/>
    <w:rsid w:val="006826ED"/>
    <w:rsid w:val="00682AF7"/>
    <w:rsid w:val="0068784E"/>
    <w:rsid w:val="0069125D"/>
    <w:rsid w:val="006921C6"/>
    <w:rsid w:val="006932EE"/>
    <w:rsid w:val="0069374D"/>
    <w:rsid w:val="00693833"/>
    <w:rsid w:val="00695E83"/>
    <w:rsid w:val="00697156"/>
    <w:rsid w:val="006A20E0"/>
    <w:rsid w:val="006A21B6"/>
    <w:rsid w:val="006A248F"/>
    <w:rsid w:val="006A31F6"/>
    <w:rsid w:val="006A325D"/>
    <w:rsid w:val="006A52C7"/>
    <w:rsid w:val="006A5F77"/>
    <w:rsid w:val="006B2F30"/>
    <w:rsid w:val="006B62D7"/>
    <w:rsid w:val="006B6B6A"/>
    <w:rsid w:val="006C463A"/>
    <w:rsid w:val="006D44CF"/>
    <w:rsid w:val="006D64B5"/>
    <w:rsid w:val="006E4324"/>
    <w:rsid w:val="006E4514"/>
    <w:rsid w:val="006F030D"/>
    <w:rsid w:val="006F1DD9"/>
    <w:rsid w:val="006F206B"/>
    <w:rsid w:val="006F20EE"/>
    <w:rsid w:val="006F3C94"/>
    <w:rsid w:val="006F4098"/>
    <w:rsid w:val="006F7317"/>
    <w:rsid w:val="007008E7"/>
    <w:rsid w:val="00703756"/>
    <w:rsid w:val="00710675"/>
    <w:rsid w:val="00710F1A"/>
    <w:rsid w:val="00714129"/>
    <w:rsid w:val="0072039E"/>
    <w:rsid w:val="00720ACA"/>
    <w:rsid w:val="007216A9"/>
    <w:rsid w:val="00722C4D"/>
    <w:rsid w:val="0072474B"/>
    <w:rsid w:val="00724DD3"/>
    <w:rsid w:val="0073723F"/>
    <w:rsid w:val="007379CE"/>
    <w:rsid w:val="00743569"/>
    <w:rsid w:val="0074386F"/>
    <w:rsid w:val="00746C67"/>
    <w:rsid w:val="007523A8"/>
    <w:rsid w:val="007531B6"/>
    <w:rsid w:val="007615D7"/>
    <w:rsid w:val="007621E8"/>
    <w:rsid w:val="00765DFF"/>
    <w:rsid w:val="007727B0"/>
    <w:rsid w:val="00773009"/>
    <w:rsid w:val="00773107"/>
    <w:rsid w:val="00773276"/>
    <w:rsid w:val="00776DA4"/>
    <w:rsid w:val="00777A49"/>
    <w:rsid w:val="007825B4"/>
    <w:rsid w:val="007868BB"/>
    <w:rsid w:val="00792172"/>
    <w:rsid w:val="0079453A"/>
    <w:rsid w:val="00794992"/>
    <w:rsid w:val="007958F0"/>
    <w:rsid w:val="00796E7C"/>
    <w:rsid w:val="007A50B2"/>
    <w:rsid w:val="007A5604"/>
    <w:rsid w:val="007A7C80"/>
    <w:rsid w:val="007B0043"/>
    <w:rsid w:val="007B0842"/>
    <w:rsid w:val="007C491F"/>
    <w:rsid w:val="007D02E0"/>
    <w:rsid w:val="007E1646"/>
    <w:rsid w:val="007E6B7F"/>
    <w:rsid w:val="007F110D"/>
    <w:rsid w:val="007F64DF"/>
    <w:rsid w:val="007F6673"/>
    <w:rsid w:val="00802509"/>
    <w:rsid w:val="0080736F"/>
    <w:rsid w:val="008110BB"/>
    <w:rsid w:val="00811A43"/>
    <w:rsid w:val="008126FF"/>
    <w:rsid w:val="00816588"/>
    <w:rsid w:val="00820929"/>
    <w:rsid w:val="008255D6"/>
    <w:rsid w:val="0083136C"/>
    <w:rsid w:val="00832F31"/>
    <w:rsid w:val="008339B4"/>
    <w:rsid w:val="008379B1"/>
    <w:rsid w:val="00844296"/>
    <w:rsid w:val="008515E0"/>
    <w:rsid w:val="0085434A"/>
    <w:rsid w:val="00857153"/>
    <w:rsid w:val="0085792A"/>
    <w:rsid w:val="00863E61"/>
    <w:rsid w:val="00864E47"/>
    <w:rsid w:val="008708E1"/>
    <w:rsid w:val="00881E12"/>
    <w:rsid w:val="0088575B"/>
    <w:rsid w:val="00885E0A"/>
    <w:rsid w:val="00885EDD"/>
    <w:rsid w:val="008944DC"/>
    <w:rsid w:val="00894AF2"/>
    <w:rsid w:val="008975C4"/>
    <w:rsid w:val="008A277A"/>
    <w:rsid w:val="008A3337"/>
    <w:rsid w:val="008B4614"/>
    <w:rsid w:val="008B75EE"/>
    <w:rsid w:val="008D339A"/>
    <w:rsid w:val="008E11C5"/>
    <w:rsid w:val="008E646B"/>
    <w:rsid w:val="008E7C93"/>
    <w:rsid w:val="008F25FF"/>
    <w:rsid w:val="008F2BA8"/>
    <w:rsid w:val="008F394B"/>
    <w:rsid w:val="008F6758"/>
    <w:rsid w:val="00901D6E"/>
    <w:rsid w:val="009040F4"/>
    <w:rsid w:val="00913938"/>
    <w:rsid w:val="00916364"/>
    <w:rsid w:val="00923EDD"/>
    <w:rsid w:val="0092504B"/>
    <w:rsid w:val="00925A97"/>
    <w:rsid w:val="0092685B"/>
    <w:rsid w:val="00930642"/>
    <w:rsid w:val="009326BA"/>
    <w:rsid w:val="0095780F"/>
    <w:rsid w:val="00961B18"/>
    <w:rsid w:val="0097036B"/>
    <w:rsid w:val="0097113E"/>
    <w:rsid w:val="00973118"/>
    <w:rsid w:val="00975965"/>
    <w:rsid w:val="00975E4C"/>
    <w:rsid w:val="00980716"/>
    <w:rsid w:val="0098239B"/>
    <w:rsid w:val="0098344D"/>
    <w:rsid w:val="00983F5E"/>
    <w:rsid w:val="0098405A"/>
    <w:rsid w:val="00986A07"/>
    <w:rsid w:val="00992DA8"/>
    <w:rsid w:val="00996193"/>
    <w:rsid w:val="009976FF"/>
    <w:rsid w:val="009A02C4"/>
    <w:rsid w:val="009A1974"/>
    <w:rsid w:val="009A379F"/>
    <w:rsid w:val="009A572D"/>
    <w:rsid w:val="009A79A7"/>
    <w:rsid w:val="009B1794"/>
    <w:rsid w:val="009B5D67"/>
    <w:rsid w:val="009B6AAB"/>
    <w:rsid w:val="009B6B61"/>
    <w:rsid w:val="009B6CE1"/>
    <w:rsid w:val="009C13E2"/>
    <w:rsid w:val="009C2014"/>
    <w:rsid w:val="009D074C"/>
    <w:rsid w:val="009D7221"/>
    <w:rsid w:val="009E236F"/>
    <w:rsid w:val="009E245E"/>
    <w:rsid w:val="009F0D2D"/>
    <w:rsid w:val="009F2A58"/>
    <w:rsid w:val="009F374A"/>
    <w:rsid w:val="009F6B9E"/>
    <w:rsid w:val="00A0226D"/>
    <w:rsid w:val="00A06923"/>
    <w:rsid w:val="00A13C70"/>
    <w:rsid w:val="00A16692"/>
    <w:rsid w:val="00A1778B"/>
    <w:rsid w:val="00A17879"/>
    <w:rsid w:val="00A17C97"/>
    <w:rsid w:val="00A20803"/>
    <w:rsid w:val="00A2331A"/>
    <w:rsid w:val="00A33086"/>
    <w:rsid w:val="00A3544D"/>
    <w:rsid w:val="00A3585C"/>
    <w:rsid w:val="00A41C34"/>
    <w:rsid w:val="00A50794"/>
    <w:rsid w:val="00A51638"/>
    <w:rsid w:val="00A562CB"/>
    <w:rsid w:val="00A619C2"/>
    <w:rsid w:val="00A61A50"/>
    <w:rsid w:val="00A61C30"/>
    <w:rsid w:val="00A63162"/>
    <w:rsid w:val="00A6488D"/>
    <w:rsid w:val="00A648D4"/>
    <w:rsid w:val="00A6496C"/>
    <w:rsid w:val="00A653DE"/>
    <w:rsid w:val="00A72408"/>
    <w:rsid w:val="00A75565"/>
    <w:rsid w:val="00A76628"/>
    <w:rsid w:val="00A82596"/>
    <w:rsid w:val="00A83D15"/>
    <w:rsid w:val="00A849AA"/>
    <w:rsid w:val="00A87373"/>
    <w:rsid w:val="00A90F1B"/>
    <w:rsid w:val="00A91FBF"/>
    <w:rsid w:val="00A940B5"/>
    <w:rsid w:val="00A96697"/>
    <w:rsid w:val="00AA006D"/>
    <w:rsid w:val="00AA0FFD"/>
    <w:rsid w:val="00AA102F"/>
    <w:rsid w:val="00AA30B6"/>
    <w:rsid w:val="00AA4471"/>
    <w:rsid w:val="00AA4B37"/>
    <w:rsid w:val="00AA4C99"/>
    <w:rsid w:val="00AB5E4E"/>
    <w:rsid w:val="00AC1AEE"/>
    <w:rsid w:val="00AC1C43"/>
    <w:rsid w:val="00AC1C56"/>
    <w:rsid w:val="00AC4C48"/>
    <w:rsid w:val="00AD3E93"/>
    <w:rsid w:val="00AD76A9"/>
    <w:rsid w:val="00AE5347"/>
    <w:rsid w:val="00AE790A"/>
    <w:rsid w:val="00AF2B6D"/>
    <w:rsid w:val="00AF7F1B"/>
    <w:rsid w:val="00B03310"/>
    <w:rsid w:val="00B03835"/>
    <w:rsid w:val="00B04E70"/>
    <w:rsid w:val="00B20B37"/>
    <w:rsid w:val="00B21C12"/>
    <w:rsid w:val="00B26132"/>
    <w:rsid w:val="00B32EFD"/>
    <w:rsid w:val="00B32FE4"/>
    <w:rsid w:val="00B3384A"/>
    <w:rsid w:val="00B40A78"/>
    <w:rsid w:val="00B425A8"/>
    <w:rsid w:val="00B44295"/>
    <w:rsid w:val="00B44741"/>
    <w:rsid w:val="00B4542C"/>
    <w:rsid w:val="00B45A4B"/>
    <w:rsid w:val="00B45ADD"/>
    <w:rsid w:val="00B50274"/>
    <w:rsid w:val="00B521A4"/>
    <w:rsid w:val="00B54329"/>
    <w:rsid w:val="00B5511A"/>
    <w:rsid w:val="00B61768"/>
    <w:rsid w:val="00B7193E"/>
    <w:rsid w:val="00B72447"/>
    <w:rsid w:val="00B80F22"/>
    <w:rsid w:val="00B8113B"/>
    <w:rsid w:val="00B825DC"/>
    <w:rsid w:val="00B8305B"/>
    <w:rsid w:val="00B857F0"/>
    <w:rsid w:val="00B85D5E"/>
    <w:rsid w:val="00B86838"/>
    <w:rsid w:val="00B87160"/>
    <w:rsid w:val="00B97708"/>
    <w:rsid w:val="00BA082F"/>
    <w:rsid w:val="00BA0855"/>
    <w:rsid w:val="00BA158C"/>
    <w:rsid w:val="00BA6B38"/>
    <w:rsid w:val="00BA7EAF"/>
    <w:rsid w:val="00BB20A2"/>
    <w:rsid w:val="00BB21A7"/>
    <w:rsid w:val="00BB30CD"/>
    <w:rsid w:val="00BB4D46"/>
    <w:rsid w:val="00BB6CA6"/>
    <w:rsid w:val="00BC2E5E"/>
    <w:rsid w:val="00BC6C95"/>
    <w:rsid w:val="00BC758D"/>
    <w:rsid w:val="00BD7213"/>
    <w:rsid w:val="00BE039C"/>
    <w:rsid w:val="00BE2AB5"/>
    <w:rsid w:val="00BE3621"/>
    <w:rsid w:val="00BE37DC"/>
    <w:rsid w:val="00C0119B"/>
    <w:rsid w:val="00C060D5"/>
    <w:rsid w:val="00C06C05"/>
    <w:rsid w:val="00C10189"/>
    <w:rsid w:val="00C10B3C"/>
    <w:rsid w:val="00C126CB"/>
    <w:rsid w:val="00C13B28"/>
    <w:rsid w:val="00C24085"/>
    <w:rsid w:val="00C26FF1"/>
    <w:rsid w:val="00C33C4D"/>
    <w:rsid w:val="00C34B05"/>
    <w:rsid w:val="00C34B8E"/>
    <w:rsid w:val="00C40D23"/>
    <w:rsid w:val="00C46502"/>
    <w:rsid w:val="00C46C61"/>
    <w:rsid w:val="00C53F81"/>
    <w:rsid w:val="00C55DF3"/>
    <w:rsid w:val="00C5639E"/>
    <w:rsid w:val="00C602A6"/>
    <w:rsid w:val="00C625CF"/>
    <w:rsid w:val="00C6335F"/>
    <w:rsid w:val="00C706A7"/>
    <w:rsid w:val="00C70971"/>
    <w:rsid w:val="00C77DB2"/>
    <w:rsid w:val="00C83C54"/>
    <w:rsid w:val="00C854AC"/>
    <w:rsid w:val="00C9190D"/>
    <w:rsid w:val="00C925A5"/>
    <w:rsid w:val="00C97F44"/>
    <w:rsid w:val="00CA1BF0"/>
    <w:rsid w:val="00CA3909"/>
    <w:rsid w:val="00CA3B76"/>
    <w:rsid w:val="00CA50FF"/>
    <w:rsid w:val="00CA79C8"/>
    <w:rsid w:val="00CB4EDF"/>
    <w:rsid w:val="00CB7ECA"/>
    <w:rsid w:val="00CC16E3"/>
    <w:rsid w:val="00CC4674"/>
    <w:rsid w:val="00CD0C8D"/>
    <w:rsid w:val="00CD0D95"/>
    <w:rsid w:val="00CF0AA3"/>
    <w:rsid w:val="00CF4152"/>
    <w:rsid w:val="00CF5BC3"/>
    <w:rsid w:val="00CF72F6"/>
    <w:rsid w:val="00CF7D51"/>
    <w:rsid w:val="00D00E16"/>
    <w:rsid w:val="00D03242"/>
    <w:rsid w:val="00D04DCE"/>
    <w:rsid w:val="00D0772C"/>
    <w:rsid w:val="00D12229"/>
    <w:rsid w:val="00D13891"/>
    <w:rsid w:val="00D14BE5"/>
    <w:rsid w:val="00D162E1"/>
    <w:rsid w:val="00D20F82"/>
    <w:rsid w:val="00D21431"/>
    <w:rsid w:val="00D27F20"/>
    <w:rsid w:val="00D30305"/>
    <w:rsid w:val="00D343F1"/>
    <w:rsid w:val="00D34EE5"/>
    <w:rsid w:val="00D358BD"/>
    <w:rsid w:val="00D36A06"/>
    <w:rsid w:val="00D41CE0"/>
    <w:rsid w:val="00D4513C"/>
    <w:rsid w:val="00D456E1"/>
    <w:rsid w:val="00D5274D"/>
    <w:rsid w:val="00D57F94"/>
    <w:rsid w:val="00D608BA"/>
    <w:rsid w:val="00D6134C"/>
    <w:rsid w:val="00D6434F"/>
    <w:rsid w:val="00D64DE3"/>
    <w:rsid w:val="00D73F6E"/>
    <w:rsid w:val="00D775D9"/>
    <w:rsid w:val="00D831AB"/>
    <w:rsid w:val="00D832AB"/>
    <w:rsid w:val="00D90513"/>
    <w:rsid w:val="00D91951"/>
    <w:rsid w:val="00D9369A"/>
    <w:rsid w:val="00D94F87"/>
    <w:rsid w:val="00D95258"/>
    <w:rsid w:val="00D97AA7"/>
    <w:rsid w:val="00DA1E0B"/>
    <w:rsid w:val="00DA22BB"/>
    <w:rsid w:val="00DA3846"/>
    <w:rsid w:val="00DA4C67"/>
    <w:rsid w:val="00DA6B46"/>
    <w:rsid w:val="00DB0EDF"/>
    <w:rsid w:val="00DB18AC"/>
    <w:rsid w:val="00DB23BC"/>
    <w:rsid w:val="00DB3F2F"/>
    <w:rsid w:val="00DB43E4"/>
    <w:rsid w:val="00DB477A"/>
    <w:rsid w:val="00DB5CC4"/>
    <w:rsid w:val="00DB705B"/>
    <w:rsid w:val="00DB771A"/>
    <w:rsid w:val="00DC0E53"/>
    <w:rsid w:val="00DC165A"/>
    <w:rsid w:val="00DC17AD"/>
    <w:rsid w:val="00DC25F0"/>
    <w:rsid w:val="00DC4A0D"/>
    <w:rsid w:val="00DD1C6F"/>
    <w:rsid w:val="00DD6195"/>
    <w:rsid w:val="00DD7FB0"/>
    <w:rsid w:val="00DE029E"/>
    <w:rsid w:val="00DE194E"/>
    <w:rsid w:val="00DE273F"/>
    <w:rsid w:val="00DE3341"/>
    <w:rsid w:val="00DE50E6"/>
    <w:rsid w:val="00DF1DD0"/>
    <w:rsid w:val="00E004D7"/>
    <w:rsid w:val="00E00E1C"/>
    <w:rsid w:val="00E04894"/>
    <w:rsid w:val="00E11BA1"/>
    <w:rsid w:val="00E11E03"/>
    <w:rsid w:val="00E13842"/>
    <w:rsid w:val="00E1686E"/>
    <w:rsid w:val="00E17A50"/>
    <w:rsid w:val="00E21D8E"/>
    <w:rsid w:val="00E22798"/>
    <w:rsid w:val="00E22D8D"/>
    <w:rsid w:val="00E248E2"/>
    <w:rsid w:val="00E32F08"/>
    <w:rsid w:val="00E3413A"/>
    <w:rsid w:val="00E37B66"/>
    <w:rsid w:val="00E44F0B"/>
    <w:rsid w:val="00E45137"/>
    <w:rsid w:val="00E45712"/>
    <w:rsid w:val="00E462F1"/>
    <w:rsid w:val="00E56023"/>
    <w:rsid w:val="00E5790A"/>
    <w:rsid w:val="00E63F80"/>
    <w:rsid w:val="00E64389"/>
    <w:rsid w:val="00E65CB2"/>
    <w:rsid w:val="00E675B0"/>
    <w:rsid w:val="00E71454"/>
    <w:rsid w:val="00E71E34"/>
    <w:rsid w:val="00E74321"/>
    <w:rsid w:val="00E75053"/>
    <w:rsid w:val="00E75628"/>
    <w:rsid w:val="00E77D3E"/>
    <w:rsid w:val="00E915A6"/>
    <w:rsid w:val="00E915E5"/>
    <w:rsid w:val="00E92019"/>
    <w:rsid w:val="00E96BAE"/>
    <w:rsid w:val="00EA626F"/>
    <w:rsid w:val="00EA7D6F"/>
    <w:rsid w:val="00EB0666"/>
    <w:rsid w:val="00EB5C7E"/>
    <w:rsid w:val="00EC2C4A"/>
    <w:rsid w:val="00EC4542"/>
    <w:rsid w:val="00ED3FD0"/>
    <w:rsid w:val="00ED523D"/>
    <w:rsid w:val="00ED7B2E"/>
    <w:rsid w:val="00EE22EA"/>
    <w:rsid w:val="00EE334D"/>
    <w:rsid w:val="00EE3932"/>
    <w:rsid w:val="00EE4B4C"/>
    <w:rsid w:val="00EE7528"/>
    <w:rsid w:val="00EE7B56"/>
    <w:rsid w:val="00EF19C6"/>
    <w:rsid w:val="00EF7B7C"/>
    <w:rsid w:val="00F002B0"/>
    <w:rsid w:val="00F013D8"/>
    <w:rsid w:val="00F04940"/>
    <w:rsid w:val="00F06889"/>
    <w:rsid w:val="00F07166"/>
    <w:rsid w:val="00F07783"/>
    <w:rsid w:val="00F10787"/>
    <w:rsid w:val="00F16B4E"/>
    <w:rsid w:val="00F17B5D"/>
    <w:rsid w:val="00F20FD7"/>
    <w:rsid w:val="00F32E77"/>
    <w:rsid w:val="00F44081"/>
    <w:rsid w:val="00F473E4"/>
    <w:rsid w:val="00F51B2A"/>
    <w:rsid w:val="00F51CFD"/>
    <w:rsid w:val="00F523BB"/>
    <w:rsid w:val="00F54A21"/>
    <w:rsid w:val="00F573CA"/>
    <w:rsid w:val="00F602ED"/>
    <w:rsid w:val="00F60E66"/>
    <w:rsid w:val="00F658FF"/>
    <w:rsid w:val="00F703FE"/>
    <w:rsid w:val="00F711A3"/>
    <w:rsid w:val="00F755DD"/>
    <w:rsid w:val="00F8258E"/>
    <w:rsid w:val="00F87ACF"/>
    <w:rsid w:val="00F93083"/>
    <w:rsid w:val="00F955CB"/>
    <w:rsid w:val="00F96209"/>
    <w:rsid w:val="00FA295F"/>
    <w:rsid w:val="00FA4DD3"/>
    <w:rsid w:val="00FA5A63"/>
    <w:rsid w:val="00FB1323"/>
    <w:rsid w:val="00FB598A"/>
    <w:rsid w:val="00FB5AB6"/>
    <w:rsid w:val="00FC10B4"/>
    <w:rsid w:val="00FC44D1"/>
    <w:rsid w:val="00FC48DA"/>
    <w:rsid w:val="00FC5711"/>
    <w:rsid w:val="00FC7AFC"/>
    <w:rsid w:val="00FD4929"/>
    <w:rsid w:val="00FD51DE"/>
    <w:rsid w:val="00FD54BE"/>
    <w:rsid w:val="00FD57F3"/>
    <w:rsid w:val="00FE0E37"/>
    <w:rsid w:val="00FE445A"/>
    <w:rsid w:val="00FE61CC"/>
    <w:rsid w:val="00FF7BC3"/>
  </w:rsids>
  <m:mathPr>
    <m:mathFont m:val="Cambria Math"/>
    <m:brkBin m:val="before"/>
    <m:brkBinSub m:val="--"/>
    <m:smallFrac m:val="0"/>
    <m:dispDef/>
    <m:lMargin m:val="0"/>
    <m:rMargin m:val="0"/>
    <m:defJc m:val="centerGroup"/>
    <m:wrapIndent m:val="1440"/>
    <m:intLim m:val="subSup"/>
    <m:naryLim m:val="undOvr"/>
  </m:mathPr>
  <w:themeFontLang w:val="da-DK"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661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894"/>
    <w:rPr>
      <w:rFonts w:ascii="Verdana" w:hAnsi="Verdana"/>
      <w:lang w:val="en-US"/>
    </w:rPr>
  </w:style>
  <w:style w:type="paragraph" w:styleId="Heading1">
    <w:name w:val="heading 1"/>
    <w:basedOn w:val="Normal"/>
    <w:next w:val="Normal1"/>
    <w:link w:val="Heading1Char"/>
    <w:qFormat/>
    <w:rsid w:val="00C0119B"/>
    <w:pPr>
      <w:keepNext/>
      <w:keepLines/>
      <w:numPr>
        <w:numId w:val="10"/>
      </w:numPr>
      <w:spacing w:before="480" w:after="0"/>
      <w:outlineLvl w:val="0"/>
    </w:pPr>
    <w:rPr>
      <w:rFonts w:eastAsia="Times New Roman" w:cs="Times New Roman"/>
      <w:b/>
      <w:sz w:val="24"/>
      <w:szCs w:val="24"/>
      <w:lang w:val="en-AU"/>
    </w:rPr>
  </w:style>
  <w:style w:type="paragraph" w:styleId="Heading2">
    <w:name w:val="heading 2"/>
    <w:basedOn w:val="Normal"/>
    <w:next w:val="Normal2"/>
    <w:link w:val="Heading2Char"/>
    <w:unhideWhenUsed/>
    <w:qFormat/>
    <w:rsid w:val="00E71454"/>
    <w:pPr>
      <w:keepNext/>
      <w:keepLines/>
      <w:numPr>
        <w:ilvl w:val="1"/>
        <w:numId w:val="10"/>
      </w:numPr>
      <w:spacing w:before="200" w:after="0"/>
      <w:outlineLvl w:val="1"/>
    </w:pPr>
    <w:rPr>
      <w:rFonts w:eastAsiaTheme="majorEastAsia" w:cstheme="majorBidi"/>
      <w:b/>
      <w:bCs/>
      <w:szCs w:val="24"/>
    </w:rPr>
  </w:style>
  <w:style w:type="paragraph" w:styleId="Heading3">
    <w:name w:val="heading 3"/>
    <w:basedOn w:val="Normal"/>
    <w:next w:val="Normal3"/>
    <w:link w:val="Heading3Char"/>
    <w:uiPriority w:val="9"/>
    <w:unhideWhenUsed/>
    <w:qFormat/>
    <w:rsid w:val="002021B4"/>
    <w:pPr>
      <w:keepNext/>
      <w:keepLines/>
      <w:numPr>
        <w:ilvl w:val="2"/>
        <w:numId w:val="10"/>
      </w:numPr>
      <w:spacing w:before="200" w:after="0"/>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65850"/>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65850"/>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65850"/>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65850"/>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65850"/>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65850"/>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25FF"/>
    <w:pPr>
      <w:tabs>
        <w:tab w:val="right" w:pos="9638"/>
      </w:tabs>
      <w:spacing w:after="0" w:line="240" w:lineRule="auto"/>
    </w:pPr>
  </w:style>
  <w:style w:type="character" w:customStyle="1" w:styleId="HeaderChar">
    <w:name w:val="Header Char"/>
    <w:basedOn w:val="DefaultParagraphFont"/>
    <w:link w:val="Header"/>
    <w:rsid w:val="008F25FF"/>
    <w:rPr>
      <w:rFonts w:ascii="Verdana" w:hAnsi="Verdana"/>
    </w:rPr>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ListParagraph">
    <w:name w:val="List Paragraph"/>
    <w:basedOn w:val="Normal"/>
    <w:link w:val="ListParagraphChar"/>
    <w:uiPriority w:val="72"/>
    <w:qFormat/>
    <w:rsid w:val="00FE0E37"/>
    <w:pPr>
      <w:spacing w:after="0" w:line="240" w:lineRule="auto"/>
      <w:ind w:left="1304"/>
    </w:pPr>
    <w:rPr>
      <w:rFonts w:ascii="Times New Roman" w:eastAsia="Times New Roman" w:hAnsi="Times New Roman" w:cs="Times New Roman"/>
      <w:sz w:val="24"/>
      <w:szCs w:val="24"/>
      <w:lang w:val="en-AU"/>
    </w:rPr>
  </w:style>
  <w:style w:type="character" w:customStyle="1" w:styleId="ListParagraphChar">
    <w:name w:val="List Paragraph Char"/>
    <w:link w:val="ListParagraph"/>
    <w:uiPriority w:val="34"/>
    <w:rsid w:val="00FE0E37"/>
    <w:rPr>
      <w:rFonts w:ascii="Times New Roman" w:eastAsia="Times New Roman" w:hAnsi="Times New Roman" w:cs="Times New Roman"/>
      <w:sz w:val="24"/>
      <w:szCs w:val="24"/>
      <w:lang w:val="en-AU"/>
    </w:rPr>
  </w:style>
  <w:style w:type="numbering" w:customStyle="1" w:styleId="Style1">
    <w:name w:val="Style1"/>
    <w:uiPriority w:val="99"/>
    <w:rsid w:val="00BA7EAF"/>
    <w:pPr>
      <w:numPr>
        <w:numId w:val="3"/>
      </w:numPr>
    </w:pPr>
  </w:style>
  <w:style w:type="character" w:customStyle="1" w:styleId="Heading1Char">
    <w:name w:val="Heading 1 Char"/>
    <w:basedOn w:val="DefaultParagraphFont"/>
    <w:link w:val="Heading1"/>
    <w:rsid w:val="00C0119B"/>
    <w:rPr>
      <w:rFonts w:ascii="Verdana" w:eastAsia="Times New Roman" w:hAnsi="Verdana" w:cs="Times New Roman"/>
      <w:b/>
      <w:sz w:val="24"/>
      <w:szCs w:val="24"/>
      <w:lang w:val="en-AU"/>
    </w:rPr>
  </w:style>
  <w:style w:type="character" w:customStyle="1" w:styleId="Heading2Char">
    <w:name w:val="Heading 2 Char"/>
    <w:basedOn w:val="DefaultParagraphFont"/>
    <w:link w:val="Heading2"/>
    <w:rsid w:val="00E71454"/>
    <w:rPr>
      <w:rFonts w:ascii="Verdana" w:eastAsiaTheme="majorEastAsia" w:hAnsi="Verdana" w:cstheme="majorBidi"/>
      <w:b/>
      <w:bCs/>
      <w:szCs w:val="24"/>
      <w:lang w:val="en-US"/>
    </w:rPr>
  </w:style>
  <w:style w:type="character" w:customStyle="1" w:styleId="Heading3Char">
    <w:name w:val="Heading 3 Char"/>
    <w:basedOn w:val="DefaultParagraphFont"/>
    <w:link w:val="Heading3"/>
    <w:uiPriority w:val="9"/>
    <w:rsid w:val="002021B4"/>
    <w:rPr>
      <w:rFonts w:ascii="Verdana" w:eastAsiaTheme="majorEastAsia" w:hAnsi="Verdana" w:cstheme="majorBidi"/>
      <w:b/>
      <w:bCs/>
      <w:lang w:val="en-US"/>
    </w:rPr>
  </w:style>
  <w:style w:type="character" w:customStyle="1" w:styleId="Heading4Char">
    <w:name w:val="Heading 4 Char"/>
    <w:basedOn w:val="DefaultParagraphFont"/>
    <w:link w:val="Heading4"/>
    <w:uiPriority w:val="9"/>
    <w:semiHidden/>
    <w:rsid w:val="0026585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65850"/>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65850"/>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6585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6585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65850"/>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4A2236"/>
    <w:pPr>
      <w:spacing w:after="300" w:line="240" w:lineRule="auto"/>
      <w:contextualSpacing/>
      <w:jc w:val="center"/>
    </w:pPr>
    <w:rPr>
      <w:rFonts w:eastAsiaTheme="majorEastAsia" w:cstheme="majorBidi"/>
      <w:b/>
      <w:noProof/>
      <w:color w:val="17365D" w:themeColor="text2" w:themeShade="BF"/>
      <w:spacing w:val="5"/>
      <w:kern w:val="28"/>
      <w:sz w:val="28"/>
      <w:szCs w:val="28"/>
      <w:lang w:val="en-GB" w:eastAsia="en-GB"/>
    </w:rPr>
  </w:style>
  <w:style w:type="character" w:customStyle="1" w:styleId="TitleChar">
    <w:name w:val="Title Char"/>
    <w:basedOn w:val="DefaultParagraphFont"/>
    <w:link w:val="Title"/>
    <w:uiPriority w:val="10"/>
    <w:rsid w:val="004A2236"/>
    <w:rPr>
      <w:rFonts w:ascii="Verdana" w:eastAsiaTheme="majorEastAsia" w:hAnsi="Verdana" w:cstheme="majorBidi"/>
      <w:b/>
      <w:noProof/>
      <w:color w:val="17365D" w:themeColor="text2" w:themeShade="BF"/>
      <w:spacing w:val="5"/>
      <w:kern w:val="28"/>
      <w:sz w:val="28"/>
      <w:szCs w:val="28"/>
      <w:lang w:val="en-GB" w:eastAsia="en-GB"/>
    </w:rPr>
  </w:style>
  <w:style w:type="paragraph" w:customStyle="1" w:styleId="Normal2">
    <w:name w:val="Normal 2"/>
    <w:basedOn w:val="Normal"/>
    <w:link w:val="Normal2Char"/>
    <w:qFormat/>
    <w:rsid w:val="008B75EE"/>
    <w:pPr>
      <w:ind w:left="1560"/>
    </w:pPr>
  </w:style>
  <w:style w:type="paragraph" w:customStyle="1" w:styleId="Normal3">
    <w:name w:val="Normal 3"/>
    <w:basedOn w:val="Normal2"/>
    <w:link w:val="Normal3Char"/>
    <w:qFormat/>
    <w:rsid w:val="008B75EE"/>
    <w:pPr>
      <w:ind w:left="2268"/>
    </w:pPr>
  </w:style>
  <w:style w:type="character" w:customStyle="1" w:styleId="Normal2Char">
    <w:name w:val="Normal 2 Char"/>
    <w:basedOn w:val="DefaultParagraphFont"/>
    <w:link w:val="Normal2"/>
    <w:rsid w:val="008B75EE"/>
    <w:rPr>
      <w:rFonts w:ascii="Verdana" w:hAnsi="Verdana"/>
    </w:rPr>
  </w:style>
  <w:style w:type="table" w:styleId="TableGrid">
    <w:name w:val="Table Grid"/>
    <w:basedOn w:val="TableNormal"/>
    <w:uiPriority w:val="59"/>
    <w:rsid w:val="008B75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3Char">
    <w:name w:val="Normal 3 Char"/>
    <w:basedOn w:val="Normal2Char"/>
    <w:link w:val="Normal3"/>
    <w:rsid w:val="008B75EE"/>
    <w:rPr>
      <w:rFonts w:ascii="Verdana" w:hAnsi="Verdana"/>
    </w:rPr>
  </w:style>
  <w:style w:type="paragraph" w:customStyle="1" w:styleId="Normal1">
    <w:name w:val="Normal 1"/>
    <w:basedOn w:val="Normal"/>
    <w:link w:val="Normal1Char"/>
    <w:qFormat/>
    <w:rsid w:val="002021B4"/>
    <w:pPr>
      <w:ind w:left="993"/>
    </w:pPr>
  </w:style>
  <w:style w:type="paragraph" w:customStyle="1" w:styleId="Action">
    <w:name w:val="Action"/>
    <w:basedOn w:val="Normal"/>
    <w:link w:val="ActionChar"/>
    <w:qFormat/>
    <w:rsid w:val="002021B4"/>
    <w:pPr>
      <w:spacing w:after="0" w:line="240" w:lineRule="auto"/>
    </w:pPr>
    <w:rPr>
      <w:b/>
    </w:rPr>
  </w:style>
  <w:style w:type="character" w:customStyle="1" w:styleId="Normal1Char">
    <w:name w:val="Normal 1 Char"/>
    <w:basedOn w:val="DefaultParagraphFont"/>
    <w:link w:val="Normal1"/>
    <w:rsid w:val="002021B4"/>
    <w:rPr>
      <w:rFonts w:ascii="Verdana" w:hAnsi="Verdana"/>
    </w:rPr>
  </w:style>
  <w:style w:type="paragraph" w:customStyle="1" w:styleId="AgendaItem">
    <w:name w:val="Agenda Item"/>
    <w:basedOn w:val="Normal"/>
    <w:link w:val="AgendaItemChar"/>
    <w:qFormat/>
    <w:rsid w:val="007B0842"/>
    <w:rPr>
      <w:sz w:val="36"/>
    </w:rPr>
  </w:style>
  <w:style w:type="character" w:customStyle="1" w:styleId="ActionChar">
    <w:name w:val="Action Char"/>
    <w:basedOn w:val="DefaultParagraphFont"/>
    <w:link w:val="Action"/>
    <w:rsid w:val="002021B4"/>
    <w:rPr>
      <w:rFonts w:ascii="Verdana" w:hAnsi="Verdana"/>
      <w:b/>
      <w:lang w:val="en-US"/>
    </w:rPr>
  </w:style>
  <w:style w:type="character" w:customStyle="1" w:styleId="AgendaItemChar">
    <w:name w:val="Agenda Item Char"/>
    <w:basedOn w:val="DefaultParagraphFont"/>
    <w:link w:val="AgendaItem"/>
    <w:rsid w:val="007B0842"/>
    <w:rPr>
      <w:rFonts w:ascii="Verdana" w:hAnsi="Verdana"/>
      <w:sz w:val="36"/>
      <w:lang w:val="en-US"/>
    </w:rPr>
  </w:style>
  <w:style w:type="character" w:styleId="PlaceholderText">
    <w:name w:val="Placeholder Text"/>
    <w:basedOn w:val="DefaultParagraphFont"/>
    <w:uiPriority w:val="99"/>
    <w:semiHidden/>
    <w:rsid w:val="009D074C"/>
    <w:rPr>
      <w:color w:val="808080"/>
    </w:rPr>
  </w:style>
  <w:style w:type="paragraph" w:styleId="CommentText">
    <w:name w:val="annotation text"/>
    <w:basedOn w:val="Normal"/>
    <w:link w:val="CommentTextChar"/>
    <w:rsid w:val="0079499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794992"/>
    <w:rPr>
      <w:rFonts w:ascii="Times New Roman" w:eastAsia="Times New Roman" w:hAnsi="Times New Roman" w:cs="Times New Roman"/>
      <w:sz w:val="20"/>
      <w:szCs w:val="20"/>
      <w:lang w:val="en-US"/>
    </w:rPr>
  </w:style>
  <w:style w:type="character" w:styleId="Strong">
    <w:name w:val="Strong"/>
    <w:basedOn w:val="DefaultParagraphFont"/>
    <w:uiPriority w:val="22"/>
    <w:qFormat/>
    <w:rsid w:val="00315DE2"/>
    <w:rPr>
      <w:b/>
      <w:bCs/>
    </w:rPr>
  </w:style>
  <w:style w:type="character" w:styleId="Hyperlink">
    <w:name w:val="Hyperlink"/>
    <w:basedOn w:val="DefaultParagraphFont"/>
    <w:uiPriority w:val="99"/>
    <w:unhideWhenUsed/>
    <w:rsid w:val="00561400"/>
    <w:rPr>
      <w:color w:val="0000FF" w:themeColor="hyperlink"/>
      <w:u w:val="single"/>
    </w:rPr>
  </w:style>
  <w:style w:type="character" w:customStyle="1" w:styleId="gi">
    <w:name w:val="gi"/>
    <w:basedOn w:val="DefaultParagraphFont"/>
    <w:rsid w:val="00AA4B37"/>
  </w:style>
  <w:style w:type="character" w:styleId="CommentReference">
    <w:name w:val="annotation reference"/>
    <w:basedOn w:val="DefaultParagraphFont"/>
    <w:uiPriority w:val="99"/>
    <w:semiHidden/>
    <w:unhideWhenUsed/>
    <w:rsid w:val="000D5EE8"/>
    <w:rPr>
      <w:sz w:val="16"/>
      <w:szCs w:val="16"/>
    </w:rPr>
  </w:style>
  <w:style w:type="paragraph" w:styleId="CommentSubject">
    <w:name w:val="annotation subject"/>
    <w:basedOn w:val="CommentText"/>
    <w:next w:val="CommentText"/>
    <w:link w:val="CommentSubjectChar"/>
    <w:uiPriority w:val="99"/>
    <w:semiHidden/>
    <w:unhideWhenUsed/>
    <w:rsid w:val="000D5EE8"/>
    <w:pPr>
      <w:spacing w:after="200"/>
    </w:pPr>
    <w:rPr>
      <w:rFonts w:ascii="Verdana" w:eastAsiaTheme="minorHAnsi" w:hAnsi="Verdana" w:cstheme="minorBidi"/>
      <w:b/>
      <w:bCs/>
    </w:rPr>
  </w:style>
  <w:style w:type="character" w:customStyle="1" w:styleId="CommentSubjectChar">
    <w:name w:val="Comment Subject Char"/>
    <w:basedOn w:val="CommentTextChar"/>
    <w:link w:val="CommentSubject"/>
    <w:uiPriority w:val="99"/>
    <w:semiHidden/>
    <w:rsid w:val="000D5EE8"/>
    <w:rPr>
      <w:rFonts w:ascii="Verdana" w:eastAsia="Times New Roman" w:hAnsi="Verdana"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894"/>
    <w:rPr>
      <w:rFonts w:ascii="Verdana" w:hAnsi="Verdana"/>
      <w:lang w:val="en-US"/>
    </w:rPr>
  </w:style>
  <w:style w:type="paragraph" w:styleId="Heading1">
    <w:name w:val="heading 1"/>
    <w:basedOn w:val="Normal"/>
    <w:next w:val="Normal1"/>
    <w:link w:val="Heading1Char"/>
    <w:qFormat/>
    <w:rsid w:val="00C0119B"/>
    <w:pPr>
      <w:keepNext/>
      <w:keepLines/>
      <w:numPr>
        <w:numId w:val="10"/>
      </w:numPr>
      <w:spacing w:before="480" w:after="0"/>
      <w:outlineLvl w:val="0"/>
    </w:pPr>
    <w:rPr>
      <w:rFonts w:eastAsia="Times New Roman" w:cs="Times New Roman"/>
      <w:b/>
      <w:sz w:val="24"/>
      <w:szCs w:val="24"/>
      <w:lang w:val="en-AU"/>
    </w:rPr>
  </w:style>
  <w:style w:type="paragraph" w:styleId="Heading2">
    <w:name w:val="heading 2"/>
    <w:basedOn w:val="Normal"/>
    <w:next w:val="Normal2"/>
    <w:link w:val="Heading2Char"/>
    <w:unhideWhenUsed/>
    <w:qFormat/>
    <w:rsid w:val="00E71454"/>
    <w:pPr>
      <w:keepNext/>
      <w:keepLines/>
      <w:numPr>
        <w:ilvl w:val="1"/>
        <w:numId w:val="10"/>
      </w:numPr>
      <w:spacing w:before="200" w:after="0"/>
      <w:outlineLvl w:val="1"/>
    </w:pPr>
    <w:rPr>
      <w:rFonts w:eastAsiaTheme="majorEastAsia" w:cstheme="majorBidi"/>
      <w:b/>
      <w:bCs/>
      <w:szCs w:val="24"/>
    </w:rPr>
  </w:style>
  <w:style w:type="paragraph" w:styleId="Heading3">
    <w:name w:val="heading 3"/>
    <w:basedOn w:val="Normal"/>
    <w:next w:val="Normal3"/>
    <w:link w:val="Heading3Char"/>
    <w:uiPriority w:val="9"/>
    <w:unhideWhenUsed/>
    <w:qFormat/>
    <w:rsid w:val="002021B4"/>
    <w:pPr>
      <w:keepNext/>
      <w:keepLines/>
      <w:numPr>
        <w:ilvl w:val="2"/>
        <w:numId w:val="10"/>
      </w:numPr>
      <w:spacing w:before="200" w:after="0"/>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65850"/>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65850"/>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65850"/>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65850"/>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65850"/>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65850"/>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25FF"/>
    <w:pPr>
      <w:tabs>
        <w:tab w:val="right" w:pos="9638"/>
      </w:tabs>
      <w:spacing w:after="0" w:line="240" w:lineRule="auto"/>
    </w:pPr>
  </w:style>
  <w:style w:type="character" w:customStyle="1" w:styleId="HeaderChar">
    <w:name w:val="Header Char"/>
    <w:basedOn w:val="DefaultParagraphFont"/>
    <w:link w:val="Header"/>
    <w:rsid w:val="008F25FF"/>
    <w:rPr>
      <w:rFonts w:ascii="Verdana" w:hAnsi="Verdana"/>
    </w:rPr>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ListParagraph">
    <w:name w:val="List Paragraph"/>
    <w:basedOn w:val="Normal"/>
    <w:link w:val="ListParagraphChar"/>
    <w:uiPriority w:val="72"/>
    <w:qFormat/>
    <w:rsid w:val="00FE0E37"/>
    <w:pPr>
      <w:spacing w:after="0" w:line="240" w:lineRule="auto"/>
      <w:ind w:left="1304"/>
    </w:pPr>
    <w:rPr>
      <w:rFonts w:ascii="Times New Roman" w:eastAsia="Times New Roman" w:hAnsi="Times New Roman" w:cs="Times New Roman"/>
      <w:sz w:val="24"/>
      <w:szCs w:val="24"/>
      <w:lang w:val="en-AU"/>
    </w:rPr>
  </w:style>
  <w:style w:type="character" w:customStyle="1" w:styleId="ListParagraphChar">
    <w:name w:val="List Paragraph Char"/>
    <w:link w:val="ListParagraph"/>
    <w:uiPriority w:val="34"/>
    <w:rsid w:val="00FE0E37"/>
    <w:rPr>
      <w:rFonts w:ascii="Times New Roman" w:eastAsia="Times New Roman" w:hAnsi="Times New Roman" w:cs="Times New Roman"/>
      <w:sz w:val="24"/>
      <w:szCs w:val="24"/>
      <w:lang w:val="en-AU"/>
    </w:rPr>
  </w:style>
  <w:style w:type="numbering" w:customStyle="1" w:styleId="Style1">
    <w:name w:val="Style1"/>
    <w:uiPriority w:val="99"/>
    <w:rsid w:val="00BA7EAF"/>
    <w:pPr>
      <w:numPr>
        <w:numId w:val="3"/>
      </w:numPr>
    </w:pPr>
  </w:style>
  <w:style w:type="character" w:customStyle="1" w:styleId="Heading1Char">
    <w:name w:val="Heading 1 Char"/>
    <w:basedOn w:val="DefaultParagraphFont"/>
    <w:link w:val="Heading1"/>
    <w:rsid w:val="00C0119B"/>
    <w:rPr>
      <w:rFonts w:ascii="Verdana" w:eastAsia="Times New Roman" w:hAnsi="Verdana" w:cs="Times New Roman"/>
      <w:b/>
      <w:sz w:val="24"/>
      <w:szCs w:val="24"/>
      <w:lang w:val="en-AU"/>
    </w:rPr>
  </w:style>
  <w:style w:type="character" w:customStyle="1" w:styleId="Heading2Char">
    <w:name w:val="Heading 2 Char"/>
    <w:basedOn w:val="DefaultParagraphFont"/>
    <w:link w:val="Heading2"/>
    <w:rsid w:val="00E71454"/>
    <w:rPr>
      <w:rFonts w:ascii="Verdana" w:eastAsiaTheme="majorEastAsia" w:hAnsi="Verdana" w:cstheme="majorBidi"/>
      <w:b/>
      <w:bCs/>
      <w:szCs w:val="24"/>
      <w:lang w:val="en-US"/>
    </w:rPr>
  </w:style>
  <w:style w:type="character" w:customStyle="1" w:styleId="Heading3Char">
    <w:name w:val="Heading 3 Char"/>
    <w:basedOn w:val="DefaultParagraphFont"/>
    <w:link w:val="Heading3"/>
    <w:uiPriority w:val="9"/>
    <w:rsid w:val="002021B4"/>
    <w:rPr>
      <w:rFonts w:ascii="Verdana" w:eastAsiaTheme="majorEastAsia" w:hAnsi="Verdana" w:cstheme="majorBidi"/>
      <w:b/>
      <w:bCs/>
      <w:lang w:val="en-US"/>
    </w:rPr>
  </w:style>
  <w:style w:type="character" w:customStyle="1" w:styleId="Heading4Char">
    <w:name w:val="Heading 4 Char"/>
    <w:basedOn w:val="DefaultParagraphFont"/>
    <w:link w:val="Heading4"/>
    <w:uiPriority w:val="9"/>
    <w:semiHidden/>
    <w:rsid w:val="0026585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65850"/>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65850"/>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6585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6585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65850"/>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4A2236"/>
    <w:pPr>
      <w:spacing w:after="300" w:line="240" w:lineRule="auto"/>
      <w:contextualSpacing/>
      <w:jc w:val="center"/>
    </w:pPr>
    <w:rPr>
      <w:rFonts w:eastAsiaTheme="majorEastAsia" w:cstheme="majorBidi"/>
      <w:b/>
      <w:noProof/>
      <w:color w:val="17365D" w:themeColor="text2" w:themeShade="BF"/>
      <w:spacing w:val="5"/>
      <w:kern w:val="28"/>
      <w:sz w:val="28"/>
      <w:szCs w:val="28"/>
      <w:lang w:val="en-GB" w:eastAsia="en-GB"/>
    </w:rPr>
  </w:style>
  <w:style w:type="character" w:customStyle="1" w:styleId="TitleChar">
    <w:name w:val="Title Char"/>
    <w:basedOn w:val="DefaultParagraphFont"/>
    <w:link w:val="Title"/>
    <w:uiPriority w:val="10"/>
    <w:rsid w:val="004A2236"/>
    <w:rPr>
      <w:rFonts w:ascii="Verdana" w:eastAsiaTheme="majorEastAsia" w:hAnsi="Verdana" w:cstheme="majorBidi"/>
      <w:b/>
      <w:noProof/>
      <w:color w:val="17365D" w:themeColor="text2" w:themeShade="BF"/>
      <w:spacing w:val="5"/>
      <w:kern w:val="28"/>
      <w:sz w:val="28"/>
      <w:szCs w:val="28"/>
      <w:lang w:val="en-GB" w:eastAsia="en-GB"/>
    </w:rPr>
  </w:style>
  <w:style w:type="paragraph" w:customStyle="1" w:styleId="Normal2">
    <w:name w:val="Normal 2"/>
    <w:basedOn w:val="Normal"/>
    <w:link w:val="Normal2Char"/>
    <w:qFormat/>
    <w:rsid w:val="008B75EE"/>
    <w:pPr>
      <w:ind w:left="1560"/>
    </w:pPr>
  </w:style>
  <w:style w:type="paragraph" w:customStyle="1" w:styleId="Normal3">
    <w:name w:val="Normal 3"/>
    <w:basedOn w:val="Normal2"/>
    <w:link w:val="Normal3Char"/>
    <w:qFormat/>
    <w:rsid w:val="008B75EE"/>
    <w:pPr>
      <w:ind w:left="2268"/>
    </w:pPr>
  </w:style>
  <w:style w:type="character" w:customStyle="1" w:styleId="Normal2Char">
    <w:name w:val="Normal 2 Char"/>
    <w:basedOn w:val="DefaultParagraphFont"/>
    <w:link w:val="Normal2"/>
    <w:rsid w:val="008B75EE"/>
    <w:rPr>
      <w:rFonts w:ascii="Verdana" w:hAnsi="Verdana"/>
    </w:rPr>
  </w:style>
  <w:style w:type="table" w:styleId="TableGrid">
    <w:name w:val="Table Grid"/>
    <w:basedOn w:val="TableNormal"/>
    <w:uiPriority w:val="59"/>
    <w:rsid w:val="008B75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3Char">
    <w:name w:val="Normal 3 Char"/>
    <w:basedOn w:val="Normal2Char"/>
    <w:link w:val="Normal3"/>
    <w:rsid w:val="008B75EE"/>
    <w:rPr>
      <w:rFonts w:ascii="Verdana" w:hAnsi="Verdana"/>
    </w:rPr>
  </w:style>
  <w:style w:type="paragraph" w:customStyle="1" w:styleId="Normal1">
    <w:name w:val="Normal 1"/>
    <w:basedOn w:val="Normal"/>
    <w:link w:val="Normal1Char"/>
    <w:qFormat/>
    <w:rsid w:val="002021B4"/>
    <w:pPr>
      <w:ind w:left="993"/>
    </w:pPr>
  </w:style>
  <w:style w:type="paragraph" w:customStyle="1" w:styleId="Action">
    <w:name w:val="Action"/>
    <w:basedOn w:val="Normal"/>
    <w:link w:val="ActionChar"/>
    <w:qFormat/>
    <w:rsid w:val="002021B4"/>
    <w:pPr>
      <w:spacing w:after="0" w:line="240" w:lineRule="auto"/>
    </w:pPr>
    <w:rPr>
      <w:b/>
    </w:rPr>
  </w:style>
  <w:style w:type="character" w:customStyle="1" w:styleId="Normal1Char">
    <w:name w:val="Normal 1 Char"/>
    <w:basedOn w:val="DefaultParagraphFont"/>
    <w:link w:val="Normal1"/>
    <w:rsid w:val="002021B4"/>
    <w:rPr>
      <w:rFonts w:ascii="Verdana" w:hAnsi="Verdana"/>
    </w:rPr>
  </w:style>
  <w:style w:type="paragraph" w:customStyle="1" w:styleId="AgendaItem">
    <w:name w:val="Agenda Item"/>
    <w:basedOn w:val="Normal"/>
    <w:link w:val="AgendaItemChar"/>
    <w:qFormat/>
    <w:rsid w:val="007B0842"/>
    <w:rPr>
      <w:sz w:val="36"/>
    </w:rPr>
  </w:style>
  <w:style w:type="character" w:customStyle="1" w:styleId="ActionChar">
    <w:name w:val="Action Char"/>
    <w:basedOn w:val="DefaultParagraphFont"/>
    <w:link w:val="Action"/>
    <w:rsid w:val="002021B4"/>
    <w:rPr>
      <w:rFonts w:ascii="Verdana" w:hAnsi="Verdana"/>
      <w:b/>
      <w:lang w:val="en-US"/>
    </w:rPr>
  </w:style>
  <w:style w:type="character" w:customStyle="1" w:styleId="AgendaItemChar">
    <w:name w:val="Agenda Item Char"/>
    <w:basedOn w:val="DefaultParagraphFont"/>
    <w:link w:val="AgendaItem"/>
    <w:rsid w:val="007B0842"/>
    <w:rPr>
      <w:rFonts w:ascii="Verdana" w:hAnsi="Verdana"/>
      <w:sz w:val="36"/>
      <w:lang w:val="en-US"/>
    </w:rPr>
  </w:style>
  <w:style w:type="character" w:styleId="PlaceholderText">
    <w:name w:val="Placeholder Text"/>
    <w:basedOn w:val="DefaultParagraphFont"/>
    <w:uiPriority w:val="99"/>
    <w:semiHidden/>
    <w:rsid w:val="009D074C"/>
    <w:rPr>
      <w:color w:val="808080"/>
    </w:rPr>
  </w:style>
  <w:style w:type="paragraph" w:styleId="CommentText">
    <w:name w:val="annotation text"/>
    <w:basedOn w:val="Normal"/>
    <w:link w:val="CommentTextChar"/>
    <w:rsid w:val="0079499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794992"/>
    <w:rPr>
      <w:rFonts w:ascii="Times New Roman" w:eastAsia="Times New Roman" w:hAnsi="Times New Roman" w:cs="Times New Roman"/>
      <w:sz w:val="20"/>
      <w:szCs w:val="20"/>
      <w:lang w:val="en-US"/>
    </w:rPr>
  </w:style>
  <w:style w:type="character" w:styleId="Strong">
    <w:name w:val="Strong"/>
    <w:basedOn w:val="DefaultParagraphFont"/>
    <w:uiPriority w:val="22"/>
    <w:qFormat/>
    <w:rsid w:val="00315DE2"/>
    <w:rPr>
      <w:b/>
      <w:bCs/>
    </w:rPr>
  </w:style>
  <w:style w:type="character" w:styleId="Hyperlink">
    <w:name w:val="Hyperlink"/>
    <w:basedOn w:val="DefaultParagraphFont"/>
    <w:uiPriority w:val="99"/>
    <w:unhideWhenUsed/>
    <w:rsid w:val="00561400"/>
    <w:rPr>
      <w:color w:val="0000FF" w:themeColor="hyperlink"/>
      <w:u w:val="single"/>
    </w:rPr>
  </w:style>
  <w:style w:type="character" w:customStyle="1" w:styleId="gi">
    <w:name w:val="gi"/>
    <w:basedOn w:val="DefaultParagraphFont"/>
    <w:rsid w:val="00AA4B37"/>
  </w:style>
  <w:style w:type="character" w:styleId="CommentReference">
    <w:name w:val="annotation reference"/>
    <w:basedOn w:val="DefaultParagraphFont"/>
    <w:uiPriority w:val="99"/>
    <w:semiHidden/>
    <w:unhideWhenUsed/>
    <w:rsid w:val="000D5EE8"/>
    <w:rPr>
      <w:sz w:val="16"/>
      <w:szCs w:val="16"/>
    </w:rPr>
  </w:style>
  <w:style w:type="paragraph" w:styleId="CommentSubject">
    <w:name w:val="annotation subject"/>
    <w:basedOn w:val="CommentText"/>
    <w:next w:val="CommentText"/>
    <w:link w:val="CommentSubjectChar"/>
    <w:uiPriority w:val="99"/>
    <w:semiHidden/>
    <w:unhideWhenUsed/>
    <w:rsid w:val="000D5EE8"/>
    <w:pPr>
      <w:spacing w:after="200"/>
    </w:pPr>
    <w:rPr>
      <w:rFonts w:ascii="Verdana" w:eastAsiaTheme="minorHAnsi" w:hAnsi="Verdana" w:cstheme="minorBidi"/>
      <w:b/>
      <w:bCs/>
    </w:rPr>
  </w:style>
  <w:style w:type="character" w:customStyle="1" w:styleId="CommentSubjectChar">
    <w:name w:val="Comment Subject Char"/>
    <w:basedOn w:val="CommentTextChar"/>
    <w:link w:val="CommentSubject"/>
    <w:uiPriority w:val="99"/>
    <w:semiHidden/>
    <w:rsid w:val="000D5EE8"/>
    <w:rPr>
      <w:rFonts w:ascii="Verdana" w:eastAsia="Times New Roman" w:hAnsi="Verdana"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6506">
      <w:bodyDiv w:val="1"/>
      <w:marLeft w:val="0"/>
      <w:marRight w:val="0"/>
      <w:marTop w:val="0"/>
      <w:marBottom w:val="0"/>
      <w:divBdr>
        <w:top w:val="none" w:sz="0" w:space="0" w:color="auto"/>
        <w:left w:val="none" w:sz="0" w:space="0" w:color="auto"/>
        <w:bottom w:val="none" w:sz="0" w:space="0" w:color="auto"/>
        <w:right w:val="none" w:sz="0" w:space="0" w:color="auto"/>
      </w:divBdr>
    </w:div>
    <w:div w:id="208958369">
      <w:bodyDiv w:val="1"/>
      <w:marLeft w:val="0"/>
      <w:marRight w:val="0"/>
      <w:marTop w:val="0"/>
      <w:marBottom w:val="0"/>
      <w:divBdr>
        <w:top w:val="none" w:sz="0" w:space="0" w:color="auto"/>
        <w:left w:val="none" w:sz="0" w:space="0" w:color="auto"/>
        <w:bottom w:val="none" w:sz="0" w:space="0" w:color="auto"/>
        <w:right w:val="none" w:sz="0" w:space="0" w:color="auto"/>
      </w:divBdr>
    </w:div>
    <w:div w:id="1242788432">
      <w:bodyDiv w:val="1"/>
      <w:marLeft w:val="0"/>
      <w:marRight w:val="0"/>
      <w:marTop w:val="0"/>
      <w:marBottom w:val="0"/>
      <w:divBdr>
        <w:top w:val="none" w:sz="0" w:space="0" w:color="auto"/>
        <w:left w:val="none" w:sz="0" w:space="0" w:color="auto"/>
        <w:bottom w:val="none" w:sz="0" w:space="0" w:color="auto"/>
        <w:right w:val="none" w:sz="0" w:space="0" w:color="auto"/>
      </w:divBdr>
    </w:div>
    <w:div w:id="124433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0D224F1DEFC4C2EADD63A10DB44E19B"/>
        <w:category>
          <w:name w:val="General"/>
          <w:gallery w:val="placeholder"/>
        </w:category>
        <w:types>
          <w:type w:val="bbPlcHdr"/>
        </w:types>
        <w:behaviors>
          <w:behavior w:val="content"/>
        </w:behaviors>
        <w:guid w:val="{124D9CDC-2D13-4C4E-BD18-BDC695AD6798}"/>
      </w:docPartPr>
      <w:docPartBody>
        <w:p w:rsidR="005607A1" w:rsidRDefault="00DD02C0">
          <w:pPr>
            <w:pStyle w:val="A0D224F1DEFC4C2EADD63A10DB44E19B"/>
          </w:pPr>
          <w:r w:rsidRPr="003832E1">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2C0"/>
    <w:rsid w:val="00003601"/>
    <w:rsid w:val="0002435B"/>
    <w:rsid w:val="00066A13"/>
    <w:rsid w:val="000D24CD"/>
    <w:rsid w:val="00123EA0"/>
    <w:rsid w:val="00144CEA"/>
    <w:rsid w:val="00151860"/>
    <w:rsid w:val="001C2C7A"/>
    <w:rsid w:val="00270EB7"/>
    <w:rsid w:val="003016A1"/>
    <w:rsid w:val="003235FA"/>
    <w:rsid w:val="00395CBB"/>
    <w:rsid w:val="003D4310"/>
    <w:rsid w:val="003E2CB2"/>
    <w:rsid w:val="00467916"/>
    <w:rsid w:val="004B3B3B"/>
    <w:rsid w:val="004C320D"/>
    <w:rsid w:val="005437F7"/>
    <w:rsid w:val="005607A1"/>
    <w:rsid w:val="005753EB"/>
    <w:rsid w:val="005A0D0E"/>
    <w:rsid w:val="005D0382"/>
    <w:rsid w:val="005F1E81"/>
    <w:rsid w:val="00636718"/>
    <w:rsid w:val="006C1580"/>
    <w:rsid w:val="006D3331"/>
    <w:rsid w:val="006F7A08"/>
    <w:rsid w:val="00721AD6"/>
    <w:rsid w:val="00754ACB"/>
    <w:rsid w:val="007D084B"/>
    <w:rsid w:val="007E388B"/>
    <w:rsid w:val="00853969"/>
    <w:rsid w:val="008B6434"/>
    <w:rsid w:val="00930903"/>
    <w:rsid w:val="00964CDE"/>
    <w:rsid w:val="00A51948"/>
    <w:rsid w:val="00AC1284"/>
    <w:rsid w:val="00AE5DC1"/>
    <w:rsid w:val="00BE423A"/>
    <w:rsid w:val="00BF4555"/>
    <w:rsid w:val="00C07CEF"/>
    <w:rsid w:val="00C4758D"/>
    <w:rsid w:val="00C618C7"/>
    <w:rsid w:val="00CA7B35"/>
    <w:rsid w:val="00D05C55"/>
    <w:rsid w:val="00D630ED"/>
    <w:rsid w:val="00D7155F"/>
    <w:rsid w:val="00D9664E"/>
    <w:rsid w:val="00DD02C0"/>
    <w:rsid w:val="00DF72C1"/>
    <w:rsid w:val="00E431CB"/>
    <w:rsid w:val="00E5220E"/>
    <w:rsid w:val="00E63AF4"/>
    <w:rsid w:val="00E65014"/>
    <w:rsid w:val="00EF5120"/>
    <w:rsid w:val="00F1363B"/>
    <w:rsid w:val="00FA709D"/>
  </w:rsids>
  <m:mathPr>
    <m:mathFont m:val="Cambria Math"/>
    <m:brkBin m:val="before"/>
    <m:brkBinSub m:val="--"/>
    <m:smallFrac m:val="0"/>
    <m:dispDef/>
    <m:lMargin m:val="0"/>
    <m:rMargin m:val="0"/>
    <m:defJc m:val="centerGroup"/>
    <m:wrapIndent m:val="1440"/>
    <m:intLim m:val="subSup"/>
    <m:naryLim m:val="undOvr"/>
  </m:mathPr>
  <w:themeFontLang w:val="da-DK"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0D224F1DEFC4C2EADD63A10DB44E19B">
    <w:name w:val="A0D224F1DEFC4C2EADD63A10DB44E19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0D224F1DEFC4C2EADD63A10DB44E19B">
    <w:name w:val="A0D224F1DEFC4C2EADD63A10DB44E1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1E70F-2C97-4346-A8D0-DDAB5040F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998</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28 January 2014 at 21:00 UTC</dc:subject>
  <dc:creator>Juliet Gole Krarup</dc:creator>
  <cp:lastModifiedBy>Krista</cp:lastModifiedBy>
  <cp:revision>2</cp:revision>
  <cp:lastPrinted>2012-11-22T14:05:00Z</cp:lastPrinted>
  <dcterms:created xsi:type="dcterms:W3CDTF">2014-02-05T14:43:00Z</dcterms:created>
  <dcterms:modified xsi:type="dcterms:W3CDTF">2014-02-05T14:43:00Z</dcterms:modified>
</cp:coreProperties>
</file>