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AB" w:rsidRDefault="000D0FAB" w:rsidP="0001185F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Nursing SIG </w:t>
      </w:r>
      <w:r w:rsidR="007A5C82">
        <w:rPr>
          <w:rFonts w:ascii="Arial" w:hAnsi="Arial" w:cs="Arial"/>
          <w:b/>
          <w:sz w:val="24"/>
          <w:szCs w:val="24"/>
        </w:rPr>
        <w:t xml:space="preserve">Minutes </w:t>
      </w:r>
      <w:r w:rsidR="0094052E">
        <w:rPr>
          <w:rFonts w:ascii="Arial" w:hAnsi="Arial" w:cs="Arial"/>
          <w:b/>
          <w:sz w:val="24"/>
          <w:szCs w:val="24"/>
        </w:rPr>
        <w:t>Feb. 18</w:t>
      </w:r>
      <w:r w:rsidR="00055458">
        <w:rPr>
          <w:rFonts w:ascii="Arial" w:hAnsi="Arial" w:cs="Arial"/>
          <w:b/>
          <w:sz w:val="24"/>
          <w:szCs w:val="24"/>
        </w:rPr>
        <w:t xml:space="preserve"> 2014</w:t>
      </w: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D0FAB" w:rsidRDefault="000D0FAB" w:rsidP="0001185F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Regrets;</w:t>
      </w:r>
    </w:p>
    <w:p w:rsidR="00055458" w:rsidRPr="00330206" w:rsidRDefault="0094052E" w:rsidP="0001185F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Nick </w:t>
      </w:r>
      <w:proofErr w:type="spellStart"/>
      <w:r>
        <w:rPr>
          <w:rFonts w:ascii="Arial" w:hAnsi="Arial" w:cs="Arial"/>
          <w:sz w:val="24"/>
          <w:szCs w:val="24"/>
        </w:rPr>
        <w:t>Hardiker</w:t>
      </w:r>
      <w:proofErr w:type="spellEnd"/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Default="000D0FAB" w:rsidP="0001185F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Attendees:</w:t>
      </w:r>
    </w:p>
    <w:p w:rsidR="000D0FAB" w:rsidRDefault="000D0FAB" w:rsidP="0001185F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222E9D" w:rsidRDefault="00222E9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Whitewood-</w:t>
      </w:r>
      <w:proofErr w:type="spellStart"/>
      <w:r>
        <w:rPr>
          <w:rFonts w:ascii="Arial" w:hAnsi="Arial" w:cs="Arial"/>
          <w:sz w:val="24"/>
          <w:szCs w:val="24"/>
        </w:rPr>
        <w:t>Moores</w:t>
      </w:r>
      <w:proofErr w:type="spellEnd"/>
    </w:p>
    <w:p w:rsidR="002A7285" w:rsidRDefault="002A7285" w:rsidP="002A728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Sandra </w:t>
      </w:r>
      <w:proofErr w:type="spellStart"/>
      <w:r>
        <w:rPr>
          <w:rFonts w:ascii="Arial" w:hAnsi="Arial" w:cs="Arial"/>
          <w:sz w:val="24"/>
          <w:szCs w:val="24"/>
        </w:rPr>
        <w:t>Ekimoto</w:t>
      </w:r>
      <w:proofErr w:type="spellEnd"/>
    </w:p>
    <w:p w:rsidR="002A7285" w:rsidRDefault="002A7285" w:rsidP="002A728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Martha Badger</w:t>
      </w:r>
    </w:p>
    <w:p w:rsidR="002A7285" w:rsidRDefault="002A7285" w:rsidP="002A728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Amy </w:t>
      </w:r>
      <w:proofErr w:type="spellStart"/>
      <w:r>
        <w:rPr>
          <w:rFonts w:ascii="Arial" w:hAnsi="Arial" w:cs="Arial"/>
          <w:sz w:val="24"/>
          <w:szCs w:val="24"/>
        </w:rPr>
        <w:t>Coenen</w:t>
      </w:r>
      <w:proofErr w:type="spellEnd"/>
    </w:p>
    <w:p w:rsidR="002A7285" w:rsidRDefault="002A7285" w:rsidP="002A728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2A7285" w:rsidRDefault="002A7285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2A7285" w:rsidRDefault="002A7285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Claudia </w:t>
      </w:r>
      <w:proofErr w:type="spellStart"/>
      <w:r>
        <w:rPr>
          <w:rFonts w:ascii="Arial" w:hAnsi="Arial" w:cs="Arial"/>
          <w:sz w:val="24"/>
          <w:szCs w:val="24"/>
        </w:rPr>
        <w:t>Bartz</w:t>
      </w:r>
      <w:proofErr w:type="spellEnd"/>
    </w:p>
    <w:p w:rsidR="002A7285" w:rsidRDefault="002A7285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Denny </w:t>
      </w:r>
      <w:proofErr w:type="spellStart"/>
      <w:r>
        <w:rPr>
          <w:rFonts w:ascii="Arial" w:hAnsi="Arial" w:cs="Arial"/>
          <w:sz w:val="24"/>
          <w:szCs w:val="24"/>
        </w:rPr>
        <w:t>Cordy</w:t>
      </w:r>
      <w:proofErr w:type="spellEnd"/>
    </w:p>
    <w:p w:rsidR="002A7285" w:rsidRDefault="002A7285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Penni</w:t>
      </w:r>
      <w:proofErr w:type="spellEnd"/>
      <w:r>
        <w:rPr>
          <w:rFonts w:ascii="Arial" w:hAnsi="Arial" w:cs="Arial"/>
          <w:sz w:val="24"/>
          <w:szCs w:val="24"/>
        </w:rPr>
        <w:t xml:space="preserve"> Hernandez</w:t>
      </w:r>
    </w:p>
    <w:p w:rsidR="000D0FAB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4052E" w:rsidRPr="00106239" w:rsidRDefault="0094052E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Declaration of interest</w:t>
      </w:r>
      <w:r w:rsidR="00330206">
        <w:rPr>
          <w:rFonts w:ascii="Arial" w:hAnsi="Arial" w:cs="Arial"/>
          <w:sz w:val="24"/>
          <w:szCs w:val="24"/>
        </w:rPr>
        <w:t xml:space="preserve"> </w:t>
      </w:r>
      <w:r w:rsidR="00B10802">
        <w:rPr>
          <w:rFonts w:ascii="Arial" w:hAnsi="Arial" w:cs="Arial"/>
          <w:sz w:val="24"/>
          <w:szCs w:val="24"/>
        </w:rPr>
        <w:t>– none</w:t>
      </w:r>
      <w:r w:rsidR="00B10802">
        <w:rPr>
          <w:rFonts w:ascii="Arial" w:hAnsi="Arial" w:cs="Arial"/>
          <w:sz w:val="24"/>
          <w:szCs w:val="24"/>
        </w:rPr>
        <w:tab/>
      </w:r>
      <w:r w:rsidR="00B10802">
        <w:rPr>
          <w:rFonts w:ascii="Arial" w:hAnsi="Arial" w:cs="Arial"/>
          <w:sz w:val="24"/>
          <w:szCs w:val="24"/>
        </w:rPr>
        <w:tab/>
      </w:r>
    </w:p>
    <w:p w:rsidR="000D0FAB" w:rsidRPr="00106239" w:rsidRDefault="0094052E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January</w:t>
      </w:r>
      <w:r w:rsidR="008B4664">
        <w:rPr>
          <w:rFonts w:ascii="Arial" w:hAnsi="Arial" w:cs="Arial"/>
          <w:sz w:val="24"/>
          <w:szCs w:val="24"/>
        </w:rPr>
        <w:t xml:space="preserve"> m</w:t>
      </w:r>
      <w:r w:rsidR="000D0FAB" w:rsidRPr="00106239">
        <w:rPr>
          <w:rFonts w:ascii="Arial" w:hAnsi="Arial" w:cs="Arial"/>
          <w:sz w:val="24"/>
          <w:szCs w:val="24"/>
        </w:rPr>
        <w:t>inutes approval</w:t>
      </w:r>
      <w:r w:rsidR="00330206">
        <w:rPr>
          <w:rFonts w:ascii="Arial" w:hAnsi="Arial" w:cs="Arial"/>
          <w:sz w:val="24"/>
          <w:szCs w:val="24"/>
        </w:rPr>
        <w:t xml:space="preserve"> – </w:t>
      </w:r>
      <w:r w:rsidR="00B10802">
        <w:rPr>
          <w:rFonts w:ascii="Arial" w:hAnsi="Arial" w:cs="Arial"/>
          <w:sz w:val="24"/>
          <w:szCs w:val="24"/>
        </w:rPr>
        <w:t xml:space="preserve">Martha proposed, seconded, </w:t>
      </w:r>
      <w:proofErr w:type="spellStart"/>
      <w:r w:rsidR="00B10802">
        <w:rPr>
          <w:rFonts w:ascii="Arial" w:hAnsi="Arial" w:cs="Arial"/>
          <w:sz w:val="24"/>
          <w:szCs w:val="24"/>
        </w:rPr>
        <w:t>Zac</w:t>
      </w:r>
      <w:proofErr w:type="spellEnd"/>
      <w:r w:rsidR="00B10802">
        <w:rPr>
          <w:rFonts w:ascii="Arial" w:hAnsi="Arial" w:cs="Arial"/>
          <w:sz w:val="24"/>
          <w:szCs w:val="24"/>
        </w:rPr>
        <w:t>.</w:t>
      </w:r>
    </w:p>
    <w:p w:rsidR="000D0FAB" w:rsidRPr="00106239" w:rsidRDefault="000D0FAB" w:rsidP="000D0FAB">
      <w:pPr>
        <w:rPr>
          <w:rFonts w:ascii="Arial" w:hAnsi="Arial" w:cs="Arial"/>
          <w:sz w:val="24"/>
          <w:szCs w:val="24"/>
        </w:rPr>
      </w:pPr>
    </w:p>
    <w:p w:rsidR="000D0FAB" w:rsidRDefault="0049333D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8B46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HOBIC next steps</w:t>
      </w:r>
      <w:r w:rsidR="00330206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Kathryn/</w:t>
      </w:r>
      <w:proofErr w:type="spellStart"/>
      <w:r w:rsidR="0094052E">
        <w:rPr>
          <w:rFonts w:ascii="Arial" w:hAnsi="Arial" w:cs="Arial"/>
          <w:sz w:val="24"/>
          <w:szCs w:val="24"/>
        </w:rPr>
        <w:t>Zac</w:t>
      </w:r>
      <w:proofErr w:type="spellEnd"/>
      <w:r w:rsidR="00330206">
        <w:rPr>
          <w:rFonts w:ascii="Arial" w:hAnsi="Arial" w:cs="Arial"/>
          <w:sz w:val="24"/>
          <w:szCs w:val="24"/>
        </w:rPr>
        <w:t xml:space="preserve"> </w:t>
      </w:r>
    </w:p>
    <w:p w:rsidR="003F0730" w:rsidRDefault="0094052E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SIRS</w:t>
      </w:r>
      <w:r w:rsidR="002A7285">
        <w:rPr>
          <w:rFonts w:ascii="Arial" w:hAnsi="Arial" w:cs="Arial"/>
          <w:sz w:val="24"/>
          <w:szCs w:val="24"/>
        </w:rPr>
        <w:t xml:space="preserve"> – logons have been obtained by </w:t>
      </w:r>
      <w:proofErr w:type="spellStart"/>
      <w:r w:rsidR="002A7285">
        <w:rPr>
          <w:rFonts w:ascii="Arial" w:hAnsi="Arial" w:cs="Arial"/>
          <w:sz w:val="24"/>
          <w:szCs w:val="24"/>
        </w:rPr>
        <w:t>Zac</w:t>
      </w:r>
      <w:proofErr w:type="spellEnd"/>
      <w:r w:rsidR="002A7285">
        <w:rPr>
          <w:rFonts w:ascii="Arial" w:hAnsi="Arial" w:cs="Arial"/>
          <w:sz w:val="24"/>
          <w:szCs w:val="24"/>
        </w:rPr>
        <w:t xml:space="preserve"> and Susan, </w:t>
      </w:r>
      <w:r w:rsidR="00D65E87">
        <w:rPr>
          <w:rFonts w:ascii="Arial" w:hAnsi="Arial" w:cs="Arial"/>
          <w:sz w:val="24"/>
          <w:szCs w:val="24"/>
        </w:rPr>
        <w:t xml:space="preserve">C-HOBIC observations requests </w:t>
      </w:r>
      <w:r w:rsidR="002A7285">
        <w:rPr>
          <w:rFonts w:ascii="Arial" w:hAnsi="Arial" w:cs="Arial"/>
          <w:sz w:val="24"/>
          <w:szCs w:val="24"/>
        </w:rPr>
        <w:t xml:space="preserve"> formatted </w:t>
      </w:r>
      <w:r w:rsidR="00D65E87">
        <w:rPr>
          <w:rFonts w:ascii="Arial" w:hAnsi="Arial" w:cs="Arial"/>
          <w:sz w:val="24"/>
          <w:szCs w:val="24"/>
        </w:rPr>
        <w:t xml:space="preserve">and </w:t>
      </w:r>
      <w:r w:rsidR="002A7285">
        <w:rPr>
          <w:rFonts w:ascii="Arial" w:hAnsi="Arial" w:cs="Arial"/>
          <w:sz w:val="24"/>
          <w:szCs w:val="24"/>
        </w:rPr>
        <w:t>entered</w:t>
      </w:r>
      <w:r w:rsidR="00D65E87">
        <w:rPr>
          <w:rFonts w:ascii="Arial" w:hAnsi="Arial" w:cs="Arial"/>
          <w:sz w:val="24"/>
          <w:szCs w:val="24"/>
        </w:rPr>
        <w:t xml:space="preserve"> as new concept requests</w:t>
      </w:r>
      <w:r w:rsidR="002A7285">
        <w:rPr>
          <w:rFonts w:ascii="Arial" w:hAnsi="Arial" w:cs="Arial"/>
          <w:sz w:val="24"/>
          <w:szCs w:val="24"/>
        </w:rPr>
        <w:t>.</w:t>
      </w:r>
    </w:p>
    <w:p w:rsidR="0094052E" w:rsidRDefault="0094052E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Observa</w:t>
      </w:r>
      <w:r w:rsidR="00D65E87">
        <w:rPr>
          <w:rFonts w:ascii="Arial" w:hAnsi="Arial" w:cs="Arial"/>
          <w:sz w:val="24"/>
          <w:szCs w:val="24"/>
        </w:rPr>
        <w:t>ble</w:t>
      </w:r>
      <w:r>
        <w:rPr>
          <w:rFonts w:ascii="Arial" w:hAnsi="Arial" w:cs="Arial"/>
          <w:sz w:val="24"/>
          <w:szCs w:val="24"/>
        </w:rPr>
        <w:t xml:space="preserve"> submission status</w:t>
      </w:r>
      <w:r w:rsidR="002A7285">
        <w:rPr>
          <w:rFonts w:ascii="Arial" w:hAnsi="Arial" w:cs="Arial"/>
          <w:sz w:val="24"/>
          <w:szCs w:val="24"/>
        </w:rPr>
        <w:t xml:space="preserve"> – submitted and being processed. </w:t>
      </w:r>
      <w:proofErr w:type="spellStart"/>
      <w:r w:rsidR="002A7285">
        <w:rPr>
          <w:rFonts w:ascii="Arial" w:hAnsi="Arial" w:cs="Arial"/>
          <w:sz w:val="24"/>
          <w:szCs w:val="24"/>
        </w:rPr>
        <w:t>Penni</w:t>
      </w:r>
      <w:proofErr w:type="spellEnd"/>
      <w:r w:rsidR="002A7285">
        <w:rPr>
          <w:rFonts w:ascii="Arial" w:hAnsi="Arial" w:cs="Arial"/>
          <w:sz w:val="24"/>
          <w:szCs w:val="24"/>
        </w:rPr>
        <w:t xml:space="preserve"> states she has a few questions, Kathryn is the contact. Susan will connect them via email.</w:t>
      </w:r>
      <w:r w:rsidR="00B10802" w:rsidRPr="00B108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0802">
        <w:rPr>
          <w:rFonts w:ascii="Arial" w:hAnsi="Arial" w:cs="Arial"/>
          <w:sz w:val="24"/>
          <w:szCs w:val="24"/>
        </w:rPr>
        <w:t>Penni</w:t>
      </w:r>
      <w:proofErr w:type="spellEnd"/>
      <w:r w:rsidR="00B10802">
        <w:rPr>
          <w:rFonts w:ascii="Arial" w:hAnsi="Arial" w:cs="Arial"/>
          <w:sz w:val="24"/>
          <w:szCs w:val="24"/>
        </w:rPr>
        <w:t xml:space="preserve"> has subsequently indicated that she will raise the queries through SIRS for tracking</w:t>
      </w:r>
    </w:p>
    <w:p w:rsidR="002A7285" w:rsidRDefault="0094052E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Refset</w:t>
      </w:r>
      <w:proofErr w:type="spellEnd"/>
      <w:r>
        <w:rPr>
          <w:rFonts w:ascii="Arial" w:hAnsi="Arial" w:cs="Arial"/>
          <w:sz w:val="24"/>
          <w:szCs w:val="24"/>
        </w:rPr>
        <w:t xml:space="preserve"> discussion </w:t>
      </w:r>
      <w:r w:rsidR="002A7285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2A7285">
        <w:rPr>
          <w:rFonts w:ascii="Arial" w:hAnsi="Arial" w:cs="Arial"/>
          <w:sz w:val="24"/>
          <w:szCs w:val="24"/>
        </w:rPr>
        <w:t xml:space="preserve">C-HOBIC IHTSDO </w:t>
      </w:r>
      <w:proofErr w:type="spellStart"/>
      <w:r w:rsidR="002A7285">
        <w:rPr>
          <w:rFonts w:ascii="Arial" w:hAnsi="Arial" w:cs="Arial"/>
          <w:sz w:val="24"/>
          <w:szCs w:val="24"/>
        </w:rPr>
        <w:t>refset</w:t>
      </w:r>
      <w:proofErr w:type="spellEnd"/>
      <w:r w:rsidR="002A7285">
        <w:rPr>
          <w:rFonts w:ascii="Arial" w:hAnsi="Arial" w:cs="Arial"/>
          <w:sz w:val="24"/>
          <w:szCs w:val="24"/>
        </w:rPr>
        <w:t xml:space="preserve"> is on hold until findings are complete. </w:t>
      </w:r>
    </w:p>
    <w:p w:rsidR="002A7285" w:rsidRDefault="002A7285" w:rsidP="002A7285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Need to have a use case for other countries before IHTSDO will create. </w:t>
      </w:r>
    </w:p>
    <w:p w:rsidR="0094052E" w:rsidRDefault="002A7285" w:rsidP="002A7285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Discussed creating an equivalency map from ICNP to SNOMED CT in the </w:t>
      </w:r>
      <w:r w:rsidR="0080522D" w:rsidRPr="0080522D">
        <w:rPr>
          <w:rFonts w:ascii="Arial" w:hAnsi="Arial" w:cs="Arial"/>
          <w:sz w:val="24"/>
          <w:szCs w:val="24"/>
        </w:rPr>
        <w:t>Nursing Outcome Indicators</w:t>
      </w:r>
      <w:r w:rsidR="008052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Catalogue</w:t>
      </w:r>
      <w:r w:rsidR="00FF26DE">
        <w:rPr>
          <w:rFonts w:ascii="Arial" w:hAnsi="Arial" w:cs="Arial"/>
          <w:sz w:val="24"/>
          <w:szCs w:val="24"/>
        </w:rPr>
        <w:t xml:space="preserve"> </w:t>
      </w:r>
      <w:r w:rsidR="00917792">
        <w:rPr>
          <w:rFonts w:ascii="Arial" w:hAnsi="Arial" w:cs="Arial"/>
          <w:sz w:val="24"/>
          <w:szCs w:val="24"/>
        </w:rPr>
        <w:t>next edition – thereby creating an international use case. Similarly ISO 18104 could be an international use case</w:t>
      </w:r>
      <w:r w:rsidR="00B10802">
        <w:rPr>
          <w:rFonts w:ascii="Arial" w:hAnsi="Arial" w:cs="Arial"/>
          <w:sz w:val="24"/>
          <w:szCs w:val="24"/>
        </w:rPr>
        <w:t>.</w:t>
      </w:r>
    </w:p>
    <w:p w:rsidR="00B10802" w:rsidRPr="00B10802" w:rsidRDefault="00B10802" w:rsidP="00904566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Refsets</w:t>
      </w:r>
      <w:proofErr w:type="spellEnd"/>
      <w:r>
        <w:rPr>
          <w:rFonts w:ascii="Arial" w:hAnsi="Arial" w:cs="Arial"/>
          <w:sz w:val="24"/>
          <w:szCs w:val="24"/>
        </w:rPr>
        <w:t xml:space="preserve"> to represent the ICN classifications would have a stronger case for incorporating into the international edition of SNOMED CT </w:t>
      </w:r>
    </w:p>
    <w:p w:rsidR="007E4B40" w:rsidRDefault="002A7285" w:rsidP="0094052E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Observable Model Testing </w:t>
      </w:r>
    </w:p>
    <w:p w:rsidR="002A7285" w:rsidRDefault="002A7285" w:rsidP="002A7285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presented the observables model</w:t>
      </w:r>
    </w:p>
    <w:p w:rsidR="002A7285" w:rsidRDefault="002A7285" w:rsidP="002A7285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 work on as a group and compare to LOINC. Those interested are Sandy, Judy, Kathryn Susan</w:t>
      </w:r>
      <w:r w:rsidR="00B10802">
        <w:rPr>
          <w:rFonts w:ascii="Arial" w:hAnsi="Arial" w:cs="Arial"/>
          <w:sz w:val="24"/>
          <w:szCs w:val="24"/>
        </w:rPr>
        <w:t xml:space="preserve">, and </w:t>
      </w:r>
      <w:proofErr w:type="spellStart"/>
      <w:r w:rsidR="00B10802">
        <w:rPr>
          <w:rFonts w:ascii="Arial" w:hAnsi="Arial" w:cs="Arial"/>
          <w:sz w:val="24"/>
          <w:szCs w:val="24"/>
        </w:rPr>
        <w:t>Zac</w:t>
      </w:r>
      <w:proofErr w:type="spellEnd"/>
    </w:p>
    <w:p w:rsidR="00B10802" w:rsidRPr="00B10802" w:rsidRDefault="00B10802" w:rsidP="00B10802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stated that o</w:t>
      </w:r>
      <w:r>
        <w:rPr>
          <w:rFonts w:ascii="Arial" w:hAnsi="Arial" w:cs="Arial"/>
          <w:sz w:val="24"/>
          <w:szCs w:val="24"/>
        </w:rPr>
        <w:t>ccupational therapists in the UK would like to use observables as part of a structured measured goal.</w:t>
      </w:r>
    </w:p>
    <w:p w:rsidR="0094052E" w:rsidRDefault="0094052E" w:rsidP="0094052E">
      <w:pPr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lastRenderedPageBreak/>
        <w:t>ADL/functiona</w:t>
      </w:r>
      <w:r w:rsidR="007E4B40">
        <w:rPr>
          <w:rFonts w:ascii="Arial" w:hAnsi="Arial" w:cs="Arial"/>
          <w:sz w:val="24"/>
          <w:szCs w:val="24"/>
        </w:rPr>
        <w:t xml:space="preserve">l abilities area of SNOMED CT </w:t>
      </w:r>
      <w:r w:rsidR="00315826">
        <w:rPr>
          <w:rFonts w:ascii="Arial" w:hAnsi="Arial" w:cs="Arial"/>
          <w:sz w:val="24"/>
          <w:szCs w:val="24"/>
        </w:rPr>
        <w:t xml:space="preserve">– </w:t>
      </w:r>
      <w:proofErr w:type="spellStart"/>
      <w:r w:rsidR="00315826">
        <w:rPr>
          <w:rFonts w:ascii="Arial" w:hAnsi="Arial" w:cs="Arial"/>
          <w:sz w:val="24"/>
          <w:szCs w:val="24"/>
        </w:rPr>
        <w:t>Zac</w:t>
      </w:r>
      <w:proofErr w:type="spellEnd"/>
      <w:r w:rsidR="00B10802">
        <w:rPr>
          <w:rFonts w:ascii="Arial" w:hAnsi="Arial" w:cs="Arial"/>
          <w:sz w:val="24"/>
          <w:szCs w:val="24"/>
        </w:rPr>
        <w:t>/Susan</w:t>
      </w:r>
    </w:p>
    <w:p w:rsidR="002A7285" w:rsidRDefault="002A7285" w:rsidP="002A7285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Project has been approved by the board and is moving forward this year. This will be a Professional SIG project and participants will be invited.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2A7285" w:rsidRPr="002A7285" w:rsidRDefault="000D0FAB" w:rsidP="002A7285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ICNP </w:t>
      </w:r>
      <w:r w:rsidR="0094052E">
        <w:rPr>
          <w:rFonts w:ascii="Arial" w:hAnsi="Arial" w:cs="Arial"/>
          <w:sz w:val="24"/>
          <w:szCs w:val="24"/>
        </w:rPr>
        <w:t>collaboration meeting report</w:t>
      </w:r>
      <w:r w:rsidRPr="00106239">
        <w:rPr>
          <w:rFonts w:ascii="Arial" w:hAnsi="Arial" w:cs="Arial"/>
          <w:sz w:val="24"/>
          <w:szCs w:val="24"/>
        </w:rPr>
        <w:t>– Susan</w:t>
      </w:r>
      <w:r w:rsidR="0094052E">
        <w:rPr>
          <w:rFonts w:ascii="Arial" w:hAnsi="Arial" w:cs="Arial"/>
          <w:sz w:val="24"/>
          <w:szCs w:val="24"/>
        </w:rPr>
        <w:t>/Amy</w:t>
      </w:r>
    </w:p>
    <w:p w:rsidR="002A7285" w:rsidRDefault="002A7285" w:rsidP="002A7285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Discussed how we can work together.</w:t>
      </w:r>
    </w:p>
    <w:p w:rsidR="00BF1B7E" w:rsidRDefault="00BF1B7E" w:rsidP="00BF1B7E">
      <w:pPr>
        <w:pStyle w:val="ListParagraph"/>
        <w:rPr>
          <w:rFonts w:ascii="Arial" w:hAnsi="Arial" w:cs="Arial"/>
          <w:sz w:val="24"/>
          <w:szCs w:val="24"/>
        </w:rPr>
      </w:pPr>
    </w:p>
    <w:p w:rsidR="00BF1B7E" w:rsidRDefault="00BF1B7E" w:rsidP="0094052E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ICNP</w:t>
      </w:r>
      <w:r w:rsidR="0094052E">
        <w:rPr>
          <w:rFonts w:ascii="Arial" w:hAnsi="Arial" w:cs="Arial"/>
          <w:sz w:val="24"/>
          <w:szCs w:val="24"/>
        </w:rPr>
        <w:t xml:space="preserve"> Diagnostic concepts and </w:t>
      </w:r>
      <w:proofErr w:type="spellStart"/>
      <w:r w:rsidR="0094052E">
        <w:rPr>
          <w:rFonts w:ascii="Arial" w:hAnsi="Arial" w:cs="Arial"/>
          <w:sz w:val="24"/>
          <w:szCs w:val="24"/>
        </w:rPr>
        <w:t>Refsets</w:t>
      </w:r>
      <w:proofErr w:type="spellEnd"/>
    </w:p>
    <w:p w:rsidR="002A7285" w:rsidRDefault="002A7285" w:rsidP="002A7285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Draft document started, Judy and Amy to review edit then we will post to the board.</w:t>
      </w:r>
    </w:p>
    <w:p w:rsidR="002A7285" w:rsidRDefault="002A7285" w:rsidP="002A7285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discussed international use cases:</w:t>
      </w:r>
    </w:p>
    <w:p w:rsidR="00B10802" w:rsidRDefault="00B10802" w:rsidP="00B10802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ISO model 13940 and 18104</w:t>
      </w:r>
    </w:p>
    <w:p w:rsidR="00B10802" w:rsidRDefault="00B10802" w:rsidP="00B10802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European interoperability drivers may mean even </w:t>
      </w:r>
      <w:proofErr w:type="spellStart"/>
      <w:r>
        <w:rPr>
          <w:rFonts w:ascii="Arial" w:hAnsi="Arial" w:cs="Arial"/>
          <w:sz w:val="24"/>
          <w:szCs w:val="24"/>
        </w:rPr>
        <w:t>usecases</w:t>
      </w:r>
      <w:proofErr w:type="spellEnd"/>
      <w:r>
        <w:rPr>
          <w:rFonts w:ascii="Arial" w:hAnsi="Arial" w:cs="Arial"/>
          <w:sz w:val="24"/>
          <w:szCs w:val="24"/>
        </w:rPr>
        <w:t xml:space="preserve"> of ICN even outside member countries may encourage new member countries, with better support for nursing practice</w:t>
      </w:r>
    </w:p>
    <w:p w:rsidR="00B10802" w:rsidRPr="00574EF3" w:rsidRDefault="00B10802" w:rsidP="00B10802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HL7 Care plan model</w:t>
      </w:r>
    </w:p>
    <w:p w:rsidR="002A7285" w:rsidRPr="00574EF3" w:rsidRDefault="002A7285" w:rsidP="00B10802">
      <w:pPr>
        <w:spacing w:after="0" w:line="240" w:lineRule="auto"/>
        <w:ind w:left="1800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9333D" w:rsidRDefault="000D0FAB" w:rsidP="00D64F4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Nursing Problem </w:t>
      </w:r>
      <w:r w:rsidR="0094052E">
        <w:rPr>
          <w:rFonts w:ascii="Arial" w:hAnsi="Arial" w:cs="Arial"/>
          <w:sz w:val="24"/>
          <w:szCs w:val="24"/>
        </w:rPr>
        <w:t xml:space="preserve">NLM </w:t>
      </w:r>
      <w:r w:rsidRPr="00106239">
        <w:rPr>
          <w:rFonts w:ascii="Arial" w:hAnsi="Arial" w:cs="Arial"/>
          <w:sz w:val="24"/>
          <w:szCs w:val="24"/>
        </w:rPr>
        <w:t>Subset</w:t>
      </w:r>
      <w:r w:rsidR="002A7285">
        <w:rPr>
          <w:rFonts w:ascii="Arial" w:hAnsi="Arial" w:cs="Arial"/>
          <w:sz w:val="24"/>
          <w:szCs w:val="24"/>
        </w:rPr>
        <w:t xml:space="preserve"> version 3</w:t>
      </w:r>
    </w:p>
    <w:p w:rsidR="00D64F43" w:rsidRDefault="002A7285" w:rsidP="00D64F4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Will start in April. </w:t>
      </w:r>
    </w:p>
    <w:p w:rsidR="002A7285" w:rsidRPr="002A7285" w:rsidRDefault="002A7285" w:rsidP="002A7285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Amy suggested we look at “</w:t>
      </w:r>
      <w:proofErr w:type="spellStart"/>
      <w:r>
        <w:rPr>
          <w:rFonts w:ascii="Arial" w:hAnsi="Arial" w:cs="Arial"/>
          <w:sz w:val="24"/>
          <w:szCs w:val="24"/>
        </w:rPr>
        <w:t>MrMap</w:t>
      </w:r>
      <w:proofErr w:type="spellEnd"/>
      <w:r>
        <w:rPr>
          <w:rFonts w:ascii="Arial" w:hAnsi="Arial" w:cs="Arial"/>
          <w:sz w:val="24"/>
          <w:szCs w:val="24"/>
        </w:rPr>
        <w:t>” for ICNP concepts.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EE0B4D" w:rsidRDefault="00EE0B4D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 Casey</w:t>
      </w:r>
      <w:r w:rsidR="00D64F43">
        <w:rPr>
          <w:rFonts w:ascii="Arial" w:hAnsi="Arial" w:cs="Arial"/>
          <w:sz w:val="24"/>
          <w:szCs w:val="24"/>
        </w:rPr>
        <w:t xml:space="preserve"> – suggestions for a thank-you gift</w:t>
      </w:r>
      <w:r w:rsidR="008C7451">
        <w:rPr>
          <w:rFonts w:ascii="Arial" w:hAnsi="Arial" w:cs="Arial"/>
          <w:sz w:val="24"/>
          <w:szCs w:val="24"/>
        </w:rPr>
        <w:t xml:space="preserve"> - ?Florence Nightingale bear</w:t>
      </w:r>
      <w:r w:rsidR="00D64F43">
        <w:rPr>
          <w:rFonts w:ascii="Arial" w:hAnsi="Arial" w:cs="Arial"/>
          <w:sz w:val="24"/>
          <w:szCs w:val="24"/>
        </w:rPr>
        <w:t>.</w:t>
      </w:r>
      <w:r w:rsidR="00BF1B7E">
        <w:rPr>
          <w:rFonts w:ascii="Arial" w:hAnsi="Arial" w:cs="Arial"/>
          <w:sz w:val="24"/>
          <w:szCs w:val="24"/>
        </w:rPr>
        <w:t xml:space="preserve"> Nick will investigate when it will be back in stock.</w:t>
      </w:r>
      <w:r w:rsidR="002A7285">
        <w:rPr>
          <w:rFonts w:ascii="Arial" w:hAnsi="Arial" w:cs="Arial"/>
          <w:sz w:val="24"/>
          <w:szCs w:val="24"/>
        </w:rPr>
        <w:t xml:space="preserve"> Amy will follow-up</w:t>
      </w:r>
    </w:p>
    <w:p w:rsidR="0094052E" w:rsidRDefault="0094052E" w:rsidP="0094052E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581844" w:rsidRDefault="00581844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AOB</w:t>
      </w:r>
      <w:r w:rsidR="0049333D">
        <w:rPr>
          <w:rFonts w:ascii="Arial" w:hAnsi="Arial" w:cs="Arial"/>
          <w:sz w:val="24"/>
          <w:szCs w:val="24"/>
        </w:rPr>
        <w:t xml:space="preserve"> –</w:t>
      </w:r>
      <w:r w:rsidR="004A0FE2">
        <w:rPr>
          <w:rFonts w:ascii="Arial" w:hAnsi="Arial" w:cs="Arial"/>
          <w:sz w:val="24"/>
          <w:szCs w:val="24"/>
        </w:rPr>
        <w:t>none</w:t>
      </w:r>
    </w:p>
    <w:p w:rsidR="0094052E" w:rsidRDefault="0094052E" w:rsidP="0094052E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4A0FE2" w:rsidRPr="004A0FE2" w:rsidRDefault="0049333D" w:rsidP="0094052E">
      <w:r w:rsidRPr="0094052E">
        <w:rPr>
          <w:rFonts w:ascii="Arial" w:hAnsi="Arial" w:cs="Arial"/>
          <w:sz w:val="24"/>
          <w:szCs w:val="24"/>
        </w:rPr>
        <w:t xml:space="preserve">Next meetings: </w:t>
      </w:r>
      <w:r w:rsidR="004A0FE2" w:rsidRPr="0094052E">
        <w:rPr>
          <w:rFonts w:ascii="Arial" w:hAnsi="Arial" w:cs="Arial"/>
          <w:sz w:val="24"/>
          <w:szCs w:val="24"/>
        </w:rPr>
        <w:t>(always the third Tuesday of the month at 1700 UTC.</w:t>
      </w:r>
    </w:p>
    <w:p w:rsidR="00622C19" w:rsidRDefault="0049333D" w:rsidP="004A0FE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9333D">
        <w:rPr>
          <w:rFonts w:ascii="Arial" w:hAnsi="Arial" w:cs="Arial"/>
          <w:sz w:val="24"/>
          <w:szCs w:val="24"/>
        </w:rPr>
        <w:t>18 March 2014</w:t>
      </w:r>
    </w:p>
    <w:p w:rsidR="004A0FE2" w:rsidRDefault="0094052E" w:rsidP="004A0FE2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April 2</w:t>
      </w:r>
      <w:r w:rsidR="004A0FE2">
        <w:rPr>
          <w:rFonts w:ascii="Arial" w:hAnsi="Arial" w:cs="Arial"/>
          <w:sz w:val="24"/>
          <w:szCs w:val="24"/>
        </w:rPr>
        <w:t>014</w:t>
      </w:r>
    </w:p>
    <w:p w:rsidR="0094052E" w:rsidRDefault="0094052E" w:rsidP="004A0FE2">
      <w:pPr>
        <w:pStyle w:val="ListParagraph"/>
        <w:ind w:left="360"/>
      </w:pPr>
      <w:r>
        <w:rPr>
          <w:rFonts w:ascii="Arial" w:hAnsi="Arial" w:cs="Arial"/>
          <w:sz w:val="24"/>
          <w:szCs w:val="24"/>
        </w:rPr>
        <w:t>20 May 2014</w:t>
      </w:r>
    </w:p>
    <w:sectPr w:rsidR="0094052E" w:rsidSect="00622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altName w:val="Cordia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E78"/>
    <w:multiLevelType w:val="hybridMultilevel"/>
    <w:tmpl w:val="22649FB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49B5112"/>
    <w:multiLevelType w:val="hybridMultilevel"/>
    <w:tmpl w:val="CE56504C"/>
    <w:lvl w:ilvl="0" w:tplc="2E84C83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40659"/>
    <w:multiLevelType w:val="hybridMultilevel"/>
    <w:tmpl w:val="60D41FC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0D0FAB"/>
    <w:rsid w:val="0001185F"/>
    <w:rsid w:val="00046B7B"/>
    <w:rsid w:val="0005321F"/>
    <w:rsid w:val="00055458"/>
    <w:rsid w:val="000D0FAB"/>
    <w:rsid w:val="00106239"/>
    <w:rsid w:val="001137C9"/>
    <w:rsid w:val="00222E9D"/>
    <w:rsid w:val="00243BAC"/>
    <w:rsid w:val="002A7285"/>
    <w:rsid w:val="00315826"/>
    <w:rsid w:val="00330206"/>
    <w:rsid w:val="003D1220"/>
    <w:rsid w:val="003F0730"/>
    <w:rsid w:val="004168BA"/>
    <w:rsid w:val="0049333D"/>
    <w:rsid w:val="004A0FE2"/>
    <w:rsid w:val="00501B11"/>
    <w:rsid w:val="005320AE"/>
    <w:rsid w:val="00574EF3"/>
    <w:rsid w:val="00581844"/>
    <w:rsid w:val="00621279"/>
    <w:rsid w:val="00622C19"/>
    <w:rsid w:val="006609C6"/>
    <w:rsid w:val="0067282B"/>
    <w:rsid w:val="00706174"/>
    <w:rsid w:val="00712DEA"/>
    <w:rsid w:val="00723AAB"/>
    <w:rsid w:val="007904CE"/>
    <w:rsid w:val="007A5C82"/>
    <w:rsid w:val="007C7327"/>
    <w:rsid w:val="007E4B40"/>
    <w:rsid w:val="0080522D"/>
    <w:rsid w:val="00865C75"/>
    <w:rsid w:val="008B4664"/>
    <w:rsid w:val="008B547C"/>
    <w:rsid w:val="008C7451"/>
    <w:rsid w:val="00904566"/>
    <w:rsid w:val="00912B94"/>
    <w:rsid w:val="00917792"/>
    <w:rsid w:val="0094052E"/>
    <w:rsid w:val="009F59F8"/>
    <w:rsid w:val="00B10802"/>
    <w:rsid w:val="00BE7845"/>
    <w:rsid w:val="00BF1B7E"/>
    <w:rsid w:val="00D23D21"/>
    <w:rsid w:val="00D64F43"/>
    <w:rsid w:val="00D65E87"/>
    <w:rsid w:val="00D87D39"/>
    <w:rsid w:val="00DE1B6F"/>
    <w:rsid w:val="00E04340"/>
    <w:rsid w:val="00EE0B4D"/>
    <w:rsid w:val="00FE7492"/>
    <w:rsid w:val="00FF26DE"/>
    <w:rsid w:val="00FF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AB"/>
    <w:rPr>
      <w:rFonts w:eastAsia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FAB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01185F"/>
    <w:pPr>
      <w:spacing w:after="0" w:line="240" w:lineRule="auto"/>
    </w:pPr>
    <w:rPr>
      <w:rFonts w:ascii="Lucida Grande" w:hAnsi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1185F"/>
    <w:rPr>
      <w:rFonts w:ascii="Lucida Grande" w:eastAsia="Times New Roman" w:hAnsi="Lucida Grande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1185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185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85F"/>
    <w:rPr>
      <w:rFonts w:eastAsia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85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8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85F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85F"/>
    <w:rPr>
      <w:rFonts w:ascii="Lucida Grande" w:eastAsia="Times New Roman" w:hAnsi="Lucida Grande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3M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Matney</dc:creator>
  <cp:lastModifiedBy>Susan Matney</cp:lastModifiedBy>
  <cp:revision>2</cp:revision>
  <dcterms:created xsi:type="dcterms:W3CDTF">2014-02-19T15:56:00Z</dcterms:created>
  <dcterms:modified xsi:type="dcterms:W3CDTF">2014-02-19T15:56:00Z</dcterms:modified>
</cp:coreProperties>
</file>