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719" w:rsidRPr="00801D97" w:rsidRDefault="00A9173D">
      <w:pPr>
        <w:rPr>
          <w:b/>
          <w:sz w:val="28"/>
          <w:szCs w:val="28"/>
        </w:rPr>
      </w:pPr>
      <w:r w:rsidRPr="00801D97">
        <w:rPr>
          <w:b/>
          <w:sz w:val="28"/>
          <w:szCs w:val="28"/>
        </w:rPr>
        <w:t xml:space="preserve">Proposition pour Convulsion, </w:t>
      </w:r>
      <w:proofErr w:type="spellStart"/>
      <w:r w:rsidRPr="00801D97">
        <w:rPr>
          <w:b/>
          <w:sz w:val="28"/>
          <w:szCs w:val="28"/>
        </w:rPr>
        <w:t>Epilepsy</w:t>
      </w:r>
      <w:proofErr w:type="spellEnd"/>
      <w:r w:rsidRPr="00801D97">
        <w:rPr>
          <w:b/>
          <w:sz w:val="28"/>
          <w:szCs w:val="28"/>
        </w:rPr>
        <w:t xml:space="preserve">, </w:t>
      </w:r>
      <w:proofErr w:type="spellStart"/>
      <w:r w:rsidRPr="00801D97">
        <w:rPr>
          <w:b/>
          <w:sz w:val="28"/>
          <w:szCs w:val="28"/>
        </w:rPr>
        <w:t>Seizure</w:t>
      </w:r>
      <w:proofErr w:type="spellEnd"/>
    </w:p>
    <w:p w:rsidR="00A9173D" w:rsidRDefault="00A9173D"/>
    <w:p w:rsidR="00A9173D" w:rsidRDefault="00A9173D">
      <w:proofErr w:type="spellStart"/>
      <w:r>
        <w:t>Snomed</w:t>
      </w:r>
      <w:proofErr w:type="spellEnd"/>
      <w:r>
        <w:t xml:space="preserve"> Expo – Présentation de Paul Amos (UK), Cathy Richardson (AU), Lynette </w:t>
      </w:r>
      <w:proofErr w:type="spellStart"/>
      <w:r>
        <w:t>Sadleir</w:t>
      </w:r>
      <w:proofErr w:type="spellEnd"/>
      <w:r>
        <w:t xml:space="preserve"> (NZ)</w:t>
      </w:r>
    </w:p>
    <w:p w:rsidR="00BA5417" w:rsidRDefault="00A9173D">
      <w:r>
        <w:t>« </w:t>
      </w:r>
      <w:proofErr w:type="spellStart"/>
      <w:r>
        <w:t>Managing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enhancement</w:t>
      </w:r>
      <w:proofErr w:type="spellEnd"/>
      <w:r>
        <w:t xml:space="preserve"> of SNOMED CT content – Collaboration </w:t>
      </w:r>
      <w:proofErr w:type="spellStart"/>
      <w:r>
        <w:t>with</w:t>
      </w:r>
      <w:proofErr w:type="spellEnd"/>
      <w:r>
        <w:t xml:space="preserve"> the International League Against </w:t>
      </w:r>
      <w:proofErr w:type="spellStart"/>
      <w:r>
        <w:t>Epilepsy</w:t>
      </w:r>
      <w:proofErr w:type="spellEnd"/>
      <w:r>
        <w:t xml:space="preserve"> to </w:t>
      </w:r>
      <w:proofErr w:type="spellStart"/>
      <w:r>
        <w:t>enhance</w:t>
      </w:r>
      <w:proofErr w:type="spellEnd"/>
      <w:r>
        <w:t xml:space="preserve"> </w:t>
      </w:r>
      <w:proofErr w:type="spellStart"/>
      <w:r>
        <w:t>epilepsy</w:t>
      </w:r>
      <w:proofErr w:type="spellEnd"/>
      <w:r>
        <w:t xml:space="preserve"> content ».</w:t>
      </w:r>
    </w:p>
    <w:p w:rsidR="00BA5417" w:rsidRDefault="00BA5417">
      <w:r>
        <w:t xml:space="preserve">Il y a inconsistance dans les hiérarchies utilisées pour </w:t>
      </w:r>
      <w:proofErr w:type="spellStart"/>
      <w:r>
        <w:t>seizure</w:t>
      </w:r>
      <w:proofErr w:type="spellEnd"/>
      <w:r>
        <w:t xml:space="preserve">, à savoir soit </w:t>
      </w:r>
      <w:proofErr w:type="spellStart"/>
      <w:r>
        <w:t>finding</w:t>
      </w:r>
      <w:proofErr w:type="spellEnd"/>
      <w:r>
        <w:t xml:space="preserve">, soit </w:t>
      </w:r>
      <w:proofErr w:type="spellStart"/>
      <w:r>
        <w:t>disorder</w:t>
      </w:r>
      <w:proofErr w:type="spellEnd"/>
      <w:r>
        <w:t xml:space="preserve">. Ceci aboutit à des modélisations incorrectes. La correction proposée est de mettre </w:t>
      </w:r>
      <w:proofErr w:type="spellStart"/>
      <w:r>
        <w:t>seizure</w:t>
      </w:r>
      <w:proofErr w:type="spellEnd"/>
      <w:r>
        <w:t xml:space="preserve"> en </w:t>
      </w:r>
      <w:proofErr w:type="spellStart"/>
      <w:r>
        <w:t>finding</w:t>
      </w:r>
      <w:proofErr w:type="spellEnd"/>
      <w:r>
        <w:t xml:space="preserve"> et </w:t>
      </w:r>
      <w:proofErr w:type="spellStart"/>
      <w:r>
        <w:t>epilepsy</w:t>
      </w:r>
      <w:proofErr w:type="spellEnd"/>
      <w:r>
        <w:t xml:space="preserve"> en </w:t>
      </w:r>
      <w:proofErr w:type="spellStart"/>
      <w:r>
        <w:t>disorder</w:t>
      </w:r>
      <w:proofErr w:type="spellEnd"/>
      <w:r>
        <w:t>.</w:t>
      </w:r>
    </w:p>
    <w:p w:rsidR="00BA5417" w:rsidRDefault="00BA5417"/>
    <w:p w:rsidR="00BA5417" w:rsidRDefault="00BA5417">
      <w:r>
        <w:t>En conséquence :</w:t>
      </w:r>
    </w:p>
    <w:p w:rsidR="00BA5417" w:rsidRDefault="00BA5417">
      <w:r>
        <w:t>Les traductions de « convulsion » et « </w:t>
      </w:r>
      <w:proofErr w:type="spellStart"/>
      <w:r>
        <w:t>epilepsy</w:t>
      </w:r>
      <w:proofErr w:type="spellEnd"/>
      <w:r>
        <w:t> » ne posent pas de problème :</w:t>
      </w:r>
    </w:p>
    <w:p w:rsidR="00BA5417" w:rsidRDefault="00BA5417">
      <w:r>
        <w:tab/>
        <w:t xml:space="preserve">Convulsion </w:t>
      </w:r>
      <w:r>
        <w:sym w:font="Wingdings" w:char="F0E8"/>
      </w:r>
      <w:r>
        <w:t xml:space="preserve"> </w:t>
      </w:r>
      <w:proofErr w:type="spellStart"/>
      <w:r>
        <w:t>convulsion</w:t>
      </w:r>
      <w:proofErr w:type="spellEnd"/>
    </w:p>
    <w:p w:rsidR="00BA5417" w:rsidRDefault="00BA5417">
      <w:r>
        <w:tab/>
      </w:r>
      <w:proofErr w:type="spellStart"/>
      <w:r>
        <w:t>Epilepsy</w:t>
      </w:r>
      <w:proofErr w:type="spellEnd"/>
      <w:r>
        <w:t xml:space="preserve"> </w:t>
      </w:r>
      <w:r>
        <w:sym w:font="Wingdings" w:char="F0E8"/>
      </w:r>
      <w:r>
        <w:t xml:space="preserve"> épilepsie</w:t>
      </w:r>
    </w:p>
    <w:p w:rsidR="00186336" w:rsidRDefault="00186336"/>
    <w:p w:rsidR="00186336" w:rsidRDefault="00BA5417">
      <w:proofErr w:type="spellStart"/>
      <w:r>
        <w:t>Seizure</w:t>
      </w:r>
      <w:proofErr w:type="spellEnd"/>
    </w:p>
    <w:p w:rsidR="00186336" w:rsidRDefault="00186336">
      <w:r>
        <w:t xml:space="preserve">NB. Convulsion est un synonyme de </w:t>
      </w:r>
      <w:proofErr w:type="spellStart"/>
      <w:r>
        <w:t>seizure</w:t>
      </w:r>
      <w:proofErr w:type="spellEnd"/>
      <w:r w:rsidR="00F56C13">
        <w:t>. Quand on introduit « convulsion » dans le browser, on est renvoyé vers « </w:t>
      </w:r>
      <w:proofErr w:type="spellStart"/>
      <w:r w:rsidR="00F56C13">
        <w:t>seizure</w:t>
      </w:r>
      <w:proofErr w:type="spellEnd"/>
      <w:r w:rsidR="00F56C13">
        <w:t> »</w:t>
      </w:r>
      <w:r w:rsidR="00F54809">
        <w:t>.</w:t>
      </w:r>
    </w:p>
    <w:p w:rsidR="00F54809" w:rsidRDefault="00F54809"/>
    <w:p w:rsidR="00BA5417" w:rsidRDefault="006D0094">
      <w:r>
        <w:rPr>
          <w:noProof/>
          <w:lang w:eastAsia="fr-BE"/>
        </w:rPr>
        <w:drawing>
          <wp:inline distT="0" distB="0" distL="0" distR="0" wp14:anchorId="38249291" wp14:editId="6E1786C3">
            <wp:extent cx="5760720" cy="30670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417" w:rsidRDefault="006D0094">
      <w:r>
        <w:rPr>
          <w:noProof/>
          <w:lang w:eastAsia="fr-BE"/>
        </w:rPr>
        <w:lastRenderedPageBreak/>
        <w:drawing>
          <wp:inline distT="0" distB="0" distL="0" distR="0" wp14:anchorId="5E50D670" wp14:editId="5E3F8251">
            <wp:extent cx="5600700" cy="39147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73D" w:rsidRDefault="006D0094">
      <w:r>
        <w:rPr>
          <w:noProof/>
          <w:lang w:eastAsia="fr-BE"/>
        </w:rPr>
        <w:drawing>
          <wp:inline distT="0" distB="0" distL="0" distR="0" wp14:anchorId="1B807C6B" wp14:editId="7522FF71">
            <wp:extent cx="4791075" cy="2371725"/>
            <wp:effectExtent l="0" t="0" r="952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809" w:rsidRDefault="00F54809"/>
    <w:p w:rsidR="00F54809" w:rsidRDefault="00F54809"/>
    <w:p w:rsidR="00F54809" w:rsidRDefault="00F54809">
      <w:r>
        <w:t xml:space="preserve">En résumé, </w:t>
      </w:r>
      <w:proofErr w:type="spellStart"/>
      <w:r>
        <w:t>seizure</w:t>
      </w:r>
      <w:proofErr w:type="spellEnd"/>
      <w:r>
        <w:t xml:space="preserve"> peut être traduit par « crise » ou par « </w:t>
      </w:r>
      <w:proofErr w:type="spellStart"/>
      <w:r>
        <w:t>convulstion</w:t>
      </w:r>
      <w:proofErr w:type="spellEnd"/>
      <w:r>
        <w:t> » quand ce terme est mentionné dans les synonymes.</w:t>
      </w:r>
    </w:p>
    <w:p w:rsidR="00F54809" w:rsidRDefault="00F54809">
      <w:r>
        <w:t>Exemples :</w:t>
      </w:r>
    </w:p>
    <w:p w:rsidR="00F54809" w:rsidRDefault="00F54809">
      <w:proofErr w:type="spellStart"/>
      <w:r>
        <w:t>Afebrile</w:t>
      </w:r>
      <w:proofErr w:type="spellEnd"/>
      <w:r>
        <w:t xml:space="preserve"> </w:t>
      </w:r>
      <w:proofErr w:type="spellStart"/>
      <w:r>
        <w:t>seizure</w:t>
      </w:r>
      <w:proofErr w:type="spellEnd"/>
      <w:r>
        <w:t xml:space="preserve"> </w:t>
      </w:r>
      <w:r>
        <w:sym w:font="Wingdings" w:char="F0E8"/>
      </w:r>
      <w:r>
        <w:t xml:space="preserve"> convulsion </w:t>
      </w:r>
      <w:proofErr w:type="spellStart"/>
      <w:r>
        <w:t>afébrile</w:t>
      </w:r>
      <w:proofErr w:type="spellEnd"/>
    </w:p>
    <w:p w:rsidR="00F54809" w:rsidRDefault="00F54809">
      <w:proofErr w:type="spellStart"/>
      <w:r>
        <w:t>Eclamptic</w:t>
      </w:r>
      <w:proofErr w:type="spellEnd"/>
      <w:r>
        <w:t xml:space="preserve"> </w:t>
      </w:r>
      <w:proofErr w:type="spellStart"/>
      <w:r>
        <w:t>seizure</w:t>
      </w:r>
      <w:proofErr w:type="spellEnd"/>
      <w:r>
        <w:t xml:space="preserve"> </w:t>
      </w:r>
      <w:r>
        <w:sym w:font="Wingdings" w:char="F0E8"/>
      </w:r>
      <w:r>
        <w:t xml:space="preserve"> crise d’éclampsie</w:t>
      </w:r>
    </w:p>
    <w:p w:rsidR="00F54809" w:rsidRDefault="00F54809">
      <w:proofErr w:type="spellStart"/>
      <w:r>
        <w:t>Epileptic</w:t>
      </w:r>
      <w:proofErr w:type="spellEnd"/>
      <w:r>
        <w:t xml:space="preserve"> </w:t>
      </w:r>
      <w:proofErr w:type="spellStart"/>
      <w:r>
        <w:t>seizure</w:t>
      </w:r>
      <w:proofErr w:type="spellEnd"/>
      <w:r>
        <w:t xml:space="preserve"> </w:t>
      </w:r>
      <w:r>
        <w:sym w:font="Wingdings" w:char="F0E8"/>
      </w:r>
      <w:r>
        <w:t xml:space="preserve"> crise d’épilepsie</w:t>
      </w:r>
    </w:p>
    <w:p w:rsidR="00F54809" w:rsidRDefault="00F54809">
      <w:proofErr w:type="spellStart"/>
      <w:r>
        <w:t>Uremic</w:t>
      </w:r>
      <w:proofErr w:type="spellEnd"/>
      <w:r>
        <w:t xml:space="preserve"> convulsion </w:t>
      </w:r>
      <w:r>
        <w:sym w:font="Wingdings" w:char="F0E8"/>
      </w:r>
      <w:r>
        <w:t xml:space="preserve"> </w:t>
      </w:r>
      <w:proofErr w:type="spellStart"/>
      <w:r>
        <w:t>convulsion</w:t>
      </w:r>
      <w:proofErr w:type="spellEnd"/>
      <w:r>
        <w:t xml:space="preserve"> urémique</w:t>
      </w:r>
      <w:bookmarkStart w:id="0" w:name="_GoBack"/>
      <w:bookmarkEnd w:id="0"/>
    </w:p>
    <w:sectPr w:rsidR="00F548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73D"/>
    <w:rsid w:val="000E3719"/>
    <w:rsid w:val="00186336"/>
    <w:rsid w:val="006D0094"/>
    <w:rsid w:val="00801D97"/>
    <w:rsid w:val="00A9173D"/>
    <w:rsid w:val="00BA5417"/>
    <w:rsid w:val="00F54809"/>
    <w:rsid w:val="00F5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18E4"/>
  <w15:chartTrackingRefBased/>
  <w15:docId w15:val="{0F60CF1E-B2F5-48A8-9616-24825BCC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Cliniques Universitaires Saint-Luc (CUSL)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BEGUIN Claire</dc:creator>
  <cp:keywords/>
  <dc:description/>
  <cp:lastModifiedBy>BEGUIN Claire</cp:lastModifiedBy>
  <cp:revision>4</cp:revision>
  <dcterms:created xsi:type="dcterms:W3CDTF">2022-10-21T06:33:00Z</dcterms:created>
  <dcterms:modified xsi:type="dcterms:W3CDTF">2022-10-21T08:04:00Z</dcterms:modified>
</cp:coreProperties>
</file>